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83" w:rsidRPr="004C3178" w:rsidRDefault="004C3178">
      <w:pPr>
        <w:rPr>
          <w:rFonts w:ascii="Courier New" w:hAnsi="Courier New" w:cs="Courier New"/>
          <w:b/>
          <w:szCs w:val="24"/>
        </w:rPr>
      </w:pPr>
      <w:r w:rsidRPr="004C3178">
        <w:rPr>
          <w:rFonts w:ascii="Courier New" w:hAnsi="Courier New" w:cs="Courier New"/>
          <w:b/>
          <w:szCs w:val="24"/>
        </w:rPr>
        <w:t>Control Drilling</w:t>
      </w:r>
      <w:bookmarkStart w:id="0" w:name="_GoBack"/>
      <w:bookmarkEnd w:id="0"/>
    </w:p>
    <w:p w:rsidR="004C3178" w:rsidRDefault="004C3178">
      <w:pPr>
        <w:rPr>
          <w:szCs w:val="24"/>
        </w:rPr>
      </w:pPr>
    </w:p>
    <w:p w:rsidR="004D2F0F" w:rsidRDefault="004D2F0F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 drilling rate (M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R)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when drilling large diameter holes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(14-3/4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larger)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D2F0F" w:rsidRPr="005D1908" w:rsidRDefault="005D1908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MDR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ft/hr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67 x [mud wt. in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-mud wt. out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x circulation rate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gpm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4D2F0F" w:rsidRPr="00874D5B" w:rsidRDefault="004D2F0F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A3411" w:rsidRDefault="005A3411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M</w:t>
      </w:r>
      <w:r w:rsidR="004D2F0F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R</w:t>
      </w:r>
      <w:r w:rsidR="004D2F0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(ft/hr) 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ne</w:t>
      </w:r>
      <w:r w:rsidR="004D2F0F">
        <w:rPr>
          <w:rFonts w:ascii="Courier New" w:eastAsia="Times New Roman" w:hAnsi="Courier New" w:cs="Courier New"/>
          <w:sz w:val="20"/>
          <w:szCs w:val="20"/>
          <w:lang w:eastAsia="id-ID"/>
        </w:rPr>
        <w:t>ce</w:t>
      </w:r>
      <w:proofErr w:type="spellStart"/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ssary</w:t>
      </w:r>
      <w:proofErr w:type="spellEnd"/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keep the mud</w:t>
      </w:r>
      <w:r w:rsidR="004D2F0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weight </w:t>
      </w:r>
    </w:p>
    <w:p w:rsidR="004D2F0F" w:rsidRPr="00874D5B" w:rsidRDefault="005A3411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oming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4D2F0F"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proofErr w:type="spellStart"/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ut</w:t>
      </w:r>
      <w:proofErr w:type="spellEnd"/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4D2F0F" w:rsidRPr="007379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at 9.7 </w:t>
      </w:r>
      <w:proofErr w:type="spellStart"/>
      <w:r w:rsidR="004D2F0F" w:rsidRPr="0073790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4D2F0F" w:rsidRPr="007379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at the flow line</w:t>
      </w:r>
      <w:r w:rsidR="004D2F0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4D2F0F"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D2F0F" w:rsidRDefault="004D2F0F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Mud weight 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9.0 </w:t>
      </w:r>
      <w:proofErr w:type="spellStart"/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Circulation rate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530 </w:t>
      </w:r>
      <w:proofErr w:type="spellStart"/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size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= 17-1/2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A3411" w:rsidRPr="005A3411" w:rsidRDefault="005A3411" w:rsidP="005A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MDR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ft/hr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67 x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9.7-9.0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530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4D2F0F" w:rsidRDefault="004D2F0F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A3411" w:rsidRPr="005A3411" w:rsidRDefault="005A3411" w:rsidP="005A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67 x 0.7 x 530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306.25</m:t>
              </m:r>
            </m:den>
          </m:f>
        </m:oMath>
      </m:oMathPara>
    </w:p>
    <w:p w:rsidR="005A3411" w:rsidRDefault="005A3411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A3411" w:rsidRPr="005A3411" w:rsidRDefault="005A3411" w:rsidP="005A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24,857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306.25</m:t>
              </m:r>
            </m:den>
          </m:f>
        </m:oMath>
      </m:oMathPara>
    </w:p>
    <w:p w:rsidR="005A3411" w:rsidRDefault="005A3411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A3411" w:rsidRPr="005A3411" w:rsidRDefault="005A3411" w:rsidP="005A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8l.16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h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r</m:t>
          </m:r>
        </m:oMath>
      </m:oMathPara>
    </w:p>
    <w:p w:rsidR="005A3411" w:rsidRDefault="005A3411" w:rsidP="004D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3178" w:rsidRDefault="004C3178" w:rsidP="004D2F0F"/>
    <w:sectPr w:rsidR="004C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78"/>
    <w:rsid w:val="004C3178"/>
    <w:rsid w:val="004D2F0F"/>
    <w:rsid w:val="005A3411"/>
    <w:rsid w:val="005D1908"/>
    <w:rsid w:val="0073790A"/>
    <w:rsid w:val="008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15FFD-FB7A-49C0-AEE5-62C890A8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F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PC</cp:lastModifiedBy>
  <cp:revision>4</cp:revision>
  <dcterms:created xsi:type="dcterms:W3CDTF">2017-06-08T13:44:00Z</dcterms:created>
  <dcterms:modified xsi:type="dcterms:W3CDTF">2020-11-04T08:33:00Z</dcterms:modified>
</cp:coreProperties>
</file>