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BB" w:rsidRPr="00FB09C6" w:rsidRDefault="00FB09C6">
      <w:pPr>
        <w:rPr>
          <w:rFonts w:ascii="Courier New" w:hAnsi="Courier New" w:cs="Courier New"/>
          <w:b/>
          <w:szCs w:val="24"/>
        </w:rPr>
      </w:pPr>
      <w:r w:rsidRPr="00FB09C6">
        <w:rPr>
          <w:rFonts w:ascii="Courier New" w:hAnsi="Courier New" w:cs="Courier New"/>
          <w:b/>
          <w:szCs w:val="24"/>
        </w:rPr>
        <w:t>Solids Analysis</w:t>
      </w:r>
    </w:p>
    <w:p w:rsidR="00FB09C6" w:rsidRDefault="00FB09C6">
      <w:pPr>
        <w:rPr>
          <w:szCs w:val="24"/>
        </w:rPr>
      </w:pPr>
    </w:p>
    <w:p w:rsidR="003470F3" w:rsidRPr="002A112C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2A112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Basic solids analysis calculations</w:t>
      </w:r>
      <w:r w:rsidRPr="002A112C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Steps 1 — 4 are performed on high salt content muds. For low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</w:t>
      </w:r>
    </w:p>
    <w:p w:rsidR="003470F3" w:rsidRPr="002A112C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chloride</w:t>
      </w:r>
      <w:proofErr w:type="gramEnd"/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muds begin with Step 5.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Pr="002A112C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Percent by volume saltwater (SW)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SW = (5.88 x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10</w:t>
      </w:r>
      <w:r w:rsidRPr="003470F3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-8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) x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[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(ppm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Cl</w:t>
      </w:r>
      <w:proofErr w:type="gramStart"/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)</w:t>
      </w:r>
      <w:r w:rsidRPr="003470F3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1.2</w:t>
      </w:r>
      <w:proofErr w:type="gramEnd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]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 xml:space="preserve">x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% by </w:t>
      </w:r>
      <w:proofErr w:type="spellStart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water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2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Pr="002A112C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Percent by volume suspended solids (SS)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SS =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1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OO —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%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by </w:t>
      </w:r>
      <w:proofErr w:type="spellStart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oil — % by </w:t>
      </w:r>
      <w:proofErr w:type="spellStart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vol</w:t>
      </w:r>
      <w:proofErr w:type="spellEnd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SW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3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Pr="002A112C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Average specific gravity of saltwater (ASG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SW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2A112C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ASG</w:t>
      </w:r>
      <w:r w:rsidRPr="003470F3">
        <w:rPr>
          <w:rFonts w:ascii="Courier New" w:eastAsia="Times New Roman" w:hAnsi="Courier New" w:cs="Courier New"/>
          <w:i/>
          <w:sz w:val="20"/>
          <w:szCs w:val="20"/>
          <w:vertAlign w:val="subscript"/>
          <w:lang w:eastAsia="id-ID"/>
        </w:rPr>
        <w:t>SW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= (ppm C</w:t>
      </w:r>
      <w:proofErr w:type="gramStart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>)</w:t>
      </w:r>
      <w:r w:rsidRPr="003470F3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0.95</w:t>
      </w:r>
      <w:proofErr w:type="gramEnd"/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(1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.94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 x 10</w:t>
      </w:r>
      <w:r w:rsidRPr="003470F3">
        <w:rPr>
          <w:rFonts w:ascii="Courier New" w:eastAsia="Times New Roman" w:hAnsi="Courier New" w:cs="Courier New"/>
          <w:i/>
          <w:sz w:val="20"/>
          <w:szCs w:val="20"/>
          <w:vertAlign w:val="superscript"/>
          <w:lang w:eastAsia="id-ID"/>
        </w:rPr>
        <w:t>-6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t xml:space="preserve">) + 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eastAsia="id-ID"/>
        </w:rPr>
        <w:t>1</w:t>
      </w:r>
      <w:r w:rsidRPr="003470F3">
        <w:rPr>
          <w:rFonts w:ascii="Courier New" w:eastAsia="Times New Roman" w:hAnsi="Courier New" w:cs="Courier New"/>
          <w:i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4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Average specific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grav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ty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solids (AS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ASG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12 x MW) —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% by vol SW x AS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SW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) — (0.84 x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%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by vol oil)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SS</m:t>
              </m:r>
            </m:den>
          </m:f>
        </m:oMath>
      </m:oMathPara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5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Ave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ge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specific gravity of solids (AS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ASG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12 x MW) — % by vol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water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—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%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by vol oil)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% by vol solids</m:t>
              </m:r>
            </m:den>
          </m:f>
        </m:oMath>
      </m:oMathPara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6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Percent by volume low gravity solids (L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S)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LGS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% by volume solids x (4.2 — AS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G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1.6</m:t>
              </m:r>
            </m:den>
          </m:f>
        </m:oMath>
      </m:oMathPara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7</w:t>
      </w:r>
      <w:r w:rsidRPr="003470F3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Pr="00762B3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Percent by volume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barite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762B3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% by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soli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d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— %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bý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7862D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Step </w:t>
      </w:r>
      <w:r w:rsidRPr="007862D0">
        <w:rPr>
          <w:rFonts w:ascii="Courier New" w:eastAsia="Times New Roman" w:hAnsi="Courier New" w:cs="Courier New"/>
          <w:b/>
          <w:sz w:val="20"/>
          <w:szCs w:val="20"/>
          <w:lang w:eastAsia="id-ID"/>
        </w:rPr>
        <w:t>8</w:t>
      </w: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Pr="00762B3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Pounds per barrel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ite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762B3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% by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barite x 14.71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862D0" w:rsidRDefault="007862D0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7862D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862D0">
        <w:rPr>
          <w:rFonts w:ascii="Courier New" w:eastAsia="Times New Roman" w:hAnsi="Courier New" w:cs="Courier New"/>
          <w:b/>
          <w:sz w:val="20"/>
          <w:szCs w:val="20"/>
          <w:lang w:eastAsia="id-ID"/>
        </w:rPr>
        <w:lastRenderedPageBreak/>
        <w:t>S</w:t>
      </w:r>
      <w:proofErr w:type="spellStart"/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tep</w:t>
      </w:r>
      <w:proofErr w:type="spellEnd"/>
      <w:r w:rsidRPr="007862D0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9</w:t>
      </w: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Pr="00762B3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entonite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determination :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762B3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If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cation</w:t>
      </w:r>
      <w:proofErr w:type="spell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xchang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capaci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y (CEC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) / 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methylene blue test (MBT) of shale and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gram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KNOWN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proofErr w:type="spellStart"/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r w:rsidRPr="00762B3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862D0" w:rsidRPr="007862D0" w:rsidRDefault="007862D0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1-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65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M-9 x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65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% by vol LG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S</m:t>
          </m:r>
        </m:oMath>
      </m:oMathPara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W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here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S = CEC of shale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CEC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mud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Bentonite %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by </w:t>
      </w:r>
      <w:proofErr w:type="gram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onite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÷ 9.1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If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the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cation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exchange capacity (CEC)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/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methylene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lue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test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(MBT) of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SHALE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proofErr w:type="gram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is</w:t>
      </w:r>
      <w:proofErr w:type="gram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UNKNOWN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862D0" w:rsidRPr="007862D0" w:rsidRDefault="007862D0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a.  Bentonite % by volume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M-% by volume LGS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8</m:t>
              </m:r>
            </m:den>
          </m:f>
        </m:oMath>
      </m:oMathPara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W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here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=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CEC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of mud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/b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x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9.1</w:t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3470F3" w:rsidRPr="007862D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10</w:t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Drilled solids % by volume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Drilled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%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–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onite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7862D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Step 11</w:t>
      </w:r>
      <w:r w:rsidRPr="007862D0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Drilled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Drilled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drilled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%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9.1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7862D0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Mud weight 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16.0 </w:t>
      </w:r>
      <w:proofErr w:type="spellStart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Chlorides 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= 73,000 ppm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CEC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of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mud 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=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3O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CEC of shale 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7 </w:t>
      </w:r>
      <w:proofErr w:type="spellStart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/b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>bl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Retort Analysis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>W</w:t>
      </w:r>
      <w:proofErr w:type="spellStart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ater</w:t>
      </w:r>
      <w:proofErr w:type="spellEnd"/>
      <w:r w:rsidR="003470F3"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 w:rsidR="003470F3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3470F3">
        <w:rPr>
          <w:rFonts w:ascii="Courier New" w:eastAsia="Times New Roman" w:hAnsi="Courier New" w:cs="Courier New"/>
          <w:sz w:val="20"/>
          <w:szCs w:val="20"/>
          <w:lang w:val="en-US" w:eastAsia="id-ID"/>
        </w:rPr>
        <w:t>= 57.0% by volume</w:t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7862D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il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= 7.5% by volume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7862D0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proofErr w:type="spell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olids</w:t>
      </w:r>
      <w:proofErr w:type="spell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= 35.5% by volume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1. Percent by volume saltwater (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S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W)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SW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(5.88 x 10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-8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 (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73</w:t>
      </w:r>
      <w:proofErr w:type="gramStart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,O0O</w:t>
      </w:r>
      <w:proofErr w:type="gramEnd"/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1.2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+ 1] x 57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(5.8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x 685468.39) + 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]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x 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=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(O.0403055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+ 1)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x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57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421BC8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   = 5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9.29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7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t>4 percent by volume</w:t>
      </w:r>
      <w:r w:rsidRPr="00421BC8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2. Percent by volume suspended solids (SS)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SS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00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7.5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—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59.2974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=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33.2026 percent by volume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3. 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Averag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specific gravity of saltwater (AS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SW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SW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[(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73</w:t>
      </w:r>
      <w:proofErr w:type="gram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,00O</w:t>
      </w:r>
      <w:proofErr w:type="gramEnd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0.95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(1.94 x 10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-6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)]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+ 1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(41,701.984 x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.94</w:t>
      </w:r>
      <w:r>
        <w:rPr>
          <w:rFonts w:ascii="Courier New" w:eastAsia="Times New Roman" w:hAnsi="Courier New" w:cs="Courier New"/>
          <w:sz w:val="20"/>
          <w:szCs w:val="20"/>
          <w:vertAlign w:val="superscript"/>
          <w:lang w:eastAsia="id-ID"/>
        </w:rPr>
        <w:t>-6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+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0.0809018 + 1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=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1.0809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4. Ave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ra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ge</w:t>
      </w:r>
      <w:proofErr w:type="spellEnd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specific gravity of solids (AS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531F7" w:rsidRPr="003470F3" w:rsidRDefault="009531F7" w:rsidP="0095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ASG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(12 x 16) — (59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2974 x 1.0809) — (0.84 x 7.5)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33.202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6</m:t>
              </m:r>
            </m:den>
          </m:f>
        </m:oMath>
      </m:oMathPara>
    </w:p>
    <w:p w:rsidR="0096324A" w:rsidRDefault="0096324A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531F7" w:rsidRPr="003470F3" w:rsidRDefault="009531F7" w:rsidP="0095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121.60544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33.2026</m:t>
              </m:r>
            </m:den>
          </m:f>
        </m:oMath>
      </m:oMathPara>
    </w:p>
    <w:p w:rsidR="009531F7" w:rsidRDefault="009531F7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9531F7" w:rsidRPr="003470F3" w:rsidRDefault="009531F7" w:rsidP="0095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3.6625</m:t>
          </m:r>
        </m:oMath>
      </m:oMathPara>
    </w:p>
    <w:p w:rsidR="009531F7" w:rsidRDefault="009531F7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5. Because a high chloride example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 being used, Step 5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s omitted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6. 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Perc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nt</w:t>
      </w:r>
      <w:proofErr w:type="spellEnd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by volume low gravity solids (L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S)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9531F7" w:rsidRPr="003470F3" w:rsidRDefault="009531F7" w:rsidP="0095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ASG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33.2026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(4.2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- 3.6625)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1.6</m:t>
              </m:r>
            </m:den>
          </m:f>
        </m:oMath>
      </m:oMathPara>
    </w:p>
    <w:p w:rsidR="009531F7" w:rsidRDefault="009531F7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30DBE" w:rsidRPr="003470F3" w:rsidRDefault="00B30DBE" w:rsidP="00B30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1.154 pe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rc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ent by volume</m:t>
          </m:r>
        </m:oMath>
      </m:oMathPara>
    </w:p>
    <w:p w:rsidR="00B30DBE" w:rsidRPr="009531F7" w:rsidRDefault="00B30DBE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7. Percent by volume barite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Barite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% by volume = 33.2026 — 11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154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=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22.0486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8.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Barite (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lb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Ba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ri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22.0486 x 14.71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641CE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= 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324.3349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lb/bbl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9.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t>entonite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determination</w:t>
      </w:r>
      <w:r w:rsidRPr="00641CE0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30DBE" w:rsidRPr="007862D0" w:rsidRDefault="00B30DBE" w:rsidP="00B30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a.  lb/bbl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1- 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Courier New"/>
                          <w:i/>
                          <w:sz w:val="20"/>
                          <w:szCs w:val="20"/>
                          <w:lang w:eastAsia="id-ID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Times New Roman" w:hAnsi="Cambria Math" w:cs="Courier New"/>
                          <w:sz w:val="20"/>
                          <w:szCs w:val="20"/>
                          <w:lang w:eastAsia="id-ID"/>
                        </w:rPr>
                        <m:t>65</m:t>
                      </m:r>
                    </m:den>
                  </m:f>
                </m:e>
              </m:d>
            </m:den>
          </m:f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x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-9 x </m:t>
              </m:r>
              <m:f>
                <m:f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fPr>
                <m:num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65</m:t>
                  </m:r>
                </m:den>
              </m:f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x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11.154</m:t>
          </m:r>
        </m:oMath>
      </m:oMathPara>
    </w:p>
    <w:p w:rsidR="00B30DBE" w:rsidRDefault="00B30DBE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30DBE" w:rsidRPr="007862D0" w:rsidRDefault="00B30DBE" w:rsidP="00B30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1.1206897 x 2.2615385 x 11.154</m:t>
          </m:r>
        </m:oMath>
      </m:oMathPara>
    </w:p>
    <w:p w:rsidR="00B30DBE" w:rsidRDefault="00B30DBE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30DBE" w:rsidRPr="007862D0" w:rsidRDefault="00B30DBE" w:rsidP="00B30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28.26965 lb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/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bbl</m:t>
          </m:r>
        </m:oMath>
      </m:oMathPara>
    </w:p>
    <w:p w:rsidR="00B30DBE" w:rsidRDefault="00B30DBE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D778D0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1                7</w:t>
      </w: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  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Bentonite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% by volume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Bent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onite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% by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28.2696 ÷ 9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.1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=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3.10655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% by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10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.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Drilled solids percent by volume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Drilled solids % by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= 11.154 — 3.10655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8.047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%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by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vol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l. Drilled solids pounds per barrel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3470F3" w:rsidRPr="000F7682" w:rsidRDefault="003470F3" w:rsidP="00347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Drilled solids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(lb/bbl)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= 8.047 x 9.1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FB09C6" w:rsidRDefault="003470F3" w:rsidP="003470F3"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       = 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73.2277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</w:t>
      </w:r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b/</w:t>
      </w:r>
      <w:proofErr w:type="spellStart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0F7682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  <w:bookmarkStart w:id="0" w:name="_GoBack"/>
      <w:bookmarkEnd w:id="0"/>
    </w:p>
    <w:sectPr w:rsidR="00FB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9C6"/>
    <w:rsid w:val="00280BF5"/>
    <w:rsid w:val="003470F3"/>
    <w:rsid w:val="007862D0"/>
    <w:rsid w:val="00901ABB"/>
    <w:rsid w:val="009531F7"/>
    <w:rsid w:val="0096324A"/>
    <w:rsid w:val="00B30DBE"/>
    <w:rsid w:val="00F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0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2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0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0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6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2017-06-11T13:25:00Z</dcterms:created>
  <dcterms:modified xsi:type="dcterms:W3CDTF">2017-06-11T14:36:00Z</dcterms:modified>
</cp:coreProperties>
</file>