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8C4C03" w:rsidRPr="008C4C03" w14:paraId="13D87CB8" w14:textId="77777777" w:rsidTr="00533D75">
        <w:trPr>
          <w:trHeight w:val="654"/>
        </w:trPr>
        <w:tc>
          <w:tcPr>
            <w:tcW w:w="4712" w:type="dxa"/>
          </w:tcPr>
          <w:p w14:paraId="40045648" w14:textId="77777777" w:rsidR="00533D75" w:rsidRPr="008C4C03" w:rsidRDefault="00533D75" w:rsidP="00533D75">
            <w:p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  <w:r w:rsidRPr="008C4C03">
              <w:rPr>
                <w:b/>
                <w:bCs/>
                <w:color w:val="2E74B5" w:themeColor="accent1" w:themeShade="BF"/>
                <w:sz w:val="32"/>
                <w:szCs w:val="32"/>
              </w:rPr>
              <w:t>Balance</w:t>
            </w:r>
          </w:p>
        </w:tc>
        <w:tc>
          <w:tcPr>
            <w:tcW w:w="4712" w:type="dxa"/>
          </w:tcPr>
          <w:p w14:paraId="016ED470" w14:textId="77777777" w:rsidR="00533D75" w:rsidRPr="008C4C03" w:rsidRDefault="00533D75" w:rsidP="00533D75">
            <w:pPr>
              <w:rPr>
                <w:color w:val="2E74B5" w:themeColor="accent1" w:themeShade="BF"/>
                <w:sz w:val="32"/>
                <w:szCs w:val="32"/>
              </w:rPr>
            </w:pPr>
            <w:r w:rsidRPr="008C4C03">
              <w:rPr>
                <w:b/>
                <w:bCs/>
                <w:color w:val="2E74B5" w:themeColor="accent1" w:themeShade="BF"/>
                <w:sz w:val="32"/>
                <w:szCs w:val="32"/>
              </w:rPr>
              <w:t>interest</w:t>
            </w:r>
          </w:p>
        </w:tc>
      </w:tr>
      <w:tr w:rsidR="00533D75" w14:paraId="683BF209" w14:textId="77777777" w:rsidTr="00533D75">
        <w:trPr>
          <w:trHeight w:val="617"/>
        </w:trPr>
        <w:tc>
          <w:tcPr>
            <w:tcW w:w="4712" w:type="dxa"/>
          </w:tcPr>
          <w:p w14:paraId="733562E1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-5</w:t>
            </w:r>
          </w:p>
        </w:tc>
        <w:tc>
          <w:tcPr>
            <w:tcW w:w="4712" w:type="dxa"/>
          </w:tcPr>
          <w:p w14:paraId="621F3461" w14:textId="77777777" w:rsidR="00533D75" w:rsidRPr="00533D75" w:rsidRDefault="00533D75" w:rsidP="00533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</w:rPr>
            </w:pPr>
            <w:r w:rsidRPr="00533D75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</w:rPr>
              <w:t>invalid</w:t>
            </w:r>
          </w:p>
          <w:p w14:paraId="62295F5A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12CA2036" w14:textId="77777777" w:rsidTr="00533D75">
        <w:trPr>
          <w:trHeight w:val="654"/>
        </w:trPr>
        <w:tc>
          <w:tcPr>
            <w:tcW w:w="4712" w:type="dxa"/>
          </w:tcPr>
          <w:p w14:paraId="5EC12426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4712" w:type="dxa"/>
          </w:tcPr>
          <w:p w14:paraId="3294C0B0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3% interest rate</w:t>
            </w:r>
          </w:p>
          <w:p w14:paraId="0FB0F595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5184B379" w14:textId="77777777" w:rsidTr="00533D75">
        <w:trPr>
          <w:trHeight w:val="617"/>
        </w:trPr>
        <w:tc>
          <w:tcPr>
            <w:tcW w:w="4712" w:type="dxa"/>
          </w:tcPr>
          <w:p w14:paraId="6F426B3D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4712" w:type="dxa"/>
          </w:tcPr>
          <w:p w14:paraId="62190921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5% interest rate</w:t>
            </w:r>
          </w:p>
          <w:p w14:paraId="75802E7F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7A2D185D" w14:textId="77777777" w:rsidTr="00533D75">
        <w:trPr>
          <w:trHeight w:val="654"/>
        </w:trPr>
        <w:tc>
          <w:tcPr>
            <w:tcW w:w="4712" w:type="dxa"/>
          </w:tcPr>
          <w:p w14:paraId="6AE6142D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4712" w:type="dxa"/>
          </w:tcPr>
          <w:p w14:paraId="17A0FFC8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7% interest rate</w:t>
            </w:r>
          </w:p>
          <w:p w14:paraId="168151D5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30F30201" w14:textId="77777777" w:rsidTr="00533D75">
        <w:trPr>
          <w:trHeight w:val="617"/>
        </w:trPr>
        <w:tc>
          <w:tcPr>
            <w:tcW w:w="4712" w:type="dxa"/>
          </w:tcPr>
          <w:p w14:paraId="2F0CACA2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712" w:type="dxa"/>
          </w:tcPr>
          <w:p w14:paraId="14479EA4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3% interest rate</w:t>
            </w:r>
          </w:p>
          <w:p w14:paraId="1A9DC09D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4A34896B" w14:textId="77777777" w:rsidTr="00533D75">
        <w:trPr>
          <w:trHeight w:val="654"/>
        </w:trPr>
        <w:tc>
          <w:tcPr>
            <w:tcW w:w="4712" w:type="dxa"/>
          </w:tcPr>
          <w:p w14:paraId="75A0B853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4712" w:type="dxa"/>
          </w:tcPr>
          <w:p w14:paraId="31CC51CC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5% interest rate</w:t>
            </w:r>
          </w:p>
          <w:p w14:paraId="066ACC84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7B73DF80" w14:textId="77777777" w:rsidTr="00533D75">
        <w:trPr>
          <w:trHeight w:val="654"/>
        </w:trPr>
        <w:tc>
          <w:tcPr>
            <w:tcW w:w="4712" w:type="dxa"/>
          </w:tcPr>
          <w:p w14:paraId="5C88A0D1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4712" w:type="dxa"/>
          </w:tcPr>
          <w:p w14:paraId="008E4EB1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7% interest rate</w:t>
            </w:r>
          </w:p>
          <w:p w14:paraId="6E6D8AD4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174A06" w14:paraId="79EB9142" w14:textId="77777777" w:rsidTr="00533D75">
        <w:trPr>
          <w:trHeight w:val="654"/>
        </w:trPr>
        <w:tc>
          <w:tcPr>
            <w:tcW w:w="4712" w:type="dxa"/>
          </w:tcPr>
          <w:p w14:paraId="291654FF" w14:textId="56809FCD" w:rsidR="00174A06" w:rsidRPr="008C4C03" w:rsidRDefault="00174A0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</w:t>
            </w:r>
          </w:p>
        </w:tc>
        <w:tc>
          <w:tcPr>
            <w:tcW w:w="4712" w:type="dxa"/>
          </w:tcPr>
          <w:p w14:paraId="0136AC60" w14:textId="77777777" w:rsidR="0068596A" w:rsidRPr="00533D75" w:rsidRDefault="0068596A" w:rsidP="00685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</w:rPr>
            </w:pPr>
            <w:r w:rsidRPr="00533D75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</w:rPr>
              <w:t>invalid</w:t>
            </w:r>
          </w:p>
          <w:p w14:paraId="58C7894F" w14:textId="77777777" w:rsidR="00174A06" w:rsidRPr="00805C66" w:rsidRDefault="00174A06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</w:p>
        </w:tc>
      </w:tr>
      <w:tr w:rsidR="00174A06" w14:paraId="3841D125" w14:textId="77777777" w:rsidTr="00533D75">
        <w:trPr>
          <w:trHeight w:val="654"/>
        </w:trPr>
        <w:tc>
          <w:tcPr>
            <w:tcW w:w="4712" w:type="dxa"/>
          </w:tcPr>
          <w:p w14:paraId="48A44252" w14:textId="1F7F5218" w:rsidR="00174A06" w:rsidRPr="008C4C03" w:rsidRDefault="00174A0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712" w:type="dxa"/>
          </w:tcPr>
          <w:p w14:paraId="1B9A7557" w14:textId="77777777" w:rsidR="0068596A" w:rsidRPr="00805C66" w:rsidRDefault="0068596A" w:rsidP="0068596A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3% interest rate</w:t>
            </w:r>
          </w:p>
          <w:p w14:paraId="609110E3" w14:textId="77777777" w:rsidR="00174A06" w:rsidRPr="00805C66" w:rsidRDefault="00174A06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</w:p>
        </w:tc>
      </w:tr>
      <w:tr w:rsidR="00174A06" w14:paraId="76EF22B5" w14:textId="77777777" w:rsidTr="00533D75">
        <w:trPr>
          <w:trHeight w:val="654"/>
        </w:trPr>
        <w:tc>
          <w:tcPr>
            <w:tcW w:w="4712" w:type="dxa"/>
          </w:tcPr>
          <w:p w14:paraId="0F8A416A" w14:textId="43A6CF63" w:rsidR="00174A06" w:rsidRPr="008C4C03" w:rsidRDefault="00174A0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99</w:t>
            </w:r>
          </w:p>
        </w:tc>
        <w:tc>
          <w:tcPr>
            <w:tcW w:w="4712" w:type="dxa"/>
          </w:tcPr>
          <w:p w14:paraId="47227616" w14:textId="77777777" w:rsidR="0068596A" w:rsidRPr="00805C66" w:rsidRDefault="0068596A" w:rsidP="0068596A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3% interest rate</w:t>
            </w:r>
          </w:p>
          <w:p w14:paraId="45FC30F6" w14:textId="77777777" w:rsidR="00174A06" w:rsidRPr="00805C66" w:rsidRDefault="00174A06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</w:p>
        </w:tc>
      </w:tr>
      <w:tr w:rsidR="00174A06" w14:paraId="43351F17" w14:textId="77777777" w:rsidTr="00533D75">
        <w:trPr>
          <w:trHeight w:val="654"/>
        </w:trPr>
        <w:tc>
          <w:tcPr>
            <w:tcW w:w="4712" w:type="dxa"/>
          </w:tcPr>
          <w:p w14:paraId="064C5B37" w14:textId="08A44706" w:rsidR="00174A06" w:rsidRPr="008C4C03" w:rsidRDefault="00174A0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4712" w:type="dxa"/>
          </w:tcPr>
          <w:p w14:paraId="294DF919" w14:textId="77777777" w:rsidR="0068596A" w:rsidRPr="00805C66" w:rsidRDefault="0068596A" w:rsidP="0068596A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5% interest rate</w:t>
            </w:r>
          </w:p>
          <w:p w14:paraId="3A53FD9C" w14:textId="77777777" w:rsidR="00174A06" w:rsidRPr="00805C66" w:rsidRDefault="00174A06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</w:p>
        </w:tc>
      </w:tr>
      <w:tr w:rsidR="00174A06" w14:paraId="521D7DAC" w14:textId="77777777" w:rsidTr="00533D75">
        <w:trPr>
          <w:trHeight w:val="654"/>
        </w:trPr>
        <w:tc>
          <w:tcPr>
            <w:tcW w:w="4712" w:type="dxa"/>
          </w:tcPr>
          <w:p w14:paraId="5057C932" w14:textId="0EA4308B" w:rsidR="00174A06" w:rsidRPr="008C4C03" w:rsidRDefault="00174A0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999</w:t>
            </w:r>
          </w:p>
        </w:tc>
        <w:tc>
          <w:tcPr>
            <w:tcW w:w="4712" w:type="dxa"/>
          </w:tcPr>
          <w:p w14:paraId="2F5A0C20" w14:textId="77777777" w:rsidR="0068596A" w:rsidRPr="00805C66" w:rsidRDefault="0068596A" w:rsidP="0068596A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5% interest rate</w:t>
            </w:r>
          </w:p>
          <w:p w14:paraId="52CE5EF3" w14:textId="77777777" w:rsidR="00174A06" w:rsidRPr="00805C66" w:rsidRDefault="00174A06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</w:p>
        </w:tc>
      </w:tr>
      <w:tr w:rsidR="00174A06" w14:paraId="0B2B715D" w14:textId="77777777" w:rsidTr="00533D75">
        <w:trPr>
          <w:trHeight w:val="654"/>
        </w:trPr>
        <w:tc>
          <w:tcPr>
            <w:tcW w:w="4712" w:type="dxa"/>
          </w:tcPr>
          <w:p w14:paraId="272F831C" w14:textId="0D26B279" w:rsidR="00174A06" w:rsidRPr="008C4C03" w:rsidRDefault="00174A0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1001</w:t>
            </w:r>
          </w:p>
        </w:tc>
        <w:tc>
          <w:tcPr>
            <w:tcW w:w="4712" w:type="dxa"/>
          </w:tcPr>
          <w:p w14:paraId="284AC9CC" w14:textId="77777777" w:rsidR="0068596A" w:rsidRPr="00805C66" w:rsidRDefault="0068596A" w:rsidP="0068596A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7% interest rate</w:t>
            </w:r>
          </w:p>
          <w:p w14:paraId="64C5967F" w14:textId="77777777" w:rsidR="00174A06" w:rsidRPr="00805C66" w:rsidRDefault="00174A06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75219E0" w14:textId="77777777" w:rsidR="008C4C03" w:rsidRDefault="008C4C03"/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8C4C03" w:rsidRPr="008C4C03" w14:paraId="046F1785" w14:textId="77777777" w:rsidTr="0066483A">
        <w:trPr>
          <w:trHeight w:val="654"/>
        </w:trPr>
        <w:tc>
          <w:tcPr>
            <w:tcW w:w="4712" w:type="dxa"/>
          </w:tcPr>
          <w:p w14:paraId="13B78144" w14:textId="77777777" w:rsidR="008C4C03" w:rsidRPr="008C4C03" w:rsidRDefault="008C4C03" w:rsidP="0066483A">
            <w:p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  <w:r w:rsidRPr="008C4C03">
              <w:rPr>
                <w:b/>
                <w:bCs/>
                <w:color w:val="2E74B5" w:themeColor="accent1" w:themeShade="BF"/>
                <w:sz w:val="32"/>
                <w:szCs w:val="32"/>
              </w:rPr>
              <w:t>Time</w:t>
            </w:r>
          </w:p>
        </w:tc>
        <w:tc>
          <w:tcPr>
            <w:tcW w:w="4712" w:type="dxa"/>
          </w:tcPr>
          <w:p w14:paraId="01E6CDD9" w14:textId="77777777" w:rsidR="008C4C03" w:rsidRPr="008C4C03" w:rsidRDefault="008C4C03" w:rsidP="008C4C03">
            <w:p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  <w:r w:rsidRPr="008C4C03">
              <w:rPr>
                <w:b/>
                <w:bCs/>
                <w:color w:val="2E74B5" w:themeColor="accent1" w:themeShade="BF"/>
                <w:sz w:val="32"/>
                <w:szCs w:val="32"/>
              </w:rPr>
              <w:t>ticket</w:t>
            </w:r>
          </w:p>
          <w:p w14:paraId="0E739D88" w14:textId="77777777" w:rsidR="008C4C03" w:rsidRPr="008C4C03" w:rsidRDefault="008C4C03" w:rsidP="0066483A">
            <w:p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</w:p>
        </w:tc>
      </w:tr>
      <w:tr w:rsidR="008C4C03" w:rsidRPr="008C4C03" w14:paraId="126E4E3E" w14:textId="77777777" w:rsidTr="0066483A">
        <w:trPr>
          <w:trHeight w:val="617"/>
        </w:trPr>
        <w:tc>
          <w:tcPr>
            <w:tcW w:w="4712" w:type="dxa"/>
          </w:tcPr>
          <w:p w14:paraId="34E5FAC5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ma</w:t>
            </w:r>
          </w:p>
        </w:tc>
        <w:tc>
          <w:tcPr>
            <w:tcW w:w="4712" w:type="dxa"/>
          </w:tcPr>
          <w:p w14:paraId="75D22CE8" w14:textId="77777777" w:rsidR="008C4C03" w:rsidRPr="00533D75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I</w:t>
            </w:r>
            <w:r w:rsidRPr="00533D75">
              <w:rPr>
                <w:color w:val="000000" w:themeColor="text1"/>
                <w:sz w:val="28"/>
                <w:szCs w:val="28"/>
              </w:rPr>
              <w:t>nvalid</w:t>
            </w:r>
            <w:r w:rsidRPr="00805C66">
              <w:rPr>
                <w:color w:val="000000" w:themeColor="text1"/>
                <w:sz w:val="28"/>
                <w:szCs w:val="28"/>
              </w:rPr>
              <w:t>/n</w:t>
            </w:r>
          </w:p>
          <w:p w14:paraId="1B11BC37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368D515D" w14:textId="77777777" w:rsidTr="0066483A">
        <w:trPr>
          <w:trHeight w:val="654"/>
        </w:trPr>
        <w:tc>
          <w:tcPr>
            <w:tcW w:w="4712" w:type="dxa"/>
          </w:tcPr>
          <w:p w14:paraId="2CBC6635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11:00</w:t>
            </w:r>
          </w:p>
          <w:p w14:paraId="52A9D63F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588D044E" w14:textId="3E58763C" w:rsidR="008C4C03" w:rsidRPr="00805C66" w:rsidRDefault="0026714E" w:rsidP="008C4C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  <w:p w14:paraId="34EB00E0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7D967032" w14:textId="77777777" w:rsidTr="0066483A">
        <w:trPr>
          <w:trHeight w:val="617"/>
        </w:trPr>
        <w:tc>
          <w:tcPr>
            <w:tcW w:w="4712" w:type="dxa"/>
          </w:tcPr>
          <w:p w14:paraId="66773B45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20:00</w:t>
            </w:r>
          </w:p>
          <w:p w14:paraId="0729A1C8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633035B8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s</w:t>
            </w:r>
          </w:p>
          <w:p w14:paraId="4B89B94C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1EDE8647" w14:textId="77777777" w:rsidTr="0066483A">
        <w:trPr>
          <w:trHeight w:val="654"/>
        </w:trPr>
        <w:tc>
          <w:tcPr>
            <w:tcW w:w="4712" w:type="dxa"/>
          </w:tcPr>
          <w:p w14:paraId="0F5B3B55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lastRenderedPageBreak/>
              <w:t>9:00</w:t>
            </w:r>
          </w:p>
          <w:p w14:paraId="39FFE773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295EE9C4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f</w:t>
            </w:r>
          </w:p>
          <w:p w14:paraId="393AC684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3F41D6B1" w14:textId="77777777" w:rsidTr="0066483A">
        <w:trPr>
          <w:trHeight w:val="617"/>
        </w:trPr>
        <w:tc>
          <w:tcPr>
            <w:tcW w:w="4712" w:type="dxa"/>
          </w:tcPr>
          <w:p w14:paraId="59D220D7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9:30</w:t>
            </w:r>
          </w:p>
          <w:p w14:paraId="6D42CA25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3651D8D1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f</w:t>
            </w:r>
          </w:p>
          <w:p w14:paraId="7CF788A3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4E8D8E79" w14:textId="77777777" w:rsidTr="0066483A">
        <w:trPr>
          <w:trHeight w:val="654"/>
        </w:trPr>
        <w:tc>
          <w:tcPr>
            <w:tcW w:w="4712" w:type="dxa"/>
          </w:tcPr>
          <w:p w14:paraId="5BD61958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19:30</w:t>
            </w:r>
          </w:p>
          <w:p w14:paraId="3F972507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24745224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f</w:t>
            </w:r>
          </w:p>
          <w:p w14:paraId="1D7FE554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1B294DD5" w14:textId="77777777" w:rsidTr="0066483A">
        <w:trPr>
          <w:trHeight w:val="654"/>
        </w:trPr>
        <w:tc>
          <w:tcPr>
            <w:tcW w:w="4712" w:type="dxa"/>
          </w:tcPr>
          <w:p w14:paraId="279F9253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16:00</w:t>
            </w:r>
          </w:p>
          <w:p w14:paraId="2FBD2FE1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07E28749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f</w:t>
            </w:r>
          </w:p>
          <w:p w14:paraId="186CA602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174A06" w:rsidRPr="009E79FA" w14:paraId="328F3E25" w14:textId="77777777" w:rsidTr="0066483A">
        <w:trPr>
          <w:trHeight w:val="654"/>
        </w:trPr>
        <w:tc>
          <w:tcPr>
            <w:tcW w:w="4712" w:type="dxa"/>
          </w:tcPr>
          <w:p w14:paraId="649DD67E" w14:textId="363407E5" w:rsidR="00174A06" w:rsidRPr="00174A06" w:rsidRDefault="00174A06" w:rsidP="009E79FA">
            <w:pPr>
              <w:rPr>
                <w:color w:val="000000" w:themeColor="text1"/>
                <w:sz w:val="28"/>
                <w:szCs w:val="28"/>
              </w:rPr>
            </w:pPr>
            <w:r w:rsidRPr="009E79FA">
              <w:rPr>
                <w:color w:val="000000" w:themeColor="text1"/>
                <w:sz w:val="28"/>
                <w:szCs w:val="28"/>
              </w:rPr>
              <w:t>09:29</w:t>
            </w:r>
          </w:p>
          <w:p w14:paraId="492BE7A2" w14:textId="051FAAB8" w:rsidR="00174A06" w:rsidRPr="008C4C03" w:rsidRDefault="00174A06" w:rsidP="008C4C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34621A14" w14:textId="78B38A62" w:rsidR="00174A06" w:rsidRPr="00805C66" w:rsidRDefault="002C2508" w:rsidP="008C4C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</w:tr>
      <w:tr w:rsidR="00174A06" w:rsidRPr="009E79FA" w14:paraId="616B1A2F" w14:textId="77777777" w:rsidTr="0066483A">
        <w:trPr>
          <w:trHeight w:val="654"/>
        </w:trPr>
        <w:tc>
          <w:tcPr>
            <w:tcW w:w="4712" w:type="dxa"/>
          </w:tcPr>
          <w:p w14:paraId="318DEBAB" w14:textId="4A9533B9" w:rsidR="00174A06" w:rsidRPr="00174A06" w:rsidRDefault="00174A06" w:rsidP="009E79FA">
            <w:pPr>
              <w:rPr>
                <w:color w:val="000000" w:themeColor="text1"/>
                <w:sz w:val="28"/>
                <w:szCs w:val="28"/>
              </w:rPr>
            </w:pPr>
            <w:r w:rsidRPr="009E79FA">
              <w:rPr>
                <w:color w:val="000000" w:themeColor="text1"/>
                <w:sz w:val="28"/>
                <w:szCs w:val="28"/>
              </w:rPr>
              <w:t>09:31</w:t>
            </w:r>
          </w:p>
          <w:p w14:paraId="3655980D" w14:textId="77777777" w:rsidR="00174A06" w:rsidRPr="008C4C03" w:rsidRDefault="00174A06" w:rsidP="008C4C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0CB6F1E8" w14:textId="68175E0D" w:rsidR="00174A06" w:rsidRPr="00805C66" w:rsidRDefault="002C2508" w:rsidP="008C4C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</w:p>
        </w:tc>
      </w:tr>
      <w:tr w:rsidR="00174A06" w:rsidRPr="009E79FA" w14:paraId="050893DA" w14:textId="77777777" w:rsidTr="0066483A">
        <w:trPr>
          <w:trHeight w:val="654"/>
        </w:trPr>
        <w:tc>
          <w:tcPr>
            <w:tcW w:w="4712" w:type="dxa"/>
          </w:tcPr>
          <w:p w14:paraId="2E9D06CD" w14:textId="28DB64AE" w:rsidR="00174A06" w:rsidRPr="00174A06" w:rsidRDefault="00174A06" w:rsidP="009E79FA">
            <w:pPr>
              <w:rPr>
                <w:color w:val="000000" w:themeColor="text1"/>
                <w:sz w:val="28"/>
                <w:szCs w:val="28"/>
              </w:rPr>
            </w:pPr>
            <w:r w:rsidRPr="009E79FA">
              <w:rPr>
                <w:color w:val="000000" w:themeColor="text1"/>
                <w:sz w:val="28"/>
                <w:szCs w:val="28"/>
              </w:rPr>
              <w:t>15:59</w:t>
            </w:r>
          </w:p>
          <w:p w14:paraId="0C237D62" w14:textId="77777777" w:rsidR="00174A06" w:rsidRPr="008C4C03" w:rsidRDefault="00174A06" w:rsidP="008C4C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488DDA9D" w14:textId="3FFEFF2C" w:rsidR="00174A06" w:rsidRPr="00805C66" w:rsidRDefault="002C2508" w:rsidP="008C4C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</w:p>
        </w:tc>
      </w:tr>
      <w:tr w:rsidR="00174A06" w:rsidRPr="009E79FA" w14:paraId="3399D42A" w14:textId="77777777" w:rsidTr="0066483A">
        <w:trPr>
          <w:trHeight w:val="654"/>
        </w:trPr>
        <w:tc>
          <w:tcPr>
            <w:tcW w:w="4712" w:type="dxa"/>
          </w:tcPr>
          <w:p w14:paraId="19B69422" w14:textId="6A26CFC4" w:rsidR="00174A06" w:rsidRPr="00174A06" w:rsidRDefault="00174A06" w:rsidP="009E79FA">
            <w:pPr>
              <w:rPr>
                <w:color w:val="000000" w:themeColor="text1"/>
                <w:sz w:val="28"/>
                <w:szCs w:val="28"/>
              </w:rPr>
            </w:pPr>
            <w:r w:rsidRPr="009E79FA">
              <w:rPr>
                <w:color w:val="000000" w:themeColor="text1"/>
                <w:sz w:val="28"/>
                <w:szCs w:val="28"/>
              </w:rPr>
              <w:t>16:01</w:t>
            </w:r>
          </w:p>
          <w:p w14:paraId="5B972C9C" w14:textId="77777777" w:rsidR="00174A06" w:rsidRPr="008C4C03" w:rsidRDefault="00174A06" w:rsidP="008C4C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5197475E" w14:textId="637FFC4D" w:rsidR="00174A06" w:rsidRPr="00805C66" w:rsidRDefault="002C2508" w:rsidP="008C4C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</w:tr>
      <w:tr w:rsidR="00174A06" w:rsidRPr="009E79FA" w14:paraId="632DADCA" w14:textId="77777777" w:rsidTr="0066483A">
        <w:trPr>
          <w:trHeight w:val="654"/>
        </w:trPr>
        <w:tc>
          <w:tcPr>
            <w:tcW w:w="4712" w:type="dxa"/>
          </w:tcPr>
          <w:p w14:paraId="60FB619C" w14:textId="405BE5CB" w:rsidR="00174A06" w:rsidRPr="00174A06" w:rsidRDefault="00174A06" w:rsidP="009E79FA">
            <w:pPr>
              <w:rPr>
                <w:color w:val="000000" w:themeColor="text1"/>
                <w:sz w:val="28"/>
                <w:szCs w:val="28"/>
              </w:rPr>
            </w:pPr>
            <w:r w:rsidRPr="009E79FA">
              <w:rPr>
                <w:color w:val="000000" w:themeColor="text1"/>
                <w:sz w:val="28"/>
                <w:szCs w:val="28"/>
              </w:rPr>
              <w:t>19:29</w:t>
            </w:r>
          </w:p>
          <w:p w14:paraId="40F3CEAC" w14:textId="77777777" w:rsidR="00174A06" w:rsidRPr="008C4C03" w:rsidRDefault="00174A06" w:rsidP="008C4C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644C6E3B" w14:textId="22BF3E28" w:rsidR="00174A06" w:rsidRPr="00805C66" w:rsidRDefault="002C2508" w:rsidP="008C4C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</w:p>
        </w:tc>
      </w:tr>
      <w:tr w:rsidR="00174A06" w:rsidRPr="009E79FA" w14:paraId="47CBF5AB" w14:textId="77777777" w:rsidTr="0066483A">
        <w:trPr>
          <w:trHeight w:val="654"/>
        </w:trPr>
        <w:tc>
          <w:tcPr>
            <w:tcW w:w="4712" w:type="dxa"/>
          </w:tcPr>
          <w:p w14:paraId="0ED7C247" w14:textId="60318C27" w:rsidR="00174A06" w:rsidRPr="00174A06" w:rsidRDefault="00174A06" w:rsidP="009E79FA">
            <w:pPr>
              <w:rPr>
                <w:color w:val="000000" w:themeColor="text1"/>
                <w:sz w:val="28"/>
                <w:szCs w:val="28"/>
              </w:rPr>
            </w:pPr>
            <w:bookmarkStart w:id="0" w:name="_GoBack"/>
            <w:r w:rsidRPr="009E79FA">
              <w:rPr>
                <w:color w:val="000000" w:themeColor="text1"/>
                <w:sz w:val="28"/>
                <w:szCs w:val="28"/>
              </w:rPr>
              <w:t>19:31</w:t>
            </w:r>
          </w:p>
          <w:bookmarkEnd w:id="0"/>
          <w:p w14:paraId="3661719C" w14:textId="77777777" w:rsidR="00174A06" w:rsidRPr="008C4C03" w:rsidRDefault="00174A06" w:rsidP="008C4C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535039F3" w14:textId="4E0EA43B" w:rsidR="00174A06" w:rsidRPr="00805C66" w:rsidRDefault="002C2508" w:rsidP="008C4C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</w:tr>
    </w:tbl>
    <w:p w14:paraId="1A9B9336" w14:textId="77777777" w:rsidR="00F83C71" w:rsidRDefault="00541A31" w:rsidP="008C4C03">
      <w:pPr>
        <w:ind w:firstLine="720"/>
      </w:pPr>
    </w:p>
    <w:p w14:paraId="5D6B463F" w14:textId="7CF28A91" w:rsidR="00A73E84" w:rsidRDefault="00A73E84" w:rsidP="008C4C03">
      <w:pPr>
        <w:ind w:firstLine="720"/>
      </w:pPr>
    </w:p>
    <w:p w14:paraId="7FBAC74C" w14:textId="3B7C9ABB" w:rsidR="0068596A" w:rsidRDefault="0068596A" w:rsidP="008C4C03">
      <w:pPr>
        <w:ind w:firstLine="720"/>
      </w:pPr>
    </w:p>
    <w:p w14:paraId="3648D5F8" w14:textId="2345635D" w:rsidR="0068596A" w:rsidRDefault="0068596A" w:rsidP="008C4C03">
      <w:pPr>
        <w:ind w:firstLine="720"/>
      </w:pPr>
    </w:p>
    <w:p w14:paraId="38019936" w14:textId="305F8FD3" w:rsidR="0068596A" w:rsidRDefault="0068596A" w:rsidP="008C4C03">
      <w:pPr>
        <w:ind w:firstLine="720"/>
      </w:pPr>
    </w:p>
    <w:p w14:paraId="5D1D5802" w14:textId="49C63412" w:rsidR="0068596A" w:rsidRDefault="0068596A" w:rsidP="008C4C03">
      <w:pPr>
        <w:ind w:firstLine="720"/>
      </w:pPr>
    </w:p>
    <w:p w14:paraId="53C86D3B" w14:textId="4B135057" w:rsidR="0068596A" w:rsidRDefault="0068596A" w:rsidP="008C4C03">
      <w:pPr>
        <w:ind w:firstLine="720"/>
      </w:pPr>
    </w:p>
    <w:p w14:paraId="3EFE06A0" w14:textId="32510CFB" w:rsidR="0068596A" w:rsidRDefault="0068596A" w:rsidP="008C4C03">
      <w:pPr>
        <w:ind w:firstLine="720"/>
      </w:pPr>
    </w:p>
    <w:p w14:paraId="6A6BBF64" w14:textId="429A40BC" w:rsidR="0068596A" w:rsidRDefault="0068596A" w:rsidP="008C4C03">
      <w:pPr>
        <w:ind w:firstLine="720"/>
      </w:pPr>
    </w:p>
    <w:p w14:paraId="32B24B3B" w14:textId="7CFCF597" w:rsidR="0068596A" w:rsidRDefault="0068596A" w:rsidP="008C4C03">
      <w:pPr>
        <w:ind w:firstLine="720"/>
      </w:pPr>
    </w:p>
    <w:p w14:paraId="0F6695EC" w14:textId="6D924025" w:rsidR="0068596A" w:rsidRDefault="0068596A" w:rsidP="008C4C03">
      <w:pPr>
        <w:ind w:firstLine="720"/>
      </w:pPr>
    </w:p>
    <w:p w14:paraId="1EB3BB3D" w14:textId="77777777" w:rsidR="0068596A" w:rsidRDefault="0068596A" w:rsidP="008C4C03">
      <w:pPr>
        <w:ind w:firstLine="720"/>
      </w:pPr>
    </w:p>
    <w:p w14:paraId="7772D199" w14:textId="77777777" w:rsidR="00A73E84" w:rsidRDefault="00A73E84" w:rsidP="008C4C03">
      <w:pPr>
        <w:ind w:firstLine="720"/>
      </w:pPr>
    </w:p>
    <w:p w14:paraId="66A29080" w14:textId="77777777" w:rsidR="003430C0" w:rsidRPr="003430C0" w:rsidRDefault="00A73E84" w:rsidP="003430C0">
      <w:pPr>
        <w:pStyle w:val="HTMLPreformatted"/>
        <w:spacing w:line="480" w:lineRule="atLeast"/>
        <w:rPr>
          <w:rStyle w:val="y2iqfc"/>
          <w:rFonts w:asciiTheme="majorBidi" w:hAnsiTheme="majorBidi" w:cstheme="majorBidi"/>
          <w:color w:val="2E74B5" w:themeColor="accent1" w:themeShade="BF"/>
          <w:sz w:val="52"/>
          <w:szCs w:val="52"/>
          <w:rtl/>
          <w:lang w:bidi="ar"/>
        </w:rPr>
      </w:pPr>
      <w:proofErr w:type="spellStart"/>
      <w:r w:rsidRPr="003430C0">
        <w:rPr>
          <w:rStyle w:val="y2iqfc"/>
          <w:rFonts w:asciiTheme="majorBidi" w:hAnsiTheme="majorBidi" w:cstheme="majorBidi"/>
          <w:color w:val="2E74B5" w:themeColor="accent1" w:themeShade="BF"/>
          <w:sz w:val="52"/>
          <w:szCs w:val="52"/>
          <w:lang w:bidi="ar"/>
        </w:rPr>
        <w:lastRenderedPageBreak/>
        <w:t>TestNG</w:t>
      </w:r>
      <w:proofErr w:type="spellEnd"/>
    </w:p>
    <w:p w14:paraId="35627AC4" w14:textId="60AC88C6" w:rsidR="00767FA1" w:rsidRPr="003430C0" w:rsidRDefault="00A73E84" w:rsidP="0076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</w:pP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هو إطار اختبار مستوحى من 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lang w:bidi="ar"/>
        </w:rPr>
        <w:t>JUnit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</w:t>
      </w:r>
      <w:r w:rsidR="00767FA1"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و</w:t>
      </w:r>
      <w:proofErr w:type="spellStart"/>
      <w:r w:rsidR="00767FA1" w:rsidRPr="00A73E84">
        <w:rPr>
          <w:rStyle w:val="y2iqfc"/>
          <w:rFonts w:asciiTheme="majorBidi" w:hAnsiTheme="majorBidi" w:cstheme="majorBidi"/>
          <w:color w:val="202124"/>
          <w:sz w:val="36"/>
          <w:szCs w:val="36"/>
        </w:rPr>
        <w:t>NUnit</w:t>
      </w:r>
      <w:proofErr w:type="spellEnd"/>
      <w:r w:rsidR="00767FA1" w:rsidRPr="00A73E84">
        <w:rPr>
          <w:rStyle w:val="y2iqfc"/>
          <w:rFonts w:asciiTheme="majorBidi" w:hAnsiTheme="majorBidi" w:cstheme="majorBidi"/>
          <w:color w:val="202124"/>
          <w:sz w:val="36"/>
          <w:szCs w:val="36"/>
        </w:rPr>
        <w:t xml:space="preserve"> </w:t>
      </w:r>
      <w:r w:rsidR="00767FA1"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ولكنه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يقدم بعض الوظائف الجديدة التي تجعله أكثر قوة وأسهل في الاستخدام</w:t>
      </w:r>
      <w:r w:rsidR="00767FA1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 xml:space="preserve">، وهو </w:t>
      </w:r>
      <w:r w:rsidR="00767FA1" w:rsidRPr="003430C0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أحد أكثر إطارات عمل الاختبار مفتوحة المصدر استخدامًا في مجموعة اختبار </w:t>
      </w:r>
      <w:proofErr w:type="spellStart"/>
      <w:r w:rsidR="00767FA1" w:rsidRPr="003430C0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الأتمتة</w:t>
      </w:r>
      <w:proofErr w:type="spellEnd"/>
      <w:r w:rsidR="00767FA1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 xml:space="preserve">، ويتضمن </w:t>
      </w:r>
      <w:r w:rsidR="00767FA1" w:rsidRPr="003430C0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جميع موضوعات إطار عمل الاختبار مثل الميزات والتثبيت وتشغيل حالات الاختبار والتعليقات التوضيحية والاختبار التابع والاختبارات المتوازية والتعليقات التوضيحية قبل </w:t>
      </w:r>
      <w:r w:rsidR="00767FA1" w:rsidRPr="003430C0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وبعد،</w:t>
      </w:r>
      <w:r w:rsidR="00767FA1" w:rsidRPr="003430C0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وما إلى ذلك.</w:t>
      </w:r>
    </w:p>
    <w:p w14:paraId="0ADFDE4F" w14:textId="2B719AE4" w:rsidR="00A73E84" w:rsidRPr="00767FA1" w:rsidRDefault="00A73E84" w:rsidP="00767FA1">
      <w:pPr>
        <w:pStyle w:val="HTMLPreformatted"/>
        <w:bidi/>
        <w:spacing w:line="480" w:lineRule="atLeast"/>
        <w:rPr>
          <w:rFonts w:asciiTheme="majorBidi" w:hAnsiTheme="majorBidi" w:cstheme="majorBidi"/>
          <w:color w:val="202124"/>
          <w:sz w:val="36"/>
          <w:szCs w:val="36"/>
        </w:rPr>
      </w:pPr>
    </w:p>
    <w:p w14:paraId="49603CC3" w14:textId="395F7DE7" w:rsidR="00A73E84" w:rsidRDefault="00A73E84" w:rsidP="00A73E84">
      <w:pPr>
        <w:pStyle w:val="HTMLPreformatted"/>
        <w:bidi/>
        <w:spacing w:line="480" w:lineRule="atLeast"/>
        <w:rPr>
          <w:rStyle w:val="y2iqfc"/>
          <w:rFonts w:asciiTheme="majorBidi" w:hAnsiTheme="majorBidi" w:cstheme="majorBidi"/>
          <w:color w:val="202124"/>
          <w:sz w:val="36"/>
          <w:szCs w:val="36"/>
        </w:rPr>
      </w:pP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تم تصميم </w:t>
      </w:r>
      <w:proofErr w:type="spellStart"/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lang w:bidi="ar"/>
        </w:rPr>
        <w:t>TestNG</w:t>
      </w:r>
      <w:proofErr w:type="spellEnd"/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لتغطية جميع فئات الاختبارات: </w:t>
      </w:r>
      <w:r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الوحدة،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</w:t>
      </w:r>
      <w:r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الوظيفية،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</w:t>
      </w:r>
      <w:r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الشاملة،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</w:t>
      </w:r>
      <w:r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التكامل،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إلخ ...</w:t>
      </w:r>
    </w:p>
    <w:p w14:paraId="2B9BA8A6" w14:textId="77777777" w:rsidR="00767FA1" w:rsidRPr="00767FA1" w:rsidRDefault="002F0078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  <w:rtl/>
        </w:rPr>
      </w:pP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يجعل </w:t>
      </w:r>
      <w:proofErr w:type="spellStart"/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</w:rPr>
        <w:t>TestNG</w:t>
      </w:r>
      <w:proofErr w:type="spellEnd"/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الاختبارات الآلية أكثر تنظيماً وقابلية للقراءة و</w:t>
      </w:r>
      <w:r w:rsidR="00767FA1"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ال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صيانة وسهولة في الاستخدام. </w:t>
      </w:r>
    </w:p>
    <w:p w14:paraId="0E9C99E8" w14:textId="77777777" w:rsidR="00767FA1" w:rsidRPr="00767FA1" w:rsidRDefault="002F0078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  <w:rtl/>
        </w:rPr>
      </w:pP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يوفر ميزات قوية وإعداد التقارير. </w:t>
      </w:r>
    </w:p>
    <w:p w14:paraId="54A8FDED" w14:textId="5BA126B2" w:rsidR="00767FA1" w:rsidRPr="00767FA1" w:rsidRDefault="00767FA1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  <w:rtl/>
        </w:rPr>
      </w:pP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يدعم التعليقات التوضيحية(</w:t>
      </w:r>
      <w:r w:rsidRPr="00767FA1"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  <w:t>annotations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)</w:t>
      </w:r>
      <w:r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ويجعلها 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متطورة مثل </w:t>
      </w:r>
      <w:proofErr w:type="spellStart"/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</w:rPr>
        <w:t>dataprovider</w:t>
      </w:r>
      <w:proofErr w:type="spellEnd"/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من السهل توسيع نطاقها، حيث تقوم بإجراء اختبار عبر المتصفح عبر العديد من الأجهزة والمتصفحات وإصداراتها.</w:t>
      </w:r>
    </w:p>
    <w:p w14:paraId="722249A2" w14:textId="03F944E6" w:rsidR="00767FA1" w:rsidRPr="00767FA1" w:rsidRDefault="00767FA1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  <w:lang w:bidi="ar"/>
        </w:rPr>
      </w:pP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يستخدم </w:t>
      </w:r>
      <w:proofErr w:type="spellStart"/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</w:rPr>
        <w:t>TestNG</w:t>
      </w:r>
      <w:proofErr w:type="spellEnd"/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المزيد من ميزات 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</w:rPr>
        <w:t>Java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و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</w:rPr>
        <w:t>OO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</w:rPr>
        <w:t>.</w:t>
      </w:r>
    </w:p>
    <w:p w14:paraId="286FB235" w14:textId="28735109" w:rsidR="00767FA1" w:rsidRPr="00767FA1" w:rsidRDefault="00767FA1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  <w:rtl/>
        </w:rPr>
      </w:pP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يدعم اختبار الفئات المتكاملة (على سبيل 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المثال،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افتراضيًا،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لا حاجة لإنشاء مثيل فئة اختبار جديد لكل طريقة 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اختبار) (</w:t>
      </w:r>
      <w:r w:rsidRPr="00767FA1"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  <w:t>no</w:t>
      </w:r>
      <w:r w:rsidRPr="00767FA1"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  <w:t xml:space="preserve"> need to create a new test class instance for every test method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).</w:t>
      </w:r>
    </w:p>
    <w:p w14:paraId="60145386" w14:textId="77777777" w:rsidR="00767FA1" w:rsidRPr="00767FA1" w:rsidRDefault="00767FA1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  <w:rtl/>
        </w:rPr>
      </w:pP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يفصل كود اختبار وقت الترجمة عن معلومات تكوين(</w:t>
      </w:r>
      <w:r w:rsidRPr="00767FA1"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  <w:t>configuration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) / بيانات وقت التشغيل.</w:t>
      </w:r>
    </w:p>
    <w:p w14:paraId="06D52555" w14:textId="42EE1430" w:rsidR="00767FA1" w:rsidRPr="00767FA1" w:rsidRDefault="00767FA1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</w:pPr>
      <w:r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يقدم "مجموعات الاختبار": 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بمجرد الانتهاء من تجميع 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اختباراتك،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يمكنك فقط أن تطلب من </w:t>
      </w:r>
      <w:proofErr w:type="spellStart"/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</w:rPr>
        <w:t>TestNG</w:t>
      </w:r>
      <w:proofErr w:type="spellEnd"/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تشغيل جميع اختبارات "الواجهة الأمامية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"،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أو اختبارات "سريعة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"،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و "بطيئة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"،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و "قاعدة بيانات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"،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وما إلى ذلك.</w:t>
      </w:r>
    </w:p>
    <w:p w14:paraId="3A05E5B4" w14:textId="77777777" w:rsidR="00767FA1" w:rsidRPr="00767FA1" w:rsidRDefault="00767FA1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  <w:rtl/>
        </w:rPr>
      </w:pP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lastRenderedPageBreak/>
        <w:t xml:space="preserve">يدعم </w:t>
      </w:r>
      <w:r w:rsidRPr="00767FA1"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  <w:t>Dependent test methods, parallel testing, load testing, and partial failure.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>.</w:t>
      </w:r>
    </w:p>
    <w:p w14:paraId="0F49EA3C" w14:textId="77777777" w:rsidR="00767FA1" w:rsidRPr="00767FA1" w:rsidRDefault="00767FA1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</w:pPr>
      <w:r w:rsidRPr="00767FA1"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  <w:t>plug-in API</w:t>
      </w: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 مرنة وسهلة</w:t>
      </w:r>
    </w:p>
    <w:p w14:paraId="21ABA9FC" w14:textId="29B01D16" w:rsidR="00767FA1" w:rsidRPr="00767FA1" w:rsidRDefault="00767FA1" w:rsidP="00767F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</w:pPr>
      <w:r w:rsidRPr="00767FA1">
        <w:rPr>
          <w:rStyle w:val="y2iqfc"/>
          <w:rFonts w:asciiTheme="majorBidi" w:eastAsia="Times New Roman" w:hAnsiTheme="majorBidi" w:cstheme="majorBidi" w:hint="cs"/>
          <w:color w:val="202124"/>
          <w:sz w:val="36"/>
          <w:szCs w:val="36"/>
          <w:rtl/>
        </w:rPr>
        <w:t xml:space="preserve">دعم للاختبار </w:t>
      </w:r>
      <w:r w:rsidRPr="00767FA1"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  <w:t>multi-threaded</w:t>
      </w:r>
    </w:p>
    <w:p w14:paraId="31ACFE6A" w14:textId="77777777" w:rsidR="00767FA1" w:rsidRPr="00767FA1" w:rsidRDefault="00767FA1" w:rsidP="00767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Style w:val="y2iqfc"/>
          <w:rFonts w:asciiTheme="majorBidi" w:eastAsia="Times New Roman" w:hAnsiTheme="majorBidi" w:cstheme="majorBidi"/>
          <w:color w:val="202124"/>
          <w:sz w:val="36"/>
          <w:szCs w:val="36"/>
        </w:rPr>
      </w:pPr>
    </w:p>
    <w:p w14:paraId="1F6DDF1C" w14:textId="3A8B50AF" w:rsidR="002F0078" w:rsidRPr="002F0078" w:rsidRDefault="002F0078" w:rsidP="002F0078">
      <w:pPr>
        <w:pStyle w:val="HTMLPreformatted"/>
        <w:bidi/>
        <w:spacing w:line="480" w:lineRule="atLeast"/>
        <w:rPr>
          <w:rFonts w:asciiTheme="majorBidi" w:hAnsiTheme="majorBidi" w:cstheme="majorBidi"/>
          <w:color w:val="202124"/>
          <w:sz w:val="36"/>
          <w:szCs w:val="36"/>
        </w:rPr>
      </w:pPr>
      <w:r>
        <w:rPr>
          <w:rFonts w:asciiTheme="majorBidi" w:hAnsiTheme="majorBidi" w:cstheme="majorBidi"/>
          <w:noProof/>
          <w:color w:val="202124"/>
          <w:sz w:val="36"/>
          <w:szCs w:val="36"/>
        </w:rPr>
        <w:drawing>
          <wp:inline distT="0" distB="0" distL="0" distR="0" wp14:anchorId="0DA31302" wp14:editId="23EA070C">
            <wp:extent cx="57150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ng-introdu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7301" w14:textId="4EAA83C5" w:rsidR="002F0078" w:rsidRPr="008C4C03" w:rsidRDefault="002F0078" w:rsidP="00FD191B">
      <w:pPr>
        <w:rPr>
          <w:rFonts w:hint="cs"/>
          <w:rtl/>
          <w:lang w:bidi="ar-YE"/>
        </w:rPr>
      </w:pPr>
    </w:p>
    <w:sectPr w:rsidR="002F0078" w:rsidRPr="008C4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70325"/>
    <w:multiLevelType w:val="hybridMultilevel"/>
    <w:tmpl w:val="B9A6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F6"/>
    <w:rsid w:val="000B07F6"/>
    <w:rsid w:val="00174A06"/>
    <w:rsid w:val="0026714E"/>
    <w:rsid w:val="002C2508"/>
    <w:rsid w:val="002F0078"/>
    <w:rsid w:val="003430C0"/>
    <w:rsid w:val="00533D75"/>
    <w:rsid w:val="00541A31"/>
    <w:rsid w:val="005C0434"/>
    <w:rsid w:val="0068596A"/>
    <w:rsid w:val="00767FA1"/>
    <w:rsid w:val="00805C66"/>
    <w:rsid w:val="008C4C03"/>
    <w:rsid w:val="009E79FA"/>
    <w:rsid w:val="00A73E84"/>
    <w:rsid w:val="00CE1DD4"/>
    <w:rsid w:val="00FD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F68B"/>
  <w15:chartTrackingRefBased/>
  <w15:docId w15:val="{CA7EC42C-A8CC-4511-863D-E523F7C1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D7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73E84"/>
  </w:style>
  <w:style w:type="paragraph" w:styleId="ListParagraph">
    <w:name w:val="List Paragraph"/>
    <w:basedOn w:val="Normal"/>
    <w:uiPriority w:val="34"/>
    <w:qFormat/>
    <w:rsid w:val="0076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2022-03-25T05:07:00Z</dcterms:created>
  <dcterms:modified xsi:type="dcterms:W3CDTF">2022-03-27T18:36:00Z</dcterms:modified>
</cp:coreProperties>
</file>