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装修注意事项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装修顺序：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8"/>
          <w:szCs w:val="28"/>
          <w:shd w:val="clear" w:fill="FFFFFF"/>
        </w:rPr>
        <w:t>拆旧——＞水电——＞瓦工（泥工）——＞木工——＞油工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电线：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管线尽量走顶部或墙面，不要走地面。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弱点和强电管线要有30到50公分距离。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用冷弯管布电线，用弯管工具，强弱电分槽布线，</w:t>
      </w:r>
      <w:r>
        <w:rPr>
          <w:rFonts w:hint="eastAsia"/>
          <w:b/>
          <w:bCs/>
          <w:sz w:val="28"/>
          <w:szCs w:val="28"/>
          <w:lang w:val="en-US" w:eastAsia="zh-CN"/>
        </w:rPr>
        <w:t>人工费</w:t>
      </w:r>
      <w:r>
        <w:rPr>
          <w:rFonts w:hint="eastAsia"/>
          <w:sz w:val="28"/>
          <w:szCs w:val="28"/>
          <w:lang w:val="en-US" w:eastAsia="zh-CN"/>
        </w:rPr>
        <w:t>大概每平米18元，遵循国标做法则（只开竖槽不开横槽）是22元每平米。（30 * 22 = 660元人工费）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需要施工方做一份电路布置图。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照明、开关、插座用2.5平方电线，空调用4.0平方电线，热水器用6.0平方电线。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水管：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水管要采用江特、金德、万能或日丰的PPR水管。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水管走顶不走地。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冷水管开槽深度要大于1厘米，热水管要大于1.5厘米，要左侧热水右侧冷水，上热下冷。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冷热水管管头高度应在同一个水平面上。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水管安装完成要做打压测试，压力达到0.6以上，等待20-30分钟，压力表无变化，说明密封性合格。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如果水管发现渗水现象（包括下水管），一定要坚持返工。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防水：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防水剂要刷两遍，横竖各一遍，特殊位置多刷一遍，不能有漏刷或有砂眼。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卫生间和厨房防水剂要刷的至少有1.8米高，且要求2遍都是1.8米，当然最好整版墙全刷。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刷防水剂前，要打扫好做防水的墙面和地面。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地面必须全部刷到，且第一遍干了再刷第二遍。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墙角位置还要多刷1~2遍。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下水管周围要多刷1~2遍。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做完防水工程后，要试水24小时，如果漏水，必须返工。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地砖：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水泥至少用325号的，要出厂一个月以内的。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水泥：沙子 = 1：3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铺砖要尽量保持完整，不完整的砖要留在放家具或不显眼的位置。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数量计算：（房间长度/砖长）*（房间宽度/砖宽）=用砖数量，另加损耗量约3%-5%。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5.工费价格：长宽都在300-800mm之间的最便宜50-80元/平米，斜铺瓷砖70-100元/平米，仿木纹砖70-100元/平米，小砖200mm*200mm的100-150元/平米，更小的150mm*150mm或100mm*100mm是160-200元/平米。以上报价含勾缝剂勾缝。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墙砖：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检查墙角是否平整，用直角方形的东西就可以检查，尤其是橱柜位置的墙角要检查清楚，否则橱柜安装时会有缝隙。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检查空鼓，重点敲打瓷砖的边和角。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用手摸瓷砖的接缝处和四角汇合处是否平整，中间有凹凸现象，可能就是有问题。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木门：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门套要方正、牢固、紧贴墙面、不松动。用卷尺检查门套对角的长度是否一致，来查看是否方正。用手拍面板检查是否空洞。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门的缝隙，上缝1~2毫米，边缝1~2.5毫米，下缝3~5毫米。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刷漆：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要均匀，不得漏刷。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色泽一致，不得有色差。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与木作工程交接处，必须干净整洁，不得有污染现象。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找平：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1.若用腻子做基本找平，厚度不得超过5毫米，初步找平要用水泥砂浆或石膏，然后再刷三遍腻子做精细找平。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1.新建轻体墙，12墙150~220元/平米，24墙180~220元/平米，红砖墙180~220元/平米。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D1B2E"/>
    <w:multiLevelType w:val="singleLevel"/>
    <w:tmpl w:val="92BD1B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DA857CF"/>
    <w:multiLevelType w:val="singleLevel"/>
    <w:tmpl w:val="9DA857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6018B6"/>
    <w:multiLevelType w:val="singleLevel"/>
    <w:tmpl w:val="D6601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9F33B6C"/>
    <w:multiLevelType w:val="singleLevel"/>
    <w:tmpl w:val="D9F33B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DAF8EA1"/>
    <w:multiLevelType w:val="singleLevel"/>
    <w:tmpl w:val="FDAF8E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71F1C0D"/>
    <w:multiLevelType w:val="singleLevel"/>
    <w:tmpl w:val="171F1C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38CBD3E"/>
    <w:multiLevelType w:val="singleLevel"/>
    <w:tmpl w:val="338CBD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D7240"/>
    <w:rsid w:val="034F0442"/>
    <w:rsid w:val="04CD1ADA"/>
    <w:rsid w:val="04F04940"/>
    <w:rsid w:val="0609697C"/>
    <w:rsid w:val="06131705"/>
    <w:rsid w:val="07470917"/>
    <w:rsid w:val="09DF047F"/>
    <w:rsid w:val="0CDF570F"/>
    <w:rsid w:val="0EB16394"/>
    <w:rsid w:val="0F8C3280"/>
    <w:rsid w:val="1191546C"/>
    <w:rsid w:val="12A24ACC"/>
    <w:rsid w:val="13831583"/>
    <w:rsid w:val="172B3B42"/>
    <w:rsid w:val="172C1C86"/>
    <w:rsid w:val="17E90C57"/>
    <w:rsid w:val="1D3E6965"/>
    <w:rsid w:val="1F1C5A90"/>
    <w:rsid w:val="20BD7045"/>
    <w:rsid w:val="20F9031A"/>
    <w:rsid w:val="2138561B"/>
    <w:rsid w:val="228C0D6A"/>
    <w:rsid w:val="242C56B5"/>
    <w:rsid w:val="24613F18"/>
    <w:rsid w:val="24E14555"/>
    <w:rsid w:val="258050F7"/>
    <w:rsid w:val="264D7240"/>
    <w:rsid w:val="28432889"/>
    <w:rsid w:val="28763BB2"/>
    <w:rsid w:val="2A8C3D94"/>
    <w:rsid w:val="2AD91830"/>
    <w:rsid w:val="2ED65F8F"/>
    <w:rsid w:val="303B2977"/>
    <w:rsid w:val="346F3D8C"/>
    <w:rsid w:val="35843E27"/>
    <w:rsid w:val="3A7E3A4A"/>
    <w:rsid w:val="3DE43946"/>
    <w:rsid w:val="3E0E0ED5"/>
    <w:rsid w:val="3F50292C"/>
    <w:rsid w:val="3FE67864"/>
    <w:rsid w:val="416D1A38"/>
    <w:rsid w:val="43C52C01"/>
    <w:rsid w:val="44FA1343"/>
    <w:rsid w:val="46D5126F"/>
    <w:rsid w:val="478438A0"/>
    <w:rsid w:val="47B1382D"/>
    <w:rsid w:val="4A90187A"/>
    <w:rsid w:val="4B8C5789"/>
    <w:rsid w:val="4D5C18F8"/>
    <w:rsid w:val="4DFB7FF5"/>
    <w:rsid w:val="4E7C2192"/>
    <w:rsid w:val="4F1152BB"/>
    <w:rsid w:val="4F180FC3"/>
    <w:rsid w:val="50404980"/>
    <w:rsid w:val="528F0E92"/>
    <w:rsid w:val="52B84486"/>
    <w:rsid w:val="543A548C"/>
    <w:rsid w:val="54DC725A"/>
    <w:rsid w:val="556E29E0"/>
    <w:rsid w:val="55F02AC9"/>
    <w:rsid w:val="563F1FB0"/>
    <w:rsid w:val="56BC2FA4"/>
    <w:rsid w:val="56FB4A2E"/>
    <w:rsid w:val="570B0531"/>
    <w:rsid w:val="585A15BE"/>
    <w:rsid w:val="59E445E6"/>
    <w:rsid w:val="5A3509B1"/>
    <w:rsid w:val="5BCC1474"/>
    <w:rsid w:val="5E381D5E"/>
    <w:rsid w:val="5E600A7C"/>
    <w:rsid w:val="5E6A4E9A"/>
    <w:rsid w:val="5F3F2943"/>
    <w:rsid w:val="61DB6515"/>
    <w:rsid w:val="62624BD2"/>
    <w:rsid w:val="64E8168D"/>
    <w:rsid w:val="65CB27E0"/>
    <w:rsid w:val="664612EB"/>
    <w:rsid w:val="67846E1F"/>
    <w:rsid w:val="67C653F8"/>
    <w:rsid w:val="69331FA8"/>
    <w:rsid w:val="6B101450"/>
    <w:rsid w:val="6B27002C"/>
    <w:rsid w:val="6BF40E3B"/>
    <w:rsid w:val="6C5C0486"/>
    <w:rsid w:val="6CB9278B"/>
    <w:rsid w:val="6DEB7186"/>
    <w:rsid w:val="6F6E1FF1"/>
    <w:rsid w:val="70EB4BE2"/>
    <w:rsid w:val="7164186F"/>
    <w:rsid w:val="722C7661"/>
    <w:rsid w:val="72AD78D1"/>
    <w:rsid w:val="73360CD0"/>
    <w:rsid w:val="771B7903"/>
    <w:rsid w:val="7A04637E"/>
    <w:rsid w:val="7A431B0C"/>
    <w:rsid w:val="7B1245F4"/>
    <w:rsid w:val="7CDB03B3"/>
    <w:rsid w:val="7DE30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2020-12-07T01:25:00Z</dcterms:created>
  <dc:creator>opacitySun</dc:creator>
  <cp:lastModifiedBy>opacitySun</cp:lastModifiedBy>
  <dcterms:modified xsi:type="dcterms:W3CDTF">2020-12-07T05:24:51Z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