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C5C89A" w14:textId="77777777" w:rsidR="004D7B88" w:rsidRDefault="004D7B88" w:rsidP="004D7B88">
      <w:pPr>
        <w:ind w:left="-567"/>
        <w:jc w:val="center"/>
        <w:rPr>
          <w:rFonts w:ascii="Calibri Light" w:eastAsia="Calibri Light" w:hAnsi="Calibri Light" w:cs="Calibri Light"/>
          <w:b/>
          <w:spacing w:val="-10"/>
          <w:sz w:val="144"/>
          <w:lang w:val="en-US"/>
        </w:rPr>
      </w:pPr>
    </w:p>
    <w:p w14:paraId="1CA630BB" w14:textId="77777777" w:rsidR="004D7B88" w:rsidRDefault="004D7B88" w:rsidP="004D7B88">
      <w:pPr>
        <w:ind w:left="-567"/>
        <w:jc w:val="center"/>
        <w:rPr>
          <w:rFonts w:ascii="Calibri Light" w:eastAsia="Calibri Light" w:hAnsi="Calibri Light" w:cs="Calibri Light"/>
          <w:b/>
          <w:spacing w:val="-10"/>
          <w:sz w:val="144"/>
          <w:lang w:val="en-US"/>
        </w:rPr>
      </w:pPr>
    </w:p>
    <w:p w14:paraId="40FFAABF" w14:textId="75AD83CC" w:rsidR="004D7B88" w:rsidRPr="004D7B88" w:rsidRDefault="004D7B88" w:rsidP="004D7B88">
      <w:pPr>
        <w:ind w:left="-567"/>
        <w:jc w:val="center"/>
        <w:rPr>
          <w:rFonts w:ascii="Calibri Light" w:eastAsia="Calibri Light" w:hAnsi="Calibri Light" w:cs="Calibri Light"/>
          <w:b/>
          <w:spacing w:val="-10"/>
          <w:sz w:val="144"/>
        </w:rPr>
      </w:pPr>
      <w:r>
        <w:rPr>
          <w:rFonts w:ascii="Calibri Light" w:eastAsia="Calibri Light" w:hAnsi="Calibri Light" w:cs="Calibri Light"/>
          <w:b/>
          <w:spacing w:val="-10"/>
          <w:sz w:val="144"/>
          <w:lang w:val="en-US"/>
        </w:rPr>
        <w:t>Lab</w:t>
      </w:r>
      <w:r>
        <w:rPr>
          <w:rFonts w:ascii="Calibri Light" w:eastAsia="Calibri Light" w:hAnsi="Calibri Light" w:cs="Calibri Light"/>
          <w:b/>
          <w:spacing w:val="-10"/>
          <w:sz w:val="144"/>
        </w:rPr>
        <w:t>2</w:t>
      </w:r>
    </w:p>
    <w:p w14:paraId="2B4634EF" w14:textId="77777777" w:rsidR="004D7B88" w:rsidRDefault="004D7B88" w:rsidP="004D7B88">
      <w:pPr>
        <w:ind w:left="-567"/>
        <w:jc w:val="center"/>
        <w:rPr>
          <w:rFonts w:ascii="Calibri" w:eastAsia="Calibri" w:hAnsi="Calibri" w:cs="Calibri"/>
          <w:sz w:val="32"/>
        </w:rPr>
      </w:pPr>
      <w:proofErr w:type="spellStart"/>
      <w:r>
        <w:rPr>
          <w:rFonts w:ascii="Calibri" w:eastAsia="Calibri" w:hAnsi="Calibri" w:cs="Calibri"/>
          <w:sz w:val="32"/>
        </w:rPr>
        <w:t>By</w:t>
      </w:r>
      <w:proofErr w:type="spellEnd"/>
      <w:r>
        <w:rPr>
          <w:rFonts w:ascii="Calibri" w:eastAsia="Calibri" w:hAnsi="Calibri" w:cs="Calibri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sz w:val="32"/>
        </w:rPr>
        <w:t>Thoruk</w:t>
      </w:r>
      <w:proofErr w:type="spellEnd"/>
      <w:r>
        <w:rPr>
          <w:rFonts w:ascii="Calibri" w:eastAsia="Calibri" w:hAnsi="Calibri" w:cs="Calibri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sz w:val="32"/>
        </w:rPr>
        <w:t>Igor</w:t>
      </w:r>
      <w:proofErr w:type="spellEnd"/>
      <w:r>
        <w:rPr>
          <w:rFonts w:ascii="Calibri" w:eastAsia="Calibri" w:hAnsi="Calibri" w:cs="Calibri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sz w:val="32"/>
        </w:rPr>
        <w:t>and</w:t>
      </w:r>
      <w:proofErr w:type="spellEnd"/>
      <w:r>
        <w:rPr>
          <w:rFonts w:ascii="Calibri" w:eastAsia="Calibri" w:hAnsi="Calibri" w:cs="Calibri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sz w:val="32"/>
        </w:rPr>
        <w:t>Gusar</w:t>
      </w:r>
      <w:proofErr w:type="spellEnd"/>
      <w:r>
        <w:rPr>
          <w:rFonts w:ascii="Calibri" w:eastAsia="Calibri" w:hAnsi="Calibri" w:cs="Calibri"/>
          <w:sz w:val="32"/>
        </w:rPr>
        <w:t xml:space="preserve"> K</w:t>
      </w:r>
      <w:r>
        <w:rPr>
          <w:rFonts w:ascii="Calibri" w:eastAsia="Calibri" w:hAnsi="Calibri" w:cs="Calibri"/>
          <w:sz w:val="32"/>
          <w:lang w:val="en-US"/>
        </w:rPr>
        <w:t>y</w:t>
      </w:r>
      <w:proofErr w:type="spellStart"/>
      <w:r>
        <w:rPr>
          <w:rFonts w:ascii="Calibri" w:eastAsia="Calibri" w:hAnsi="Calibri" w:cs="Calibri"/>
          <w:sz w:val="32"/>
        </w:rPr>
        <w:t>rylo</w:t>
      </w:r>
      <w:proofErr w:type="spellEnd"/>
    </w:p>
    <w:p w14:paraId="725C5029" w14:textId="2EA84715" w:rsidR="00127569" w:rsidRDefault="00127569"/>
    <w:p w14:paraId="08BBBF9B" w14:textId="25B26205" w:rsidR="004D7B88" w:rsidRDefault="004D7B88"/>
    <w:p w14:paraId="476722F2" w14:textId="5AB4828B" w:rsidR="004D7B88" w:rsidRDefault="004D7B88"/>
    <w:p w14:paraId="5A00E629" w14:textId="6F8AA0A9" w:rsidR="004D7B88" w:rsidRDefault="004D7B88"/>
    <w:p w14:paraId="34427792" w14:textId="74F1DF66" w:rsidR="004D7B88" w:rsidRDefault="004D7B88"/>
    <w:p w14:paraId="7E143134" w14:textId="67B0A07C" w:rsidR="004D7B88" w:rsidRDefault="004D7B88"/>
    <w:p w14:paraId="7E0993FA" w14:textId="507EE358" w:rsidR="004D7B88" w:rsidRDefault="004D7B88"/>
    <w:p w14:paraId="2EE474D2" w14:textId="0D626B91" w:rsidR="004D7B88" w:rsidRDefault="004D7B88"/>
    <w:p w14:paraId="13C553E6" w14:textId="14305734" w:rsidR="004D7B88" w:rsidRDefault="004D7B88"/>
    <w:p w14:paraId="1D8E25A8" w14:textId="7147679C" w:rsidR="004D7B88" w:rsidRDefault="004D7B88"/>
    <w:p w14:paraId="5B5EB3BF" w14:textId="5B228BC3" w:rsidR="004D7B88" w:rsidRDefault="004D7B88"/>
    <w:p w14:paraId="5758AED3" w14:textId="0037BF94" w:rsidR="004D7B88" w:rsidRDefault="004D7B88"/>
    <w:p w14:paraId="75BD4BF5" w14:textId="7A17E2DF" w:rsidR="004D7B88" w:rsidRDefault="004D7B88"/>
    <w:p w14:paraId="016790C2" w14:textId="7D290CCF" w:rsidR="004D7B88" w:rsidRDefault="004D7B88"/>
    <w:p w14:paraId="2ADD5318" w14:textId="07C98255" w:rsidR="004D7B88" w:rsidRDefault="004D7B88"/>
    <w:p w14:paraId="5899BCB6" w14:textId="1CE9770C" w:rsidR="004D7B88" w:rsidRDefault="004D7B88"/>
    <w:p w14:paraId="4388D489" w14:textId="734E690D" w:rsidR="004D7B88" w:rsidRDefault="004D7B88"/>
    <w:p w14:paraId="22211D66" w14:textId="6B718754" w:rsidR="004D7B88" w:rsidRDefault="004D7B88"/>
    <w:p w14:paraId="7D6180F9" w14:textId="209DBA2F" w:rsidR="004D7B88" w:rsidRDefault="004D7B88"/>
    <w:p w14:paraId="7C9FC007" w14:textId="77777777" w:rsidR="006547B0" w:rsidRDefault="006547B0" w:rsidP="006547B0">
      <w:pPr>
        <w:jc w:val="center"/>
        <w:rPr>
          <w:b/>
          <w:sz w:val="40"/>
          <w:szCs w:val="40"/>
        </w:rPr>
      </w:pPr>
      <w:r>
        <w:rPr>
          <w:rFonts w:asciiTheme="majorHAnsi" w:hAnsiTheme="majorHAnsi" w:cstheme="majorHAnsi"/>
          <w:b/>
          <w:sz w:val="40"/>
          <w:szCs w:val="40"/>
          <w:lang w:val="ru-RU"/>
        </w:rPr>
        <w:lastRenderedPageBreak/>
        <w:t xml:space="preserve">Постановка </w:t>
      </w:r>
      <w:proofErr w:type="spellStart"/>
      <w:r>
        <w:rPr>
          <w:rFonts w:asciiTheme="majorHAnsi" w:hAnsiTheme="majorHAnsi" w:cstheme="majorHAnsi"/>
          <w:b/>
          <w:sz w:val="40"/>
          <w:szCs w:val="40"/>
          <w:lang w:val="ru-RU"/>
        </w:rPr>
        <w:t>задачі</w:t>
      </w:r>
      <w:proofErr w:type="spellEnd"/>
    </w:p>
    <w:p w14:paraId="6E3A24BA" w14:textId="3C0F8A8F" w:rsidR="006547B0" w:rsidRDefault="00283282" w:rsidP="002832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Програма виконана у вигляді віконного застосунку, дозволяє працювати з базою складу, зберігати та відтворювати данні. </w:t>
      </w:r>
      <w:r>
        <w:rPr>
          <w:rFonts w:asciiTheme="majorHAnsi" w:hAnsiTheme="majorHAnsi" w:cstheme="majorHAnsi"/>
        </w:rPr>
        <w:br/>
        <w:t>Діаграма зв’язку основних класів:</w:t>
      </w:r>
      <w:r>
        <w:rPr>
          <w:rFonts w:asciiTheme="majorHAnsi" w:hAnsiTheme="majorHAnsi" w:cstheme="majorHAnsi"/>
          <w:noProof/>
          <w:lang w:val="ru-RU" w:eastAsia="ru-RU"/>
        </w:rPr>
        <w:drawing>
          <wp:inline distT="0" distB="0" distL="0" distR="0" wp14:anchorId="5004548C" wp14:editId="654C52C0">
            <wp:extent cx="6121400" cy="4984750"/>
            <wp:effectExtent l="0" t="0" r="0" b="6350"/>
            <wp:docPr id="3" name="Рисунок 3" descr="C:\Users\opadfnezig\Downloads\Untitled 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padfnezig\Downloads\Untitled Diagram (2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58CC" w14:textId="12D8A673" w:rsidR="00283282" w:rsidRDefault="00283282" w:rsidP="002832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Дерево наслідування:</w:t>
      </w:r>
      <w:r>
        <w:rPr>
          <w:rFonts w:asciiTheme="majorHAnsi" w:hAnsiTheme="majorHAnsi" w:cstheme="majorHAnsi"/>
          <w:noProof/>
          <w:lang w:val="ru-RU" w:eastAsia="ru-RU"/>
        </w:rPr>
        <w:drawing>
          <wp:inline distT="0" distB="0" distL="0" distR="0" wp14:anchorId="5329B582" wp14:editId="55EE0BD4">
            <wp:extent cx="6115050" cy="2127250"/>
            <wp:effectExtent l="0" t="0" r="0" b="6350"/>
            <wp:docPr id="2" name="Рисунок 2" descr="C:\Users\opadfnezig\Downloads\inheritance 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padfnezig\Downloads\inheritance tab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3311" w14:textId="4213F4EA" w:rsidR="00283282" w:rsidRPr="00283282" w:rsidRDefault="00283282" w:rsidP="002832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Синім позначені інтерфейси, зеленим – абстрактні класи, а білим прості класи.</w:t>
      </w:r>
    </w:p>
    <w:p w14:paraId="12FD8B70" w14:textId="77777777" w:rsidR="00283282" w:rsidRDefault="00283282" w:rsidP="004D7B88">
      <w:pPr>
        <w:jc w:val="center"/>
        <w:rPr>
          <w:rFonts w:asciiTheme="majorHAnsi" w:hAnsiTheme="majorHAnsi" w:cstheme="majorHAnsi"/>
          <w:b/>
          <w:sz w:val="40"/>
          <w:szCs w:val="40"/>
        </w:rPr>
      </w:pPr>
    </w:p>
    <w:p w14:paraId="23DAFC97" w14:textId="77777777" w:rsidR="00283282" w:rsidRDefault="00283282" w:rsidP="004D7B88">
      <w:pPr>
        <w:jc w:val="center"/>
        <w:rPr>
          <w:rFonts w:asciiTheme="majorHAnsi" w:hAnsiTheme="majorHAnsi" w:cstheme="majorHAnsi"/>
          <w:b/>
          <w:sz w:val="40"/>
          <w:szCs w:val="40"/>
        </w:rPr>
      </w:pPr>
    </w:p>
    <w:p w14:paraId="2F842123" w14:textId="524CFAB0" w:rsidR="004D7B88" w:rsidRDefault="004D7B88" w:rsidP="004D7B88">
      <w:pPr>
        <w:jc w:val="center"/>
        <w:rPr>
          <w:b/>
        </w:rPr>
      </w:pPr>
      <w:r>
        <w:rPr>
          <w:rFonts w:asciiTheme="majorHAnsi" w:hAnsiTheme="majorHAnsi" w:cstheme="majorHAnsi"/>
          <w:b/>
          <w:sz w:val="40"/>
          <w:szCs w:val="40"/>
        </w:rPr>
        <w:lastRenderedPageBreak/>
        <w:t>Розподіл задач</w:t>
      </w:r>
    </w:p>
    <w:p w14:paraId="7AF806F1" w14:textId="77777777" w:rsidR="004D7B88" w:rsidRDefault="004D7B88" w:rsidP="004D7B88">
      <w:pPr>
        <w:rPr>
          <w:b/>
        </w:rPr>
      </w:pPr>
      <w:proofErr w:type="spellStart"/>
      <w:r>
        <w:rPr>
          <w:b/>
          <w:lang w:val="ru-RU"/>
        </w:rPr>
        <w:t>Тхорук</w:t>
      </w:r>
      <w:proofErr w:type="spellEnd"/>
      <w:r>
        <w:rPr>
          <w:b/>
          <w:lang w:val="ru-RU"/>
        </w:rPr>
        <w:t xml:space="preserve"> </w:t>
      </w:r>
      <w:r>
        <w:rPr>
          <w:b/>
        </w:rPr>
        <w:t>Ігор:</w:t>
      </w:r>
    </w:p>
    <w:p w14:paraId="5DFC5BF0" w14:textId="40E02C6F" w:rsidR="004D7B88" w:rsidRDefault="004D7B88">
      <w:proofErr w:type="spellStart"/>
      <w:proofErr w:type="gramStart"/>
      <w:r w:rsidRPr="006547B0">
        <w:rPr>
          <w:b/>
          <w:bCs/>
          <w:lang w:val="en-US"/>
        </w:rPr>
        <w:t>FrontEnd</w:t>
      </w:r>
      <w:proofErr w:type="spellEnd"/>
      <w:r>
        <w:rPr>
          <w:lang w:val="en-US"/>
        </w:rPr>
        <w:t>(</w:t>
      </w:r>
      <w:proofErr w:type="gramEnd"/>
      <w:r>
        <w:t>Інтерфейс користувача</w:t>
      </w:r>
      <w:r>
        <w:rPr>
          <w:lang w:val="en-US"/>
        </w:rPr>
        <w:t>):</w:t>
      </w:r>
    </w:p>
    <w:p w14:paraId="1280FFE6" w14:textId="4494D38B" w:rsidR="004D7B88" w:rsidRDefault="004D7B88" w:rsidP="004D7B88">
      <w:pPr>
        <w:pStyle w:val="a3"/>
        <w:numPr>
          <w:ilvl w:val="0"/>
          <w:numId w:val="1"/>
        </w:numPr>
      </w:pPr>
      <w:r>
        <w:t>Головне вікно</w:t>
      </w:r>
    </w:p>
    <w:p w14:paraId="1C844A9F" w14:textId="6C78FFC4" w:rsidR="004D7B88" w:rsidRDefault="004D7B88" w:rsidP="004D7B88">
      <w:pPr>
        <w:pStyle w:val="a3"/>
        <w:numPr>
          <w:ilvl w:val="0"/>
          <w:numId w:val="1"/>
        </w:numPr>
      </w:pPr>
      <w:r>
        <w:t>Створення об’єктів</w:t>
      </w:r>
    </w:p>
    <w:p w14:paraId="7C57FCE4" w14:textId="5273E524" w:rsidR="004D7B88" w:rsidRPr="004D7B88" w:rsidRDefault="004D7B88" w:rsidP="004D7B88">
      <w:pPr>
        <w:pStyle w:val="a3"/>
        <w:numPr>
          <w:ilvl w:val="0"/>
          <w:numId w:val="1"/>
        </w:numPr>
      </w:pPr>
      <w:r>
        <w:t>Виведення об’єктів на екран</w:t>
      </w:r>
    </w:p>
    <w:p w14:paraId="023F791D" w14:textId="77777777" w:rsidR="004D7B88" w:rsidRDefault="004D7B88" w:rsidP="004D7B88">
      <w:pPr>
        <w:rPr>
          <w:b/>
        </w:rPr>
      </w:pPr>
      <w:r>
        <w:rPr>
          <w:b/>
        </w:rPr>
        <w:t>Гусар Кирило:</w:t>
      </w:r>
    </w:p>
    <w:p w14:paraId="3C69C3F6" w14:textId="3FA74BA6" w:rsidR="004D7B88" w:rsidRDefault="004D7B88">
      <w:pPr>
        <w:rPr>
          <w:lang w:val="en-US"/>
        </w:rPr>
      </w:pPr>
      <w:proofErr w:type="spellStart"/>
      <w:proofErr w:type="gramStart"/>
      <w:r w:rsidRPr="006547B0">
        <w:rPr>
          <w:b/>
          <w:bCs/>
          <w:lang w:val="en-US"/>
        </w:rPr>
        <w:t>BackEnd</w:t>
      </w:r>
      <w:proofErr w:type="spellEnd"/>
      <w:r>
        <w:rPr>
          <w:lang w:val="en-US"/>
        </w:rPr>
        <w:t>(</w:t>
      </w:r>
      <w:proofErr w:type="gramEnd"/>
      <w:r>
        <w:t>Логіка програми</w:t>
      </w:r>
      <w:r>
        <w:rPr>
          <w:lang w:val="en-US"/>
        </w:rPr>
        <w:t>):</w:t>
      </w:r>
    </w:p>
    <w:p w14:paraId="24001844" w14:textId="5298A9C1" w:rsidR="004D7B88" w:rsidRPr="004D7B88" w:rsidRDefault="004D7B88" w:rsidP="004D7B88">
      <w:pPr>
        <w:pStyle w:val="a3"/>
        <w:numPr>
          <w:ilvl w:val="0"/>
          <w:numId w:val="2"/>
        </w:numPr>
        <w:rPr>
          <w:lang w:val="en-US"/>
        </w:rPr>
      </w:pPr>
      <w:r>
        <w:t>База даних</w:t>
      </w:r>
    </w:p>
    <w:p w14:paraId="45B525DB" w14:textId="632EB80F" w:rsidR="004D7B88" w:rsidRPr="004D7B88" w:rsidRDefault="004D7B88" w:rsidP="004D7B88">
      <w:pPr>
        <w:pStyle w:val="a3"/>
        <w:numPr>
          <w:ilvl w:val="0"/>
          <w:numId w:val="2"/>
        </w:numPr>
        <w:rPr>
          <w:lang w:val="en-US"/>
        </w:rPr>
      </w:pPr>
      <w:r>
        <w:t>Робота з файлами</w:t>
      </w:r>
    </w:p>
    <w:p w14:paraId="1257F21E" w14:textId="51492133" w:rsidR="004D7B88" w:rsidRPr="004D7B88" w:rsidRDefault="004D7B88" w:rsidP="004D7B88">
      <w:pPr>
        <w:pStyle w:val="a3"/>
        <w:numPr>
          <w:ilvl w:val="0"/>
          <w:numId w:val="2"/>
        </w:numPr>
        <w:rPr>
          <w:lang w:val="en-US"/>
        </w:rPr>
      </w:pPr>
      <w:r>
        <w:t>Обробка виключень</w:t>
      </w:r>
    </w:p>
    <w:p w14:paraId="7D8B9596" w14:textId="48F6A423" w:rsidR="004D7B88" w:rsidRDefault="004D7B88" w:rsidP="004D7B88">
      <w:pPr>
        <w:ind w:left="360"/>
        <w:jc w:val="center"/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b/>
          <w:sz w:val="40"/>
          <w:szCs w:val="40"/>
        </w:rPr>
        <w:t>Структура програми</w:t>
      </w:r>
    </w:p>
    <w:p w14:paraId="3903B8C5" w14:textId="15766AC7" w:rsidR="004D7B88" w:rsidRPr="004D7B88" w:rsidRDefault="004D7B88" w:rsidP="004D7B88">
      <w:pPr>
        <w:ind w:left="360"/>
        <w:rPr>
          <w:lang w:val="en-US"/>
        </w:rPr>
      </w:pPr>
    </w:p>
    <w:p w14:paraId="5F5AACE6" w14:textId="668629CB" w:rsidR="004D7B88" w:rsidRDefault="004D7B88">
      <w:r>
        <w:t xml:space="preserve">Програма поділена на дві частини </w:t>
      </w:r>
      <w:proofErr w:type="spellStart"/>
      <w:r w:rsidRPr="006547B0">
        <w:rPr>
          <w:b/>
          <w:bCs/>
          <w:lang w:val="en-US"/>
        </w:rPr>
        <w:t>FrontEnd</w:t>
      </w:r>
      <w:proofErr w:type="spellEnd"/>
      <w:r w:rsidRPr="004D7B88">
        <w:rPr>
          <w:lang w:val="ru-RU"/>
        </w:rPr>
        <w:t>(</w:t>
      </w:r>
      <w:r>
        <w:t>Інтерфейс користувача</w:t>
      </w:r>
      <w:r w:rsidRPr="004D7B88">
        <w:rPr>
          <w:lang w:val="ru-RU"/>
        </w:rPr>
        <w:t>)</w:t>
      </w:r>
      <w:r>
        <w:t xml:space="preserve"> і </w:t>
      </w:r>
      <w:proofErr w:type="spellStart"/>
      <w:r w:rsidRPr="006547B0">
        <w:rPr>
          <w:b/>
          <w:bCs/>
          <w:lang w:val="en-US"/>
        </w:rPr>
        <w:t>BackEnd</w:t>
      </w:r>
      <w:proofErr w:type="spellEnd"/>
      <w:r>
        <w:t>(Логіка програми)</w:t>
      </w:r>
    </w:p>
    <w:p w14:paraId="43FE2F88" w14:textId="16C5973A" w:rsidR="004D7B88" w:rsidRDefault="004D7B88">
      <w:pPr>
        <w:rPr>
          <w:lang w:val="en-US"/>
        </w:rPr>
      </w:pPr>
      <w:proofErr w:type="spellStart"/>
      <w:r w:rsidRPr="006547B0">
        <w:rPr>
          <w:b/>
          <w:bCs/>
          <w:lang w:val="en-US"/>
        </w:rPr>
        <w:t>FrontEnd</w:t>
      </w:r>
      <w:proofErr w:type="spellEnd"/>
      <w:r>
        <w:rPr>
          <w:lang w:val="en-US"/>
        </w:rPr>
        <w:t>:</w:t>
      </w:r>
    </w:p>
    <w:p w14:paraId="35474D8F" w14:textId="5CC24F3E" w:rsidR="004D7B88" w:rsidRPr="006547B0" w:rsidRDefault="006547B0" w:rsidP="004D7B8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6547B0">
        <w:rPr>
          <w:b/>
          <w:bCs/>
          <w:lang w:val="en-US"/>
        </w:rPr>
        <w:t>MainFrame</w:t>
      </w:r>
      <w:proofErr w:type="spellEnd"/>
      <w:r>
        <w:rPr>
          <w:lang w:val="en-US"/>
        </w:rPr>
        <w:t xml:space="preserve"> – </w:t>
      </w:r>
      <w:r>
        <w:t>головне вікно</w:t>
      </w:r>
    </w:p>
    <w:p w14:paraId="2566D57E" w14:textId="74BBED34" w:rsidR="006547B0" w:rsidRPr="006547B0" w:rsidRDefault="006547B0" w:rsidP="004D7B8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6547B0">
        <w:rPr>
          <w:b/>
          <w:bCs/>
          <w:lang w:val="en-US"/>
        </w:rPr>
        <w:t>NewGroupFrame</w:t>
      </w:r>
      <w:proofErr w:type="spellEnd"/>
      <w:r w:rsidRPr="006547B0">
        <w:rPr>
          <w:b/>
          <w:bCs/>
          <w:lang w:val="en-US"/>
        </w:rPr>
        <w:t xml:space="preserve">, </w:t>
      </w:r>
      <w:proofErr w:type="spellStart"/>
      <w:r w:rsidRPr="006547B0">
        <w:rPr>
          <w:b/>
          <w:bCs/>
          <w:lang w:val="en-US"/>
        </w:rPr>
        <w:t>EditGroupFrame</w:t>
      </w:r>
      <w:proofErr w:type="spellEnd"/>
      <w:r w:rsidRPr="006547B0">
        <w:rPr>
          <w:b/>
          <w:bCs/>
          <w:lang w:val="en-US"/>
        </w:rPr>
        <w:t xml:space="preserve">, </w:t>
      </w:r>
      <w:proofErr w:type="spellStart"/>
      <w:r w:rsidRPr="006547B0">
        <w:rPr>
          <w:b/>
          <w:bCs/>
          <w:lang w:val="en-US"/>
        </w:rPr>
        <w:t>DelGroupFrame</w:t>
      </w:r>
      <w:proofErr w:type="spellEnd"/>
      <w:r>
        <w:t xml:space="preserve"> – вікна роботи з групами</w:t>
      </w:r>
    </w:p>
    <w:p w14:paraId="6887D0E9" w14:textId="72D93243" w:rsidR="006547B0" w:rsidRPr="006547B0" w:rsidRDefault="006547B0" w:rsidP="004D7B8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6547B0">
        <w:rPr>
          <w:b/>
          <w:bCs/>
          <w:lang w:val="en-US"/>
        </w:rPr>
        <w:t>NewGoodsFrame</w:t>
      </w:r>
      <w:proofErr w:type="spellEnd"/>
      <w:r w:rsidRPr="006547B0">
        <w:rPr>
          <w:b/>
          <w:bCs/>
          <w:lang w:val="en-US"/>
        </w:rPr>
        <w:t xml:space="preserve">, </w:t>
      </w:r>
      <w:proofErr w:type="spellStart"/>
      <w:r w:rsidRPr="006547B0">
        <w:rPr>
          <w:b/>
          <w:bCs/>
          <w:lang w:val="en-US"/>
        </w:rPr>
        <w:t>EditGoodsFrame</w:t>
      </w:r>
      <w:proofErr w:type="spellEnd"/>
      <w:r w:rsidRPr="006547B0">
        <w:rPr>
          <w:b/>
          <w:bCs/>
          <w:lang w:val="en-US"/>
        </w:rPr>
        <w:t xml:space="preserve">, </w:t>
      </w:r>
      <w:proofErr w:type="spellStart"/>
      <w:r w:rsidRPr="006547B0">
        <w:rPr>
          <w:b/>
          <w:bCs/>
          <w:lang w:val="en-US"/>
        </w:rPr>
        <w:t>DelGoodsFrame</w:t>
      </w:r>
      <w:proofErr w:type="spellEnd"/>
      <w:r>
        <w:rPr>
          <w:lang w:val="en-US"/>
        </w:rPr>
        <w:t xml:space="preserve"> – </w:t>
      </w:r>
      <w:r>
        <w:t>вікна роботи з товарами</w:t>
      </w:r>
    </w:p>
    <w:p w14:paraId="116A2795" w14:textId="3286BA12" w:rsidR="006547B0" w:rsidRPr="006547B0" w:rsidRDefault="006547B0" w:rsidP="004D7B8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6547B0">
        <w:rPr>
          <w:b/>
          <w:bCs/>
          <w:lang w:val="en-US"/>
        </w:rPr>
        <w:t>NewOrderFrame</w:t>
      </w:r>
      <w:proofErr w:type="spellEnd"/>
      <w:r w:rsidRPr="006547B0">
        <w:rPr>
          <w:b/>
          <w:bCs/>
          <w:lang w:val="en-US"/>
        </w:rPr>
        <w:t xml:space="preserve">, </w:t>
      </w:r>
      <w:proofErr w:type="spellStart"/>
      <w:r w:rsidRPr="006547B0">
        <w:rPr>
          <w:b/>
          <w:bCs/>
          <w:lang w:val="en-US"/>
        </w:rPr>
        <w:t>EditOrderFrame</w:t>
      </w:r>
      <w:proofErr w:type="spellEnd"/>
      <w:r w:rsidRPr="006547B0">
        <w:rPr>
          <w:b/>
          <w:bCs/>
          <w:lang w:val="en-US"/>
        </w:rPr>
        <w:t xml:space="preserve">, </w:t>
      </w:r>
      <w:proofErr w:type="spellStart"/>
      <w:r w:rsidRPr="006547B0">
        <w:rPr>
          <w:b/>
          <w:bCs/>
          <w:lang w:val="en-US"/>
        </w:rPr>
        <w:t>DelOrderFrame</w:t>
      </w:r>
      <w:proofErr w:type="spellEnd"/>
      <w:r>
        <w:rPr>
          <w:lang w:val="en-US"/>
        </w:rPr>
        <w:t xml:space="preserve"> – </w:t>
      </w:r>
      <w:r>
        <w:t>вікна роботи з замовленнями</w:t>
      </w:r>
    </w:p>
    <w:p w14:paraId="759D0234" w14:textId="70C3B271" w:rsidR="006547B0" w:rsidRDefault="006547B0" w:rsidP="006547B0">
      <w:pPr>
        <w:rPr>
          <w:lang w:val="ru-RU"/>
        </w:rPr>
      </w:pPr>
      <w:proofErr w:type="spellStart"/>
      <w:r w:rsidRPr="006547B0">
        <w:rPr>
          <w:b/>
          <w:bCs/>
          <w:lang w:val="en-US"/>
        </w:rPr>
        <w:t>BackEnd</w:t>
      </w:r>
      <w:proofErr w:type="spellEnd"/>
      <w:r w:rsidRPr="006547B0">
        <w:rPr>
          <w:lang w:val="ru-RU"/>
        </w:rPr>
        <w:t>:</w:t>
      </w:r>
    </w:p>
    <w:p w14:paraId="405D4654" w14:textId="569500C0" w:rsidR="005E3B4C" w:rsidRPr="00283282" w:rsidRDefault="005E3B4C" w:rsidP="005E3B4C">
      <w:pPr>
        <w:rPr>
          <w:lang w:val="ru-RU"/>
        </w:rPr>
      </w:pPr>
      <w:r>
        <w:rPr>
          <w:lang w:val="ru-RU"/>
        </w:rPr>
        <w:tab/>
      </w:r>
      <w:r w:rsidRPr="005E3B4C">
        <w:rPr>
          <w:b/>
        </w:rPr>
        <w:t>Інтерфейси</w:t>
      </w:r>
      <w:r>
        <w:rPr>
          <w:lang w:val="en-US"/>
        </w:rPr>
        <w:t>:</w:t>
      </w:r>
    </w:p>
    <w:p w14:paraId="2D4AB578" w14:textId="035BE20F" w:rsidR="005E3B4C" w:rsidRDefault="005E3B4C" w:rsidP="005E3B4C">
      <w:pPr>
        <w:pStyle w:val="a3"/>
        <w:numPr>
          <w:ilvl w:val="0"/>
          <w:numId w:val="7"/>
        </w:numPr>
      </w:pPr>
      <w:proofErr w:type="spellStart"/>
      <w:r>
        <w:t>IArrayListContainer</w:t>
      </w:r>
      <w:proofErr w:type="spellEnd"/>
      <w:r>
        <w:t xml:space="preserve"> </w:t>
      </w:r>
      <w:r>
        <w:rPr>
          <w:lang w:val="en-US"/>
        </w:rPr>
        <w:t>–</w:t>
      </w:r>
      <w:r>
        <w:t xml:space="preserve"> базові методи списків</w:t>
      </w:r>
    </w:p>
    <w:p w14:paraId="76FC08F3" w14:textId="22E0B10A" w:rsidR="005E3B4C" w:rsidRPr="005E3B4C" w:rsidRDefault="005E3B4C" w:rsidP="005E3B4C">
      <w:pPr>
        <w:pStyle w:val="a3"/>
        <w:numPr>
          <w:ilvl w:val="0"/>
          <w:numId w:val="7"/>
        </w:numPr>
      </w:pPr>
      <w:proofErr w:type="spellStart"/>
      <w:r>
        <w:rPr>
          <w:lang w:val="en-US"/>
        </w:rPr>
        <w:t>IGood</w:t>
      </w:r>
      <w:proofErr w:type="spellEnd"/>
      <w:r w:rsidRPr="005E3B4C">
        <w:rPr>
          <w:lang w:val="ru-RU"/>
        </w:rPr>
        <w:t xml:space="preserve"> – </w:t>
      </w:r>
      <w:proofErr w:type="spellStart"/>
      <w:r>
        <w:rPr>
          <w:lang w:val="ru-RU"/>
        </w:rPr>
        <w:t>додатковий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інтерфейс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спрощення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приховування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реалізації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методів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абстрактних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класах</w:t>
      </w:r>
      <w:proofErr w:type="spellEnd"/>
      <w:r>
        <w:rPr>
          <w:lang w:val="ru-RU"/>
        </w:rPr>
        <w:t xml:space="preserve">. </w:t>
      </w:r>
      <w:proofErr w:type="spellStart"/>
      <w:r>
        <w:rPr>
          <w:lang w:val="ru-RU"/>
        </w:rPr>
        <w:t>Фактично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потрібен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гарантування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наявності</w:t>
      </w:r>
      <w:proofErr w:type="spellEnd"/>
      <w:r>
        <w:rPr>
          <w:lang w:val="ru-RU"/>
        </w:rPr>
        <w:t xml:space="preserve"> 1 методу в </w:t>
      </w:r>
      <w:proofErr w:type="spellStart"/>
      <w:r>
        <w:rPr>
          <w:lang w:val="ru-RU"/>
        </w:rPr>
        <w:t>об'єкті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класа</w:t>
      </w:r>
      <w:proofErr w:type="spellEnd"/>
      <w:r>
        <w:rPr>
          <w:lang w:val="ru-RU"/>
        </w:rPr>
        <w:t>.</w:t>
      </w:r>
    </w:p>
    <w:p w14:paraId="3366EA93" w14:textId="00983DBB" w:rsidR="005E3B4C" w:rsidRDefault="005E3B4C" w:rsidP="005E3B4C">
      <w:pPr>
        <w:ind w:left="708"/>
        <w:rPr>
          <w:b/>
        </w:rPr>
      </w:pPr>
      <w:r w:rsidRPr="005E3B4C">
        <w:rPr>
          <w:b/>
        </w:rPr>
        <w:t>Абстрактні класи:</w:t>
      </w:r>
    </w:p>
    <w:p w14:paraId="6B84EA20" w14:textId="5F9F81E1" w:rsidR="005E3B4C" w:rsidRPr="005E3B4C" w:rsidRDefault="005E3B4C" w:rsidP="005E3B4C">
      <w:pPr>
        <w:pStyle w:val="a3"/>
        <w:numPr>
          <w:ilvl w:val="0"/>
          <w:numId w:val="9"/>
        </w:numPr>
      </w:pPr>
      <w:proofErr w:type="spellStart"/>
      <w:r w:rsidRPr="005E3B4C">
        <w:rPr>
          <w:lang w:val="en-US"/>
        </w:rPr>
        <w:t>Sma</w:t>
      </w:r>
      <w:r>
        <w:rPr>
          <w:lang w:val="en-US"/>
        </w:rPr>
        <w:t>rtContainer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ru-RU"/>
        </w:rPr>
        <w:t>базовий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клас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елемента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бази</w:t>
      </w:r>
      <w:proofErr w:type="spellEnd"/>
    </w:p>
    <w:p w14:paraId="5CA5CC67" w14:textId="75772EE8" w:rsidR="005E3B4C" w:rsidRDefault="005E3B4C" w:rsidP="005E3B4C">
      <w:pPr>
        <w:pStyle w:val="a3"/>
        <w:numPr>
          <w:ilvl w:val="0"/>
          <w:numId w:val="9"/>
        </w:numPr>
      </w:pPr>
      <w:proofErr w:type="spellStart"/>
      <w:r>
        <w:rPr>
          <w:lang w:val="en-US"/>
        </w:rPr>
        <w:t>ListContainer</w:t>
      </w:r>
      <w:proofErr w:type="spellEnd"/>
      <w:r w:rsidRPr="005E3B4C">
        <w:t xml:space="preserve"> – </w:t>
      </w:r>
      <w:r>
        <w:t>базовий клас списку бази, зберігає будь-які елементи</w:t>
      </w:r>
    </w:p>
    <w:p w14:paraId="0FC2C11C" w14:textId="543AC3F0" w:rsidR="005E3B4C" w:rsidRPr="005E3B4C" w:rsidRDefault="005E3B4C" w:rsidP="005E3B4C">
      <w:pPr>
        <w:pStyle w:val="a3"/>
        <w:numPr>
          <w:ilvl w:val="0"/>
          <w:numId w:val="9"/>
        </w:numPr>
      </w:pPr>
      <w:proofErr w:type="spellStart"/>
      <w:r>
        <w:rPr>
          <w:lang w:val="en-US"/>
        </w:rPr>
        <w:t>SmartListContainer</w:t>
      </w:r>
      <w:proofErr w:type="spellEnd"/>
      <w:r w:rsidRPr="005E3B4C">
        <w:t xml:space="preserve"> – </w:t>
      </w:r>
      <w:r>
        <w:t>базовий клас списку бази, зберігає</w:t>
      </w:r>
      <w:r w:rsidRPr="005E3B4C">
        <w:t xml:space="preserve"> </w:t>
      </w:r>
      <w:r>
        <w:t xml:space="preserve">дочірні об’єкти </w:t>
      </w:r>
      <w:proofErr w:type="spellStart"/>
      <w:r>
        <w:rPr>
          <w:lang w:val="en-US"/>
        </w:rPr>
        <w:t>SmartContainer</w:t>
      </w:r>
      <w:proofErr w:type="spellEnd"/>
    </w:p>
    <w:p w14:paraId="42CA2A11" w14:textId="6D7BA481" w:rsidR="005E3B4C" w:rsidRDefault="005E3B4C" w:rsidP="005E3B4C">
      <w:pPr>
        <w:ind w:left="708"/>
        <w:rPr>
          <w:b/>
        </w:rPr>
      </w:pPr>
      <w:r w:rsidRPr="005E3B4C">
        <w:rPr>
          <w:b/>
        </w:rPr>
        <w:t>Класи:</w:t>
      </w:r>
    </w:p>
    <w:p w14:paraId="3B62CC4B" w14:textId="23BCADA2" w:rsidR="005E3B4C" w:rsidRDefault="005E3B4C" w:rsidP="005E3B4C">
      <w:pPr>
        <w:pStyle w:val="a3"/>
        <w:numPr>
          <w:ilvl w:val="0"/>
          <w:numId w:val="10"/>
        </w:numPr>
      </w:pPr>
      <w:proofErr w:type="spellStart"/>
      <w:r w:rsidRPr="005E3B4C">
        <w:rPr>
          <w:lang w:val="en-US"/>
        </w:rPr>
        <w:t>GroupBase</w:t>
      </w:r>
      <w:proofErr w:type="spellEnd"/>
      <w:r w:rsidRPr="004B08EA">
        <w:rPr>
          <w:lang w:val="ru-RU"/>
        </w:rPr>
        <w:t xml:space="preserve"> – </w:t>
      </w:r>
      <w:r>
        <w:t xml:space="preserve">База даних програми. </w:t>
      </w:r>
      <w:r w:rsidR="004B08EA">
        <w:t xml:space="preserve">Зберігає список об’єктів </w:t>
      </w:r>
      <w:r w:rsidR="004B08EA">
        <w:rPr>
          <w:lang w:val="en-US"/>
        </w:rPr>
        <w:t>Group</w:t>
      </w:r>
    </w:p>
    <w:p w14:paraId="367334EB" w14:textId="63F6BE60" w:rsidR="004B08EA" w:rsidRPr="004B08EA" w:rsidRDefault="004B08EA" w:rsidP="005E3B4C">
      <w:pPr>
        <w:pStyle w:val="a3"/>
        <w:numPr>
          <w:ilvl w:val="0"/>
          <w:numId w:val="10"/>
        </w:numPr>
      </w:pPr>
      <w:r>
        <w:rPr>
          <w:lang w:val="en-US"/>
        </w:rPr>
        <w:t>Group</w:t>
      </w:r>
      <w:r w:rsidRPr="004B08EA">
        <w:t xml:space="preserve"> – Клас групи товар</w:t>
      </w:r>
      <w:r>
        <w:t xml:space="preserve">ів. Зберігає список об’єктів </w:t>
      </w:r>
      <w:r>
        <w:rPr>
          <w:lang w:val="en-US"/>
        </w:rPr>
        <w:t>Good</w:t>
      </w:r>
    </w:p>
    <w:p w14:paraId="185DDD12" w14:textId="6A735E58" w:rsidR="004B08EA" w:rsidRPr="004B08EA" w:rsidRDefault="004B08EA" w:rsidP="005E3B4C">
      <w:pPr>
        <w:pStyle w:val="a3"/>
        <w:numPr>
          <w:ilvl w:val="0"/>
          <w:numId w:val="10"/>
        </w:numPr>
      </w:pPr>
      <w:r>
        <w:rPr>
          <w:lang w:val="en-US"/>
        </w:rPr>
        <w:t>Good</w:t>
      </w:r>
      <w:r w:rsidRPr="004B08EA">
        <w:rPr>
          <w:lang w:val="ru-RU"/>
        </w:rPr>
        <w:t xml:space="preserve"> – </w:t>
      </w:r>
      <w:proofErr w:type="spellStart"/>
      <w:r>
        <w:rPr>
          <w:lang w:val="ru-RU"/>
        </w:rPr>
        <w:t>Клас</w:t>
      </w:r>
      <w:proofErr w:type="spellEnd"/>
      <w:r>
        <w:rPr>
          <w:lang w:val="ru-RU"/>
        </w:rPr>
        <w:t xml:space="preserve"> конкретного товару. </w:t>
      </w:r>
      <w:proofErr w:type="spellStart"/>
      <w:r>
        <w:rPr>
          <w:lang w:val="ru-RU"/>
        </w:rPr>
        <w:t>Зберігає</w:t>
      </w:r>
      <w:proofErr w:type="spellEnd"/>
      <w:r>
        <w:rPr>
          <w:lang w:val="ru-RU"/>
        </w:rPr>
        <w:t xml:space="preserve"> список </w:t>
      </w:r>
      <w:proofErr w:type="spellStart"/>
      <w:r>
        <w:rPr>
          <w:lang w:val="ru-RU"/>
        </w:rPr>
        <w:t>здійснених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замовлень</w:t>
      </w:r>
      <w:proofErr w:type="spellEnd"/>
      <w:r>
        <w:rPr>
          <w:lang w:val="ru-RU"/>
        </w:rPr>
        <w:t>/</w:t>
      </w:r>
      <w:proofErr w:type="spellStart"/>
      <w:r>
        <w:rPr>
          <w:lang w:val="ru-RU"/>
        </w:rPr>
        <w:t>продажів</w:t>
      </w:r>
      <w:proofErr w:type="spellEnd"/>
      <w:r>
        <w:rPr>
          <w:lang w:val="ru-RU"/>
        </w:rPr>
        <w:t>(</w:t>
      </w:r>
      <w:r>
        <w:rPr>
          <w:lang w:val="en-US"/>
        </w:rPr>
        <w:t>Order</w:t>
      </w:r>
      <w:r>
        <w:rPr>
          <w:lang w:val="ru-RU"/>
        </w:rPr>
        <w:t>).</w:t>
      </w:r>
    </w:p>
    <w:p w14:paraId="2318E979" w14:textId="77777777" w:rsidR="00283282" w:rsidRDefault="004B08EA" w:rsidP="005E3B4C">
      <w:pPr>
        <w:pStyle w:val="a3"/>
        <w:numPr>
          <w:ilvl w:val="0"/>
          <w:numId w:val="10"/>
        </w:numPr>
      </w:pPr>
      <w:r>
        <w:rPr>
          <w:lang w:val="en-US"/>
        </w:rPr>
        <w:t xml:space="preserve">Order – </w:t>
      </w:r>
      <w:proofErr w:type="spellStart"/>
      <w:r>
        <w:rPr>
          <w:lang w:val="ru-RU"/>
        </w:rPr>
        <w:t>Клас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який</w:t>
      </w:r>
      <w:proofErr w:type="spellEnd"/>
      <w:r>
        <w:rPr>
          <w:lang w:val="ru-RU"/>
        </w:rPr>
        <w:t xml:space="preserve"> реал</w:t>
      </w:r>
      <w:proofErr w:type="spellStart"/>
      <w:r>
        <w:t>ізує</w:t>
      </w:r>
      <w:proofErr w:type="spellEnd"/>
    </w:p>
    <w:p w14:paraId="752D37FF" w14:textId="77777777" w:rsidR="00283282" w:rsidRDefault="00283282" w:rsidP="00283282"/>
    <w:p w14:paraId="66F74EE7" w14:textId="0DC19EC7" w:rsidR="004B08EA" w:rsidRPr="005E3B4C" w:rsidRDefault="004B08EA" w:rsidP="00283282">
      <w:bookmarkStart w:id="0" w:name="_GoBack"/>
      <w:bookmarkEnd w:id="0"/>
      <w:r>
        <w:t xml:space="preserve"> </w:t>
      </w:r>
    </w:p>
    <w:p w14:paraId="247C8D7F" w14:textId="5B789DAA" w:rsidR="004D7B88" w:rsidRPr="004B08EA" w:rsidRDefault="006547B0" w:rsidP="006547B0">
      <w:pPr>
        <w:jc w:val="center"/>
        <w:rPr>
          <w:b/>
          <w:bCs/>
        </w:rPr>
      </w:pPr>
      <w:r w:rsidRPr="006547B0">
        <w:rPr>
          <w:rFonts w:ascii="Calibri Light" w:eastAsia="Calibri Light" w:hAnsi="Calibri Light" w:cs="Calibri Light"/>
          <w:b/>
          <w:bCs/>
          <w:spacing w:val="-10"/>
          <w:sz w:val="40"/>
          <w:szCs w:val="40"/>
        </w:rPr>
        <w:lastRenderedPageBreak/>
        <w:t>Проблеми з якими ми зіткнулись та їх вирішення</w:t>
      </w:r>
    </w:p>
    <w:p w14:paraId="78DDD65E" w14:textId="000BAE51" w:rsidR="004D7B88" w:rsidRPr="004B08EA" w:rsidRDefault="006547B0">
      <w:pPr>
        <w:rPr>
          <w:b/>
          <w:bCs/>
        </w:rPr>
      </w:pPr>
      <w:proofErr w:type="spellStart"/>
      <w:r>
        <w:rPr>
          <w:b/>
          <w:bCs/>
          <w:lang w:val="en-US"/>
        </w:rPr>
        <w:t>FrontEnd</w:t>
      </w:r>
      <w:proofErr w:type="spellEnd"/>
      <w:r w:rsidRPr="004B08EA">
        <w:rPr>
          <w:b/>
          <w:bCs/>
        </w:rPr>
        <w:t>:</w:t>
      </w:r>
    </w:p>
    <w:p w14:paraId="445087E3" w14:textId="32E1D70E" w:rsidR="006547B0" w:rsidRPr="006547B0" w:rsidRDefault="006547B0" w:rsidP="006547B0">
      <w:pPr>
        <w:pStyle w:val="a3"/>
        <w:numPr>
          <w:ilvl w:val="0"/>
          <w:numId w:val="5"/>
        </w:numPr>
        <w:rPr>
          <w:b/>
          <w:bCs/>
          <w:lang w:val="ru-RU"/>
        </w:rPr>
      </w:pPr>
      <w:r>
        <w:t xml:space="preserve">Проблема яка зайняла в мене найбільше часу це зрозуміти як працює </w:t>
      </w:r>
      <w:proofErr w:type="spellStart"/>
      <w:r>
        <w:rPr>
          <w:lang w:val="en-US"/>
        </w:rPr>
        <w:t>JTree</w:t>
      </w:r>
      <w:proofErr w:type="spellEnd"/>
      <w:r>
        <w:t>, як з</w:t>
      </w:r>
      <w:r w:rsidR="009E6B30">
        <w:t xml:space="preserve"> </w:t>
      </w:r>
      <w:r>
        <w:t>ним взаємодіяти та як працюють події цього класу. Мені прийшлось досить довго читати документацію цього класу</w:t>
      </w:r>
      <w:r w:rsidR="004B08EA">
        <w:t xml:space="preserve"> та</w:t>
      </w:r>
      <w:r>
        <w:t xml:space="preserve"> </w:t>
      </w:r>
      <w:r w:rsidR="009E6B30">
        <w:t>в майбут</w:t>
      </w:r>
      <w:r>
        <w:t>ньому</w:t>
      </w:r>
      <w:r w:rsidR="004B08EA">
        <w:t xml:space="preserve"> </w:t>
      </w:r>
      <w:r w:rsidR="004B08EA">
        <w:t>вирішувати</w:t>
      </w:r>
      <w:r>
        <w:t xml:space="preserve"> багато </w:t>
      </w:r>
      <w:proofErr w:type="spellStart"/>
      <w:r>
        <w:t>багів</w:t>
      </w:r>
      <w:proofErr w:type="spellEnd"/>
      <w:r>
        <w:t xml:space="preserve"> пов</w:t>
      </w:r>
      <w:r w:rsidR="009E6B30">
        <w:t>’</w:t>
      </w:r>
      <w:r>
        <w:t xml:space="preserve">язаних з </w:t>
      </w:r>
      <w:r w:rsidR="004B08EA">
        <w:t>ним</w:t>
      </w:r>
      <w:r>
        <w:t>.</w:t>
      </w:r>
    </w:p>
    <w:p w14:paraId="3B570164" w14:textId="0AF3E6AF" w:rsidR="006547B0" w:rsidRPr="007C4637" w:rsidRDefault="006547B0" w:rsidP="006547B0">
      <w:pPr>
        <w:pStyle w:val="a3"/>
        <w:numPr>
          <w:ilvl w:val="0"/>
          <w:numId w:val="5"/>
        </w:numPr>
        <w:rPr>
          <w:b/>
          <w:bCs/>
          <w:lang w:val="ru-RU"/>
        </w:rPr>
      </w:pPr>
      <w:r>
        <w:t xml:space="preserve">Ще однією проблемою було забезпечити взаємодію між головним вікном та дочірніми вікнами, як висновок при створені </w:t>
      </w:r>
      <w:r w:rsidR="001E7653">
        <w:t xml:space="preserve">дочірнього вікна я передавав йому </w:t>
      </w:r>
      <w:r w:rsidR="009E6B30">
        <w:t>посилання</w:t>
      </w:r>
      <w:r w:rsidR="001E7653">
        <w:t xml:space="preserve"> на батьківське вікно.</w:t>
      </w:r>
    </w:p>
    <w:p w14:paraId="65B97DB9" w14:textId="40E3208C" w:rsidR="007C4637" w:rsidRDefault="007C4637" w:rsidP="007C463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BackEnd</w:t>
      </w:r>
      <w:proofErr w:type="spellEnd"/>
      <w:r>
        <w:rPr>
          <w:b/>
          <w:bCs/>
          <w:lang w:val="en-US"/>
        </w:rPr>
        <w:t>:</w:t>
      </w:r>
    </w:p>
    <w:p w14:paraId="1D0400E4" w14:textId="42E8D79B" w:rsidR="009E6B30" w:rsidRPr="00217787" w:rsidRDefault="009E6B30" w:rsidP="009E6B30">
      <w:pPr>
        <w:pStyle w:val="a3"/>
        <w:numPr>
          <w:ilvl w:val="0"/>
          <w:numId w:val="11"/>
        </w:numPr>
        <w:rPr>
          <w:b/>
          <w:bCs/>
        </w:rPr>
      </w:pPr>
      <w:r>
        <w:rPr>
          <w:bCs/>
        </w:rPr>
        <w:t xml:space="preserve">Першою проблемою з якою довелось зіткнутись стало проектування. З початку розробки я приблизно уявляв собі базу, але справжня база яка працює в цій програмі дуже відрізняється від тої, що була у мене в голові. </w:t>
      </w:r>
      <w:r w:rsidR="00345D63">
        <w:rPr>
          <w:bCs/>
        </w:rPr>
        <w:t xml:space="preserve">Коли вибудував логіку кодом зрозумів, що </w:t>
      </w:r>
      <w:proofErr w:type="spellStart"/>
      <w:r w:rsidR="00345D63" w:rsidRPr="005E3B4C">
        <w:rPr>
          <w:lang w:val="en-US"/>
        </w:rPr>
        <w:t>GroupBase</w:t>
      </w:r>
      <w:proofErr w:type="spellEnd"/>
      <w:r w:rsidR="00345D63">
        <w:t xml:space="preserve">, </w:t>
      </w:r>
      <w:r w:rsidR="00345D63">
        <w:rPr>
          <w:lang w:val="en-US"/>
        </w:rPr>
        <w:t>Good</w:t>
      </w:r>
      <w:r w:rsidR="00345D63" w:rsidRPr="00345D63">
        <w:t xml:space="preserve">, </w:t>
      </w:r>
      <w:r w:rsidR="00345D63">
        <w:rPr>
          <w:lang w:val="en-US"/>
        </w:rPr>
        <w:t>Group</w:t>
      </w:r>
      <w:r w:rsidR="00345D63" w:rsidRPr="00345D63">
        <w:t xml:space="preserve">, </w:t>
      </w:r>
      <w:r w:rsidR="00345D63">
        <w:rPr>
          <w:lang w:val="en-US"/>
        </w:rPr>
        <w:t>Order</w:t>
      </w:r>
      <w:r w:rsidR="00345D63" w:rsidRPr="00345D63">
        <w:t xml:space="preserve"> є дуже схожими об’</w:t>
      </w:r>
      <w:r w:rsidR="00345D63">
        <w:t>єктами. Кожен з них має ім’я, опис</w:t>
      </w:r>
      <w:r w:rsidR="00345D63" w:rsidRPr="00345D63">
        <w:t>, кожен збер</w:t>
      </w:r>
      <w:r w:rsidR="00345D63">
        <w:t xml:space="preserve">ігає список об’єктів(окрім </w:t>
      </w:r>
      <w:r w:rsidR="00345D63">
        <w:rPr>
          <w:lang w:val="en-US"/>
        </w:rPr>
        <w:t>Order</w:t>
      </w:r>
      <w:r w:rsidR="00345D63">
        <w:t>)</w:t>
      </w:r>
      <w:r w:rsidR="00345D63" w:rsidRPr="00345D63">
        <w:t xml:space="preserve"> </w:t>
      </w:r>
      <w:r w:rsidR="00345D63">
        <w:t>і дуже схожі методи. Захотілось уникнути дублювання коду, тому побудував інтерфейси і 2 абстрактні класи. Таке рішення дуже спростило роботу,</w:t>
      </w:r>
      <w:r w:rsidR="00217787">
        <w:t xml:space="preserve"> в рази скоротило код,</w:t>
      </w:r>
      <w:r w:rsidR="00345D63">
        <w:t xml:space="preserve"> але, з іншого боку наклало певні обмеження.</w:t>
      </w:r>
      <w:r w:rsidR="00E10B0C">
        <w:t xml:space="preserve"> Обмеженням став той факт, що кожен об’єкт</w:t>
      </w:r>
      <w:r w:rsidR="00E10B0C" w:rsidRPr="00E10B0C">
        <w:t xml:space="preserve"> </w:t>
      </w:r>
      <w:r w:rsidR="00E10B0C">
        <w:t xml:space="preserve">дочірнього класу </w:t>
      </w:r>
      <w:proofErr w:type="spellStart"/>
      <w:r w:rsidR="00E10B0C">
        <w:rPr>
          <w:lang w:val="en-US"/>
        </w:rPr>
        <w:t>SmartListContainer</w:t>
      </w:r>
      <w:proofErr w:type="spellEnd"/>
      <w:r w:rsidR="00E10B0C">
        <w:t xml:space="preserve"> може зберігати в списку тільки об’єкти класів-наслідників </w:t>
      </w:r>
      <w:proofErr w:type="spellStart"/>
      <w:r w:rsidR="00E10B0C">
        <w:rPr>
          <w:lang w:val="en-US"/>
        </w:rPr>
        <w:t>SmartContainer</w:t>
      </w:r>
      <w:proofErr w:type="spellEnd"/>
      <w:r w:rsidR="00E10B0C" w:rsidRPr="00E10B0C">
        <w:t>.</w:t>
      </w:r>
      <w:r w:rsidR="00E10B0C">
        <w:t xml:space="preserve"> В кінці це стало великою проблемою, і для того щоб позбутись цього обмеження довелось реалізувати ще один абстрактний клас – </w:t>
      </w:r>
      <w:proofErr w:type="spellStart"/>
      <w:r w:rsidR="00E10B0C">
        <w:rPr>
          <w:lang w:val="en-US"/>
        </w:rPr>
        <w:t>ListContainer</w:t>
      </w:r>
      <w:proofErr w:type="spellEnd"/>
      <w:r w:rsidR="00E10B0C">
        <w:rPr>
          <w:lang w:val="ru-RU"/>
        </w:rPr>
        <w:t>.</w:t>
      </w:r>
    </w:p>
    <w:p w14:paraId="79A43391" w14:textId="7DBBC8D3" w:rsidR="00217787" w:rsidRPr="00613CFB" w:rsidRDefault="00217787" w:rsidP="009E6B30">
      <w:pPr>
        <w:pStyle w:val="a3"/>
        <w:numPr>
          <w:ilvl w:val="0"/>
          <w:numId w:val="11"/>
        </w:numPr>
        <w:rPr>
          <w:b/>
          <w:bCs/>
        </w:rPr>
      </w:pPr>
      <w:r>
        <w:t>Так як проект був повністю написаний за два дні,</w:t>
      </w:r>
      <w:r w:rsidR="00613CFB">
        <w:t xml:space="preserve"> Особливо можливості про</w:t>
      </w:r>
      <w:r w:rsidR="00613CFB">
        <w:rPr>
          <w:lang w:val="ru-RU"/>
        </w:rPr>
        <w:t>т</w:t>
      </w:r>
      <w:r w:rsidR="00613CFB">
        <w:t>е</w:t>
      </w:r>
      <w:r w:rsidR="00613CFB">
        <w:rPr>
          <w:lang w:val="ru-RU"/>
        </w:rPr>
        <w:t>с</w:t>
      </w:r>
      <w:proofErr w:type="spellStart"/>
      <w:r w:rsidR="00613CFB">
        <w:t>тувати</w:t>
      </w:r>
      <w:proofErr w:type="spellEnd"/>
      <w:r w:rsidR="00613CFB">
        <w:t xml:space="preserve"> не було. Особливо без другої половини коду</w:t>
      </w:r>
      <w:r>
        <w:t xml:space="preserve">. Після об’єднання частин проекту повилазило не мало </w:t>
      </w:r>
      <w:proofErr w:type="spellStart"/>
      <w:r>
        <w:t>багів</w:t>
      </w:r>
      <w:proofErr w:type="spellEnd"/>
      <w:r>
        <w:t xml:space="preserve">, майже всі виникли через неуважність. Я мав багато різних задач, інколи десь не дописував код, забував про це, </w:t>
      </w:r>
      <w:r w:rsidR="00613CFB">
        <w:t xml:space="preserve">а потім </w:t>
      </w:r>
      <w:proofErr w:type="spellStart"/>
      <w:r w:rsidR="00613CFB">
        <w:t>вискакувал</w:t>
      </w:r>
      <w:proofErr w:type="spellEnd"/>
      <w:r w:rsidR="00613CFB">
        <w:rPr>
          <w:lang w:val="ru-RU"/>
        </w:rPr>
        <w:t xml:space="preserve">и </w:t>
      </w:r>
      <w:proofErr w:type="spellStart"/>
      <w:r w:rsidR="00613CFB">
        <w:rPr>
          <w:lang w:val="ru-RU"/>
        </w:rPr>
        <w:t>незрозум</w:t>
      </w:r>
      <w:r w:rsidR="00613CFB">
        <w:t>ілі</w:t>
      </w:r>
      <w:proofErr w:type="spellEnd"/>
      <w:r w:rsidR="00613CFB">
        <w:t xml:space="preserve"> </w:t>
      </w:r>
      <w:r w:rsidR="00613CFB">
        <w:rPr>
          <w:lang w:val="en-US"/>
        </w:rPr>
        <w:t>runtime</w:t>
      </w:r>
      <w:r w:rsidR="00613CFB" w:rsidRPr="00613CFB">
        <w:rPr>
          <w:lang w:val="ru-RU"/>
        </w:rPr>
        <w:t xml:space="preserve"> </w:t>
      </w:r>
      <w:r w:rsidR="00613CFB">
        <w:t>помилки. Інколи десь писав не ту букву в слові, і</w:t>
      </w:r>
      <w:r w:rsidR="00613CFB">
        <w:rPr>
          <w:lang w:val="ru-RU"/>
        </w:rPr>
        <w:t xml:space="preserve"> л</w:t>
      </w:r>
      <w:proofErr w:type="spellStart"/>
      <w:r w:rsidR="00613CFB">
        <w:t>інійка</w:t>
      </w:r>
      <w:proofErr w:type="spellEnd"/>
      <w:r w:rsidR="00613CFB">
        <w:t xml:space="preserve"> </w:t>
      </w:r>
      <w:r w:rsidR="00613CFB">
        <w:rPr>
          <w:lang w:val="en-US"/>
        </w:rPr>
        <w:t>this</w:t>
      </w:r>
      <w:r w:rsidR="00613CFB" w:rsidRPr="00613CFB">
        <w:rPr>
          <w:lang w:val="ru-RU"/>
        </w:rPr>
        <w:t>.</w:t>
      </w:r>
      <w:r w:rsidR="00613CFB">
        <w:rPr>
          <w:lang w:val="en-US"/>
        </w:rPr>
        <w:t>count</w:t>
      </w:r>
      <w:r w:rsidR="00613CFB" w:rsidRPr="00613CFB">
        <w:rPr>
          <w:lang w:val="ru-RU"/>
        </w:rPr>
        <w:t xml:space="preserve"> = </w:t>
      </w:r>
      <w:r w:rsidR="00613CFB">
        <w:rPr>
          <w:lang w:val="en-US"/>
        </w:rPr>
        <w:t>count</w:t>
      </w:r>
      <w:r w:rsidR="00613CFB" w:rsidRPr="00613CFB">
        <w:rPr>
          <w:lang w:val="ru-RU"/>
        </w:rPr>
        <w:t xml:space="preserve"> </w:t>
      </w:r>
      <w:proofErr w:type="spellStart"/>
      <w:r w:rsidR="00613CFB">
        <w:rPr>
          <w:lang w:val="ru-RU"/>
        </w:rPr>
        <w:t>фактично</w:t>
      </w:r>
      <w:proofErr w:type="spellEnd"/>
      <w:r w:rsidR="00613CFB">
        <w:rPr>
          <w:lang w:val="ru-RU"/>
        </w:rPr>
        <w:t xml:space="preserve"> </w:t>
      </w:r>
      <w:proofErr w:type="spellStart"/>
      <w:r w:rsidR="00613CFB">
        <w:rPr>
          <w:lang w:val="ru-RU"/>
        </w:rPr>
        <w:t>нічого</w:t>
      </w:r>
      <w:proofErr w:type="spellEnd"/>
      <w:r w:rsidR="00613CFB">
        <w:rPr>
          <w:lang w:val="ru-RU"/>
        </w:rPr>
        <w:t xml:space="preserve"> не </w:t>
      </w:r>
      <w:proofErr w:type="spellStart"/>
      <w:r w:rsidR="00613CFB">
        <w:rPr>
          <w:lang w:val="ru-RU"/>
        </w:rPr>
        <w:t>робила</w:t>
      </w:r>
      <w:proofErr w:type="spellEnd"/>
      <w:r w:rsidR="00613CFB">
        <w:rPr>
          <w:lang w:val="ru-RU"/>
        </w:rPr>
        <w:t xml:space="preserve">. </w:t>
      </w:r>
    </w:p>
    <w:p w14:paraId="57C44792" w14:textId="13AADBBD" w:rsidR="00613CFB" w:rsidRPr="00345D63" w:rsidRDefault="00613CFB" w:rsidP="009E6B30">
      <w:pPr>
        <w:pStyle w:val="a3"/>
        <w:numPr>
          <w:ilvl w:val="0"/>
          <w:numId w:val="11"/>
        </w:numPr>
        <w:rPr>
          <w:b/>
          <w:bCs/>
        </w:rPr>
      </w:pPr>
      <w:r>
        <w:rPr>
          <w:bCs/>
        </w:rPr>
        <w:t xml:space="preserve">Так як ми окремо працювали, кожен над своєю задачею, в кінці нам треба було дописати інтерфейс який з’єднує </w:t>
      </w:r>
      <w:proofErr w:type="spellStart"/>
      <w:r>
        <w:rPr>
          <w:bCs/>
        </w:rPr>
        <w:t>фронтенд</w:t>
      </w:r>
      <w:proofErr w:type="spellEnd"/>
      <w:r>
        <w:rPr>
          <w:bCs/>
        </w:rPr>
        <w:t xml:space="preserve"> і </w:t>
      </w:r>
      <w:proofErr w:type="spellStart"/>
      <w:r>
        <w:rPr>
          <w:bCs/>
        </w:rPr>
        <w:t>бекенд</w:t>
      </w:r>
      <w:proofErr w:type="spellEnd"/>
      <w:r>
        <w:rPr>
          <w:bCs/>
        </w:rPr>
        <w:t>. Ніби просто домовитись які методи потрібно, але інколи вивести потрібні інтерфейси було досить проблематично.</w:t>
      </w:r>
    </w:p>
    <w:p w14:paraId="4ECB04C0" w14:textId="5D8226C5" w:rsidR="004D7B88" w:rsidRDefault="004D7B88"/>
    <w:p w14:paraId="6516386B" w14:textId="207F4D72" w:rsidR="004D7B88" w:rsidRDefault="004D7B88"/>
    <w:p w14:paraId="4ECAC975" w14:textId="549F6C70" w:rsidR="004D7B88" w:rsidRDefault="004D7B88"/>
    <w:p w14:paraId="030FE3DA" w14:textId="13A4C989" w:rsidR="004D7B88" w:rsidRDefault="004D7B88"/>
    <w:p w14:paraId="33D44E1C" w14:textId="77777777" w:rsidR="004D7B88" w:rsidRDefault="004D7B88"/>
    <w:sectPr w:rsidR="004D7B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777792"/>
    <w:multiLevelType w:val="hybridMultilevel"/>
    <w:tmpl w:val="C6B0F2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B7CE9"/>
    <w:multiLevelType w:val="hybridMultilevel"/>
    <w:tmpl w:val="6480FEFA"/>
    <w:lvl w:ilvl="0" w:tplc="DE2E361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B6935DC"/>
    <w:multiLevelType w:val="hybridMultilevel"/>
    <w:tmpl w:val="E7B23C0A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 w15:restartNumberingAfterBreak="0">
    <w:nsid w:val="1EA13844"/>
    <w:multiLevelType w:val="hybridMultilevel"/>
    <w:tmpl w:val="833045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67F89"/>
    <w:multiLevelType w:val="hybridMultilevel"/>
    <w:tmpl w:val="D902D9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4640A"/>
    <w:multiLevelType w:val="hybridMultilevel"/>
    <w:tmpl w:val="230A9F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2AF18F2"/>
    <w:multiLevelType w:val="hybridMultilevel"/>
    <w:tmpl w:val="67B282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D1EA4"/>
    <w:multiLevelType w:val="hybridMultilevel"/>
    <w:tmpl w:val="4FC254BA"/>
    <w:lvl w:ilvl="0" w:tplc="0419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6A9A5D0A"/>
    <w:multiLevelType w:val="hybridMultilevel"/>
    <w:tmpl w:val="45D67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660BD"/>
    <w:multiLevelType w:val="hybridMultilevel"/>
    <w:tmpl w:val="D9F04E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5180D"/>
    <w:multiLevelType w:val="hybridMultilevel"/>
    <w:tmpl w:val="E2D6D25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10"/>
  </w:num>
  <w:num w:numId="8">
    <w:abstractNumId w:val="7"/>
  </w:num>
  <w:num w:numId="9">
    <w:abstractNumId w:val="2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D9"/>
    <w:rsid w:val="00127569"/>
    <w:rsid w:val="001E7653"/>
    <w:rsid w:val="00217787"/>
    <w:rsid w:val="00283282"/>
    <w:rsid w:val="00345D63"/>
    <w:rsid w:val="004B08EA"/>
    <w:rsid w:val="004D7B88"/>
    <w:rsid w:val="005E3B4C"/>
    <w:rsid w:val="00613CFB"/>
    <w:rsid w:val="006547B0"/>
    <w:rsid w:val="007B67D9"/>
    <w:rsid w:val="007C4637"/>
    <w:rsid w:val="009E6B30"/>
    <w:rsid w:val="00E10B0C"/>
    <w:rsid w:val="00F9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97C9B"/>
  <w15:chartTrackingRefBased/>
  <w15:docId w15:val="{1F065BFA-9B44-40EA-902B-46AC0443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7B8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7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545</Words>
  <Characters>3109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Тхорук</dc:creator>
  <cp:keywords/>
  <dc:description/>
  <cp:lastModifiedBy>opadfnezig</cp:lastModifiedBy>
  <cp:revision>6</cp:revision>
  <dcterms:created xsi:type="dcterms:W3CDTF">2020-06-21T17:18:00Z</dcterms:created>
  <dcterms:modified xsi:type="dcterms:W3CDTF">2020-06-21T21:42:00Z</dcterms:modified>
</cp:coreProperties>
</file>