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4639BC" w14:textId="04C43CF2" w:rsidR="00F3074C" w:rsidRDefault="000211BC" w:rsidP="003A440E">
      <w:pPr>
        <w:ind w:firstLineChars="200" w:firstLine="420"/>
      </w:pPr>
      <w:r>
        <w:t>U-Net最初是一个用于二维图像分割的卷积神经网络</w:t>
      </w:r>
      <w:r>
        <w:rPr>
          <w:rFonts w:hint="eastAsia"/>
        </w:rPr>
        <w:t>，</w:t>
      </w:r>
      <w:r w:rsidR="00FC187A" w:rsidRPr="00FC187A">
        <w:t>U-Net的结构如下图所示，左侧可视为一个编码器，右侧可视为一个解码器。编码器有四个子模块，每个子模块包含两个卷积层，每个子模块之后有一个通过max pool实现的下采样层。输入图像的分辨率是572x572, 第1-5个模块的分辨率分别是572x572, 284x284, 140x140, 68x68和32x32。由于卷积使用的是valid模式，故这里后一个子模块的分辨率等于（前一个子模块的分辨率-4）/2。解码器包含四个子模块，分辨率通过上采样操作依次上升，直到与输入图像的分辨率一致（由于卷积使用的是valid模式，实际输出比输入图像小一些）。该网络还使用了跳跃连接，将上采样结果与编码器中具有相同分辨率的子模块的输出进行连接，作为解码器中下一个子模块的输入。</w:t>
      </w:r>
    </w:p>
    <w:p w14:paraId="47930815" w14:textId="6EA9E9A3" w:rsidR="00402D7D" w:rsidRDefault="00402D7D" w:rsidP="003A440E">
      <w:pPr>
        <w:ind w:firstLineChars="200" w:firstLine="420"/>
      </w:pPr>
    </w:p>
    <w:p w14:paraId="07751485" w14:textId="31A0E0FF" w:rsidR="00402D7D" w:rsidRDefault="00402D7D" w:rsidP="003A440E">
      <w:pPr>
        <w:ind w:firstLineChars="200" w:firstLine="420"/>
      </w:pPr>
    </w:p>
    <w:p w14:paraId="03E476B3" w14:textId="7277864E" w:rsidR="00402D7D" w:rsidRDefault="00402D7D" w:rsidP="003A440E">
      <w:pPr>
        <w:ind w:firstLineChars="200" w:firstLine="420"/>
        <w:rPr>
          <w:rFonts w:hint="eastAsia"/>
        </w:rPr>
      </w:pPr>
      <w:r>
        <w:rPr>
          <w:rFonts w:hint="eastAsia"/>
        </w:rPr>
        <w:t>接下来给大家讲一下误差反向传播算法，</w:t>
      </w:r>
      <w:r w:rsidR="00FF3358">
        <w:rPr>
          <w:rFonts w:hint="eastAsia"/>
        </w:rPr>
        <w:t>南京大学周志华先生曾说“</w:t>
      </w:r>
      <w:r>
        <w:rPr>
          <w:rFonts w:hint="eastAsia"/>
        </w:rPr>
        <w:t>这可以称得上是迄今为止最成功的神经网络算法</w:t>
      </w:r>
      <w:r w:rsidR="00FF3358">
        <w:rPr>
          <w:rFonts w:hint="eastAsia"/>
        </w:rPr>
        <w:t>了”</w:t>
      </w:r>
      <w:r>
        <w:rPr>
          <w:rFonts w:hint="eastAsia"/>
        </w:rPr>
        <w:t>。</w:t>
      </w:r>
      <w:r>
        <w:t>PPT</w:t>
      </w:r>
      <w:r>
        <w:rPr>
          <w:rFonts w:hint="eastAsia"/>
        </w:rPr>
        <w:t>的左上角是</w:t>
      </w:r>
      <w:r w:rsidR="00FF3358">
        <w:rPr>
          <w:rFonts w:hint="eastAsia"/>
        </w:rPr>
        <w:t>多层前馈神经网络，这里以最简单的两层前馈神经网络为例来介绍</w:t>
      </w:r>
      <w:r w:rsidR="00CF4F58">
        <w:rPr>
          <w:rFonts w:hint="eastAsia"/>
        </w:rPr>
        <w:t>，给定训练集D{（x</w:t>
      </w:r>
      <w:r w:rsidR="00CF4F58">
        <w:t>1,y1</w:t>
      </w:r>
      <w:r w:rsidR="00CF4F58">
        <w:rPr>
          <w:rFonts w:hint="eastAsia"/>
        </w:rPr>
        <w:t>）,</w:t>
      </w:r>
      <w:r w:rsidR="00CF4F58">
        <w:t>(x2,y2)…(xm,ym}</w:t>
      </w:r>
      <w:r w:rsidR="00CF4F58">
        <w:rPr>
          <w:rFonts w:hint="eastAsia"/>
        </w:rPr>
        <w:t>}</w:t>
      </w:r>
      <w:r w:rsidR="00CF4F58">
        <w:t>,,</w:t>
      </w:r>
      <w:r w:rsidR="00CF4F58">
        <w:rPr>
          <w:rFonts w:hint="eastAsia"/>
        </w:rPr>
        <w:t>输出l维实值向量，d个输入神经元，q个隐藏层神经元</w:t>
      </w:r>
    </w:p>
    <w:sectPr w:rsidR="00402D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4020BB" w14:textId="77777777" w:rsidR="00DE4F37" w:rsidRDefault="00DE4F37" w:rsidP="00402D7D">
      <w:r>
        <w:separator/>
      </w:r>
    </w:p>
  </w:endnote>
  <w:endnote w:type="continuationSeparator" w:id="0">
    <w:p w14:paraId="446D5F40" w14:textId="77777777" w:rsidR="00DE4F37" w:rsidRDefault="00DE4F37" w:rsidP="00402D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956549" w14:textId="77777777" w:rsidR="00DE4F37" w:rsidRDefault="00DE4F37" w:rsidP="00402D7D">
      <w:r>
        <w:separator/>
      </w:r>
    </w:p>
  </w:footnote>
  <w:footnote w:type="continuationSeparator" w:id="0">
    <w:p w14:paraId="0D8176A4" w14:textId="77777777" w:rsidR="00DE4F37" w:rsidRDefault="00DE4F37" w:rsidP="00402D7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BBB"/>
    <w:rsid w:val="000211BC"/>
    <w:rsid w:val="003A440E"/>
    <w:rsid w:val="00402D7D"/>
    <w:rsid w:val="00C37BBB"/>
    <w:rsid w:val="00CF4F58"/>
    <w:rsid w:val="00DE4F37"/>
    <w:rsid w:val="00F3074C"/>
    <w:rsid w:val="00FC187A"/>
    <w:rsid w:val="00FF3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2A4F0D"/>
  <w15:chartTrackingRefBased/>
  <w15:docId w15:val="{0A6B9065-5931-4A17-8B8A-80A5041C7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02D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02D7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02D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02D7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76</Words>
  <Characters>438</Characters>
  <Application>Microsoft Office Word</Application>
  <DocSecurity>0</DocSecurity>
  <Lines>3</Lines>
  <Paragraphs>1</Paragraphs>
  <ScaleCrop>false</ScaleCrop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honghai</dc:creator>
  <cp:keywords/>
  <dc:description/>
  <cp:lastModifiedBy>chen honghai</cp:lastModifiedBy>
  <cp:revision>5</cp:revision>
  <dcterms:created xsi:type="dcterms:W3CDTF">2020-10-21T06:10:00Z</dcterms:created>
  <dcterms:modified xsi:type="dcterms:W3CDTF">2020-10-21T11:28:00Z</dcterms:modified>
</cp:coreProperties>
</file>