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Perihal: Penyerahan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13/GA/BA/IX/2025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hari  </w:t>
      </w:r>
      <w:r w:rsidR="004042E4" w:rsidRPr="004042E4">
        <w:rPr>
          <w:rFonts w:asciiTheme="majorHAnsi" w:hAnsiTheme="majorHAnsi"/>
          <w:bCs/>
          <w:sz w:val="24"/>
        </w:rPr>
        <w:t>17-09-2025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>. yang bertanda tangan dibawah ini: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Indra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 Departemen</w:t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IT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Jabatan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SUPPORT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6C758F" w14:paraId="6358992C" w14:textId="77777777" w:rsidTr="006C758F">
        <w:trPr>
          <w:trHeight w:val="560"/>
        </w:trPr>
        <w:tc>
          <w:tcPr>
            <w:tcW w:w="516" w:type="dxa"/>
            <w:vAlign w:val="center"/>
          </w:tcPr>
          <w:p w14:paraId="14595BDE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432621F3" w14:textId="397C0C90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28F14580" w14:textId="66FAC25B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Spesifikasi Barang</w:t>
            </w:r>
          </w:p>
        </w:tc>
        <w:tc>
          <w:tcPr>
            <w:tcW w:w="1701" w:type="dxa"/>
            <w:vAlign w:val="center"/>
          </w:tcPr>
          <w:p w14:paraId="4B0415F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76CB961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Jml</w:t>
            </w:r>
          </w:p>
        </w:tc>
        <w:tc>
          <w:tcPr>
            <w:tcW w:w="1985" w:type="dxa"/>
            <w:vAlign w:val="center"/>
          </w:tcPr>
          <w:p w14:paraId="7B4A1019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Kondisi</w:t>
            </w:r>
          </w:p>
        </w:tc>
      </w:tr>
      <w:tr w:rsidR="006C758F" w14:paraId="59155F66" w14:textId="77777777" w:rsidTr="006C758F">
        <w:trPr>
          <w:trHeight w:val="407"/>
        </w:trPr>
        <w:tc>
          <w:tcPr>
            <w:tcW w:w="516" w:type="dxa"/>
            <w:vAlign w:val="center"/>
          </w:tcPr>
          <w:p w14:paraId="58F92432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68EE6BA0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ASUS</w:t>
            </w:r>
          </w:p>
        </w:tc>
        <w:tc>
          <w:tcPr>
            <w:tcW w:w="3686" w:type="dxa"/>
          </w:tcPr>
          <w:p w14:paraId="1DA3D4AF" w14:textId="6376AF24" w:rsidR="006C758F" w:rsidRDefault="006C758F" w:rsidP="006C758F">
            <w:pPr>
              <w:contextualSpacing/>
              <w:jc w:val="center"/>
            </w:pPr>
            <w:r>
              <w:t>INTEL I3 11, 8GB, 15.6", SSD 512GB</w:t>
              <w:br/>
              <w:t/>
            </w:r>
          </w:p>
        </w:tc>
        <w:tc>
          <w:tcPr>
            <w:tcW w:w="1701" w:type="dxa"/>
            <w:vAlign w:val="center"/>
          </w:tcPr>
          <w:p w14:paraId="31230535" w14:textId="77777777" w:rsidR="006C758F" w:rsidRPr="00F31FEA" w:rsidRDefault="006C758F" w:rsidP="006C758F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INK-00955</w:t>
            </w:r>
          </w:p>
        </w:tc>
        <w:tc>
          <w:tcPr>
            <w:tcW w:w="992" w:type="dxa"/>
            <w:vAlign w:val="center"/>
          </w:tcPr>
          <w:p w14:paraId="278B8E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2FEAADA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6C758F" w14:paraId="4A7406D2" w14:textId="77777777" w:rsidTr="006C758F">
        <w:trPr>
          <w:trHeight w:val="543"/>
        </w:trPr>
        <w:tc>
          <w:tcPr>
            <w:tcW w:w="516" w:type="dxa"/>
            <w:vAlign w:val="center"/>
          </w:tcPr>
          <w:p w14:paraId="23F9A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3B04F7DF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8A60C10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529AACA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A89CD37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3929BE9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6C758F" w14:paraId="541FE293" w14:textId="77777777" w:rsidTr="006C758F">
        <w:trPr>
          <w:trHeight w:val="561"/>
        </w:trPr>
        <w:tc>
          <w:tcPr>
            <w:tcW w:w="516" w:type="dxa"/>
            <w:vAlign w:val="center"/>
          </w:tcPr>
          <w:p w14:paraId="60368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26627DB7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2B7D8AC2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A40ED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7E6E3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6FB6D540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129DA32B" w14:textId="6643F1A6" w:rsidR="00FA1E79" w:rsidRDefault="006C758F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  <w:r w:rsidR="00FA1E79">
        <w:rPr>
          <w:rFonts w:asciiTheme="majorHAnsi" w:hAnsiTheme="majorHAnsi"/>
          <w:sz w:val="24"/>
        </w:rPr>
        <w:t>Telah menerima fasilitas asset dari Perusahaan. sbb :</w:t>
      </w:r>
    </w:p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Dengan ketentuan sebagai berikut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Penggunaan</w:t>
      </w:r>
      <w:r w:rsidRPr="009D4C19">
        <w:rPr>
          <w:rFonts w:asciiTheme="majorHAnsi" w:hAnsiTheme="majorHAnsi"/>
          <w:sz w:val="21"/>
          <w:szCs w:val="21"/>
        </w:rPr>
        <w:t xml:space="preserve"> Asset untuk kepentingan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menjaga, memelihara dan merawat Asset sesuai pemakaian normal dan wajar,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Dilarang</w:t>
      </w:r>
      <w:r w:rsidRPr="009D4C19">
        <w:rPr>
          <w:rFonts w:asciiTheme="majorHAnsi" w:hAnsiTheme="majorHAnsi"/>
          <w:sz w:val="21"/>
          <w:szCs w:val="21"/>
        </w:rPr>
        <w:t xml:space="preserve"> menukar Asset dengan karyawan lainnya tanpa seizin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saat pemakaian, wajib melaporkan kepada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 xml:space="preserve"> dengan mengisi form request perbaikan sarana&amp;prasarana,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akibat kelalaian pemakaian (Pecah/terjatuh, Terkena Cairan, Menggunakan/install software tanpa persetujuan tim IT, Menutup ventilasi Laptop sehingga overheat) atau hilang. </w:t>
      </w: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bertanggung jawab sepenuhnya atas biaya perbaikan atau pengganti,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>Jika terjadi pemberhentian hubungan kerja, baik karena mengundurkan diri dan atau sebab lainnya</w:t>
      </w:r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wajib mengembalikan Asset maksimal 1 (satu) minggu sebelum hari terakhir bekerja. Namun jika tidak mengembalikan Asset</w:t>
      </w:r>
      <w:r>
        <w:rPr>
          <w:rFonts w:asciiTheme="majorHAnsi" w:hAnsiTheme="majorHAnsi"/>
          <w:sz w:val="21"/>
          <w:szCs w:val="21"/>
        </w:rPr>
        <w:t xml:space="preserve">, </w:t>
      </w:r>
      <w:r w:rsidRPr="009D4C19">
        <w:rPr>
          <w:rFonts w:asciiTheme="majorHAnsi" w:hAnsiTheme="majorHAnsi"/>
          <w:sz w:val="21"/>
          <w:szCs w:val="21"/>
        </w:rPr>
        <w:t>maka diwajibkan mengganti Asset yang di pinjam sesuai kesepakatan departemen HRGA, Akunting,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 dibebankan biaya yang tertera pada point-point diatas dan biaya tsb akan diproses oleh Departemen HRGA, baik melalui pemotongan gaji, incentive dan lain-lain. Dan apabila gaji, incentive dan lain-lain yang tersisa tidak cukup untuk melakukan pelunasan, maka bersedia melunasi pembayaran tersebut dihari terakhir bekerja,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Demikianlah berita acara ini dibuat, sesuai dengan keperluannya.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 w:rsidRPr="00230A39">
        <w:rPr>
          <w:rFonts w:asciiTheme="majorHAnsi" w:hAnsiTheme="majorHAnsi"/>
          <w:b/>
          <w:sz w:val="24"/>
        </w:rPr>
        <w:t>Diserahkan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  <w:t>Diterima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C758F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D2726-5198-4201-A50B-F9D1B4F9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11</cp:revision>
  <cp:lastPrinted>2025-09-15T08:59:00Z</cp:lastPrinted>
  <dcterms:created xsi:type="dcterms:W3CDTF">2025-09-16T04:19:00Z</dcterms:created>
  <dcterms:modified xsi:type="dcterms:W3CDTF">2025-09-16T08:56:00Z</dcterms:modified>
</cp:coreProperties>
</file>