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90" w:rsidRPr="00074B90" w:rsidRDefault="00074B90" w:rsidP="00074B90">
      <w:pPr>
        <w:shd w:val="clear" w:color="auto" w:fill="FFFFFF"/>
        <w:spacing w:after="75" w:line="240" w:lineRule="auto"/>
        <w:outlineLvl w:val="2"/>
        <w:rPr>
          <w:rFonts w:ascii="Georgia" w:eastAsia="Times New Roman" w:hAnsi="Georgia" w:cs="Times New Roman"/>
          <w:color w:val="59A399"/>
          <w:sz w:val="27"/>
          <w:szCs w:val="27"/>
        </w:rPr>
      </w:pPr>
      <w:r w:rsidRPr="00074B90">
        <w:rPr>
          <w:rFonts w:ascii="Georgia" w:eastAsia="Times New Roman" w:hAnsi="Georgia" w:cs="Times New Roman"/>
          <w:color w:val="59A399"/>
          <w:sz w:val="27"/>
          <w:szCs w:val="27"/>
        </w:rPr>
        <w:t>For the base</w:t>
      </w:r>
    </w:p>
    <w:p w:rsidR="00074B90" w:rsidRPr="00074B90" w:rsidRDefault="00074B90" w:rsidP="00074B90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300g strong bread flour</w:t>
      </w:r>
    </w:p>
    <w:p w:rsidR="00074B90" w:rsidRPr="00074B90" w:rsidRDefault="00074B90" w:rsidP="00074B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1 tsp instant </w: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"http://www.bbcgoodfood.com/glossary/yeast" </w:instrTex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074B90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yeast</w:t>
      </w:r>
    </w:p>
    <w:p w:rsidR="00074B90" w:rsidRPr="00074B90" w:rsidRDefault="00074B90" w:rsidP="00074B90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074B90">
        <w:rPr>
          <w:rFonts w:ascii="Helvetica" w:eastAsia="Times New Roman" w:hAnsi="Helvetica" w:cs="Helvetica"/>
          <w:noProof/>
          <w:color w:val="447D75"/>
          <w:sz w:val="24"/>
          <w:szCs w:val="24"/>
        </w:rPr>
        <w:drawing>
          <wp:inline distT="0" distB="0" distL="0" distR="0" wp14:anchorId="44DAAC26" wp14:editId="45D1F5DA">
            <wp:extent cx="952500" cy="952500"/>
            <wp:effectExtent l="0" t="0" r="0" b="0"/>
            <wp:docPr id="1" name="Picture 1" descr="Yeas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as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90" w:rsidRPr="00074B90" w:rsidRDefault="00074B90" w:rsidP="00074B90">
      <w:p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 (from a sachet or a tub)</w:t>
      </w:r>
    </w:p>
    <w:p w:rsidR="00074B90" w:rsidRPr="00074B90" w:rsidRDefault="00074B90" w:rsidP="00074B90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1 tsp salt</w:t>
      </w:r>
    </w:p>
    <w:p w:rsidR="00074B90" w:rsidRPr="00074B90" w:rsidRDefault="00074B90" w:rsidP="00074B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 xml:space="preserve">1 </w:t>
      </w:r>
      <w:proofErr w:type="spellStart"/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tbsp</w:t>
      </w:r>
      <w:proofErr w:type="spellEnd"/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"http://www.bbcgoodfood.com/glossary/olive-oil" </w:instrTex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074B90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olive oil</w:t>
      </w:r>
    </w:p>
    <w:p w:rsidR="00074B90" w:rsidRPr="00074B90" w:rsidRDefault="00074B90" w:rsidP="00074B90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074B90">
        <w:rPr>
          <w:rFonts w:ascii="Helvetica" w:eastAsia="Times New Roman" w:hAnsi="Helvetica" w:cs="Helvetica"/>
          <w:noProof/>
          <w:color w:val="447D75"/>
          <w:sz w:val="24"/>
          <w:szCs w:val="24"/>
        </w:rPr>
        <w:drawing>
          <wp:inline distT="0" distB="0" distL="0" distR="0" wp14:anchorId="140AF42A" wp14:editId="000AC93E">
            <wp:extent cx="952500" cy="952500"/>
            <wp:effectExtent l="0" t="0" r="0" b="0"/>
            <wp:docPr id="2" name="Picture 2" descr="olive oi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ive oi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90" w:rsidRPr="00074B90" w:rsidRDefault="00074B90" w:rsidP="00074B90">
      <w:p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, plus extra for drizzling</w:t>
      </w:r>
    </w:p>
    <w:p w:rsidR="00074B90" w:rsidRPr="00074B90" w:rsidRDefault="00074B90" w:rsidP="00074B90">
      <w:pPr>
        <w:shd w:val="clear" w:color="auto" w:fill="FFFFFF"/>
        <w:spacing w:after="75" w:line="240" w:lineRule="auto"/>
        <w:outlineLvl w:val="2"/>
        <w:rPr>
          <w:rFonts w:ascii="Georgia" w:eastAsia="Times New Roman" w:hAnsi="Georgia" w:cs="Times New Roman"/>
          <w:color w:val="59A399"/>
          <w:sz w:val="27"/>
          <w:szCs w:val="27"/>
        </w:rPr>
      </w:pPr>
      <w:r w:rsidRPr="00074B90">
        <w:rPr>
          <w:rFonts w:ascii="Georgia" w:eastAsia="Times New Roman" w:hAnsi="Georgia" w:cs="Times New Roman"/>
          <w:color w:val="59A399"/>
          <w:sz w:val="27"/>
          <w:szCs w:val="27"/>
        </w:rPr>
        <w:t>For the tomato sauce</w:t>
      </w:r>
    </w:p>
    <w:p w:rsidR="00074B90" w:rsidRPr="00074B90" w:rsidRDefault="00074B90" w:rsidP="00074B90">
      <w:pPr>
        <w:numPr>
          <w:ilvl w:val="0"/>
          <w:numId w:val="3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 xml:space="preserve">100ml </w:t>
      </w:r>
      <w:proofErr w:type="spellStart"/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passata</w:t>
      </w:r>
      <w:proofErr w:type="spellEnd"/>
    </w:p>
    <w:p w:rsidR="00074B90" w:rsidRPr="00074B90" w:rsidRDefault="00074B90" w:rsidP="00074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handful fresh </w: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"http://www.bbcgoodfood.com/glossary/basil" </w:instrTex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074B90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basil</w:t>
      </w:r>
    </w:p>
    <w:p w:rsidR="00074B90" w:rsidRPr="00074B90" w:rsidRDefault="00074B90" w:rsidP="00074B90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074B90">
        <w:rPr>
          <w:rFonts w:ascii="Helvetica" w:eastAsia="Times New Roman" w:hAnsi="Helvetica" w:cs="Helvetica"/>
          <w:noProof/>
          <w:color w:val="447D75"/>
          <w:sz w:val="24"/>
          <w:szCs w:val="24"/>
        </w:rPr>
        <w:drawing>
          <wp:inline distT="0" distB="0" distL="0" distR="0" wp14:anchorId="0345B83E" wp14:editId="46DA042C">
            <wp:extent cx="952500" cy="952500"/>
            <wp:effectExtent l="0" t="0" r="0" b="0"/>
            <wp:docPr id="3" name="Picture 3" descr="Basi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90" w:rsidRPr="00074B90" w:rsidRDefault="00074B90" w:rsidP="00074B90">
      <w:p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 or 1 tsp dried</w:t>
      </w:r>
    </w:p>
    <w:p w:rsidR="00074B90" w:rsidRPr="00074B90" w:rsidRDefault="00074B90" w:rsidP="00074B90">
      <w:pPr>
        <w:numPr>
          <w:ilvl w:val="0"/>
          <w:numId w:val="3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1 garlic clove, crushed</w:t>
      </w:r>
    </w:p>
    <w:p w:rsidR="00074B90" w:rsidRPr="00074B90" w:rsidRDefault="00074B90" w:rsidP="00074B90">
      <w:pPr>
        <w:shd w:val="clear" w:color="auto" w:fill="FFFFFF"/>
        <w:spacing w:after="75" w:line="240" w:lineRule="auto"/>
        <w:outlineLvl w:val="2"/>
        <w:rPr>
          <w:rFonts w:ascii="Georgia" w:eastAsia="Times New Roman" w:hAnsi="Georgia" w:cs="Times New Roman"/>
          <w:color w:val="59A399"/>
          <w:sz w:val="27"/>
          <w:szCs w:val="27"/>
        </w:rPr>
      </w:pPr>
      <w:r w:rsidRPr="00074B90">
        <w:rPr>
          <w:rFonts w:ascii="Georgia" w:eastAsia="Times New Roman" w:hAnsi="Georgia" w:cs="Times New Roman"/>
          <w:color w:val="59A399"/>
          <w:sz w:val="27"/>
          <w:szCs w:val="27"/>
        </w:rPr>
        <w:t>For the topping</w:t>
      </w:r>
    </w:p>
    <w:p w:rsidR="00074B90" w:rsidRPr="00074B90" w:rsidRDefault="00074B90" w:rsidP="00074B90">
      <w:pPr>
        <w:numPr>
          <w:ilvl w:val="0"/>
          <w:numId w:val="4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125g ball mozzarella, sliced</w:t>
      </w:r>
    </w:p>
    <w:p w:rsidR="00074B90" w:rsidRPr="00074B90" w:rsidRDefault="00074B90" w:rsidP="00074B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handful grated or shaved </w: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"http://www.bbcgoodfood.com/glossary/parmesan" </w:instrTex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074B90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Parmesan</w:t>
      </w:r>
    </w:p>
    <w:p w:rsidR="00074B90" w:rsidRPr="00074B90" w:rsidRDefault="00074B90" w:rsidP="00074B90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074B90">
        <w:rPr>
          <w:rFonts w:ascii="Helvetica" w:eastAsia="Times New Roman" w:hAnsi="Helvetica" w:cs="Helvetica"/>
          <w:noProof/>
          <w:color w:val="447D75"/>
          <w:sz w:val="24"/>
          <w:szCs w:val="24"/>
        </w:rPr>
        <w:drawing>
          <wp:inline distT="0" distB="0" distL="0" distR="0" wp14:anchorId="24B9D2DB" wp14:editId="6CD49C92">
            <wp:extent cx="952500" cy="952500"/>
            <wp:effectExtent l="0" t="0" r="0" b="0"/>
            <wp:docPr id="4" name="Picture 4" descr="Parmes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mes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90" w:rsidRPr="00074B90" w:rsidRDefault="00074B90" w:rsidP="00074B90">
      <w:p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 (or vegetarian alternative)</w:t>
      </w:r>
    </w:p>
    <w:p w:rsidR="00074B90" w:rsidRPr="00074B90" w:rsidRDefault="00074B90" w:rsidP="00074B90">
      <w:pPr>
        <w:numPr>
          <w:ilvl w:val="0"/>
          <w:numId w:val="4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handful cherry tomatoes, halved</w:t>
      </w:r>
    </w:p>
    <w:p w:rsidR="00074B90" w:rsidRPr="00074B90" w:rsidRDefault="00074B90" w:rsidP="00074B90">
      <w:pPr>
        <w:shd w:val="clear" w:color="auto" w:fill="FFFFFF"/>
        <w:spacing w:after="75" w:line="240" w:lineRule="auto"/>
        <w:outlineLvl w:val="2"/>
        <w:rPr>
          <w:rFonts w:ascii="Georgia" w:eastAsia="Times New Roman" w:hAnsi="Georgia" w:cs="Times New Roman"/>
          <w:color w:val="59A399"/>
          <w:sz w:val="27"/>
          <w:szCs w:val="27"/>
        </w:rPr>
      </w:pPr>
      <w:r w:rsidRPr="00074B90">
        <w:rPr>
          <w:rFonts w:ascii="Georgia" w:eastAsia="Times New Roman" w:hAnsi="Georgia" w:cs="Times New Roman"/>
          <w:color w:val="59A399"/>
          <w:sz w:val="27"/>
          <w:szCs w:val="27"/>
        </w:rPr>
        <w:t>To finish</w:t>
      </w:r>
    </w:p>
    <w:p w:rsidR="00074B90" w:rsidRPr="00074B90" w:rsidRDefault="00074B90" w:rsidP="00074B90">
      <w:pPr>
        <w:numPr>
          <w:ilvl w:val="0"/>
          <w:numId w:val="5"/>
        </w:numPr>
        <w:shd w:val="clear" w:color="auto" w:fill="F1F7F7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handful </w: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"http://www.bbcgoodfood.com/glossary/basil" </w:instrText>
      </w: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074B90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basil</w:t>
      </w:r>
    </w:p>
    <w:p w:rsidR="00074B90" w:rsidRPr="00074B90" w:rsidRDefault="00074B90" w:rsidP="00074B90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074B90">
        <w:rPr>
          <w:rFonts w:ascii="Helvetica" w:eastAsia="Times New Roman" w:hAnsi="Helvetica" w:cs="Helvetica"/>
          <w:noProof/>
          <w:color w:val="447D75"/>
          <w:sz w:val="24"/>
          <w:szCs w:val="24"/>
        </w:rPr>
        <w:drawing>
          <wp:inline distT="0" distB="0" distL="0" distR="0" wp14:anchorId="07DAD51C" wp14:editId="75852F42">
            <wp:extent cx="952500" cy="952500"/>
            <wp:effectExtent l="0" t="0" r="0" b="0"/>
            <wp:docPr id="5" name="Picture 5" descr="Basi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90" w:rsidRPr="00074B90" w:rsidRDefault="00074B90" w:rsidP="00074B90">
      <w:p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B90">
        <w:rPr>
          <w:rFonts w:ascii="Helvetica" w:eastAsia="Times New Roman" w:hAnsi="Helvetica" w:cs="Helvetica"/>
          <w:color w:val="333333"/>
          <w:sz w:val="24"/>
          <w:szCs w:val="24"/>
        </w:rPr>
        <w:t> leaves (optional)</w:t>
      </w:r>
    </w:p>
    <w:p w:rsidR="00074B90" w:rsidRDefault="00074B90" w:rsidP="00074B90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Make the base: Put the flour into a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447D75"/>
          </w:rPr>
          <w:t>large bowl</w:t>
        </w:r>
      </w:hyperlink>
      <w:r>
        <w:rPr>
          <w:rFonts w:ascii="Helvetica" w:hAnsi="Helvetica" w:cs="Helvetica"/>
          <w:color w:val="333333"/>
        </w:rPr>
        <w:t xml:space="preserve">, then stir in the yeast and salt. Make a well, pour in 200ml warm water and the olive oil and bring together with a wooden spoon until you have a soft, fairly wet dough. Turn onto a lightly floured surface and knead for 5 </w:t>
      </w:r>
      <w:proofErr w:type="spellStart"/>
      <w:r>
        <w:rPr>
          <w:rFonts w:ascii="Helvetica" w:hAnsi="Helvetica" w:cs="Helvetica"/>
          <w:color w:val="333333"/>
        </w:rPr>
        <w:t>mins</w:t>
      </w:r>
      <w:proofErr w:type="spellEnd"/>
      <w:r>
        <w:rPr>
          <w:rFonts w:ascii="Helvetica" w:hAnsi="Helvetica" w:cs="Helvetica"/>
          <w:color w:val="333333"/>
        </w:rPr>
        <w:t xml:space="preserve"> until smooth. Cover with a tea towel and set aside. You can leave the dough to rise if you like, but it’s not essential for a thin crust.</w:t>
      </w:r>
    </w:p>
    <w:p w:rsidR="00074B90" w:rsidRDefault="00074B90" w:rsidP="00074B90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Make the sauce: Mix the </w:t>
      </w:r>
      <w:proofErr w:type="spellStart"/>
      <w:r>
        <w:rPr>
          <w:rFonts w:ascii="Helvetica" w:hAnsi="Helvetica" w:cs="Helvetica"/>
          <w:color w:val="333333"/>
        </w:rPr>
        <w:t>passata</w:t>
      </w:r>
      <w:proofErr w:type="spellEnd"/>
      <w:r>
        <w:rPr>
          <w:rFonts w:ascii="Helvetica" w:hAnsi="Helvetica" w:cs="Helvetica"/>
          <w:color w:val="333333"/>
        </w:rPr>
        <w:t>, basil and crushed garlic together, then season to taste. Leave to stand at room temperature while you get on with shaping the base.</w:t>
      </w:r>
    </w:p>
    <w:p w:rsidR="00074B90" w:rsidRDefault="00074B90" w:rsidP="00074B90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hyperlink r:id="rId14" w:history="1">
        <w:r>
          <w:rPr>
            <w:rStyle w:val="Hyperlink"/>
            <w:rFonts w:ascii="Helvetica" w:hAnsi="Helvetica" w:cs="Helvetica"/>
            <w:color w:val="447D75"/>
          </w:rPr>
          <w:t>Roll out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the dough: If you’ve let the dough rise, give it a quick knead, then split into two balls. On a floured surface, roll out the dough into large rounds, about 25cm across, using a rolling pin. The dough needs to be very thin as it will rise in the oven. Lift the rounds onto two floured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447D75"/>
          </w:rPr>
          <w:t>baking sheets.</w:t>
        </w:r>
      </w:hyperlink>
    </w:p>
    <w:p w:rsidR="00907E3F" w:rsidRPr="00074B90" w:rsidRDefault="00074B90" w:rsidP="00074B90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Top and bake: Heat oven to 240C/fan 220C /gas 8. Put another baking sheet or an upturned baking tray in the oven on the top shelf. Smooth sauce over bases with the back of a spoon. Scatter with cheese and tomatoes, drizzle with olive oil and season. Put one pizza, still on its baking sheet, on top of the preheated sheet or tray. Bake for 8-10 </w:t>
      </w:r>
      <w:proofErr w:type="spellStart"/>
      <w:r>
        <w:rPr>
          <w:rFonts w:ascii="Helvetica" w:hAnsi="Helvetica" w:cs="Helvetica"/>
          <w:color w:val="333333"/>
        </w:rPr>
        <w:t>mins</w:t>
      </w:r>
      <w:proofErr w:type="spellEnd"/>
      <w:r>
        <w:rPr>
          <w:rFonts w:ascii="Helvetica" w:hAnsi="Helvetica" w:cs="Helvetica"/>
          <w:color w:val="333333"/>
        </w:rPr>
        <w:t xml:space="preserve"> until crisp. Serve with a little more olive oil, and basil leaves if using. Repeat step for remaining pizza.</w:t>
      </w:r>
      <w:bookmarkStart w:id="0" w:name="_GoBack"/>
      <w:bookmarkEnd w:id="0"/>
    </w:p>
    <w:sectPr w:rsidR="00907E3F" w:rsidRPr="0007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7A8"/>
    <w:multiLevelType w:val="multilevel"/>
    <w:tmpl w:val="E4F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70D2"/>
    <w:multiLevelType w:val="multilevel"/>
    <w:tmpl w:val="D2C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46FA3"/>
    <w:multiLevelType w:val="multilevel"/>
    <w:tmpl w:val="1C7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D544D"/>
    <w:multiLevelType w:val="multilevel"/>
    <w:tmpl w:val="CADC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8257A"/>
    <w:multiLevelType w:val="multilevel"/>
    <w:tmpl w:val="F01C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3F"/>
    <w:rsid w:val="00074B90"/>
    <w:rsid w:val="00250786"/>
    <w:rsid w:val="006A5B87"/>
    <w:rsid w:val="006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6"/>
  <w15:chartTrackingRefBased/>
  <w15:docId w15:val="{DC38D967-23F9-4B42-9D9A-349998AF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4B90"/>
  </w:style>
  <w:style w:type="character" w:styleId="Hyperlink">
    <w:name w:val="Hyperlink"/>
    <w:basedOn w:val="DefaultParagraphFont"/>
    <w:uiPriority w:val="99"/>
    <w:semiHidden/>
    <w:unhideWhenUsed/>
    <w:rsid w:val="00074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729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1863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2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8080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182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701627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124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2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03441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819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6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771297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82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9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bbcgoodfood.com/content/top-five-mixing-bow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cgoodfood.com/glossary/olive-oil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bbcgoodfood.com/glossary/parmesan" TargetMode="External"/><Relationship Id="rId5" Type="http://schemas.openxmlformats.org/officeDocument/2006/relationships/hyperlink" Target="http://www.bbcgoodfood.com/glossary/yeast" TargetMode="External"/><Relationship Id="rId15" Type="http://schemas.openxmlformats.org/officeDocument/2006/relationships/hyperlink" Target="http://www.bbcgoodfood.com/content/kimberley-wilsons-top-5-baking-tray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bbcgoodfood.com/glossary/basil" TargetMode="External"/><Relationship Id="rId14" Type="http://schemas.openxmlformats.org/officeDocument/2006/relationships/hyperlink" Target="http://www.bbcgoodfood.com/content/test-best-rolling-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>Microsoft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Опанасюк</dc:creator>
  <cp:keywords/>
  <dc:description/>
  <cp:lastModifiedBy>Павло Опанасюк</cp:lastModifiedBy>
  <cp:revision>2</cp:revision>
  <dcterms:created xsi:type="dcterms:W3CDTF">2016-08-18T10:44:00Z</dcterms:created>
  <dcterms:modified xsi:type="dcterms:W3CDTF">2016-08-18T10:46:00Z</dcterms:modified>
</cp:coreProperties>
</file>