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23D" w:rsidRDefault="007E62E1" w:rsidP="007E62E1">
      <w:pPr>
        <w:jc w:val="center"/>
      </w:pPr>
      <w:r>
        <w:t>Ассоциативные правила</w:t>
      </w:r>
    </w:p>
    <w:p w:rsidR="007E62E1" w:rsidRDefault="007E62E1" w:rsidP="007E62E1">
      <w:pPr>
        <w:jc w:val="center"/>
      </w:pPr>
    </w:p>
    <w:p w:rsidR="007E62E1" w:rsidRDefault="007E62E1" w:rsidP="007E62E1">
      <w:pPr>
        <w:pStyle w:val="a3"/>
        <w:numPr>
          <w:ilvl w:val="0"/>
          <w:numId w:val="1"/>
        </w:numPr>
      </w:pPr>
      <w:r>
        <w:t xml:space="preserve">Какое свойство часто встречающихся наборов элементов используется для сокращения пространства поиска в методе </w:t>
      </w:r>
      <w:proofErr w:type="spellStart"/>
      <w:r>
        <w:rPr>
          <w:lang w:val="en-US"/>
        </w:rPr>
        <w:t>Apriori</w:t>
      </w:r>
      <w:proofErr w:type="spellEnd"/>
    </w:p>
    <w:p w:rsidR="007E62E1" w:rsidRDefault="007E62E1" w:rsidP="007E62E1">
      <w:pPr>
        <w:pStyle w:val="a3"/>
        <w:numPr>
          <w:ilvl w:val="1"/>
          <w:numId w:val="1"/>
        </w:numPr>
      </w:pPr>
      <w:r>
        <w:t>Свойство монотонности</w:t>
      </w:r>
    </w:p>
    <w:p w:rsidR="007E62E1" w:rsidRPr="007E62E1" w:rsidRDefault="007E62E1" w:rsidP="007E62E1">
      <w:pPr>
        <w:pStyle w:val="a3"/>
        <w:numPr>
          <w:ilvl w:val="1"/>
          <w:numId w:val="1"/>
        </w:numPr>
        <w:rPr>
          <w:b/>
        </w:rPr>
      </w:pPr>
      <w:r w:rsidRPr="007E62E1">
        <w:rPr>
          <w:b/>
        </w:rPr>
        <w:t>Свойство анти-монотонности</w:t>
      </w:r>
    </w:p>
    <w:p w:rsidR="007E62E1" w:rsidRDefault="007E62E1" w:rsidP="007E62E1">
      <w:pPr>
        <w:pStyle w:val="a3"/>
        <w:numPr>
          <w:ilvl w:val="1"/>
          <w:numId w:val="1"/>
        </w:numPr>
      </w:pPr>
      <w:r>
        <w:t>Свойство непрерывности</w:t>
      </w:r>
    </w:p>
    <w:p w:rsidR="007E62E1" w:rsidRDefault="007E62E1" w:rsidP="007E62E1">
      <w:pPr>
        <w:pStyle w:val="a3"/>
        <w:numPr>
          <w:ilvl w:val="1"/>
          <w:numId w:val="1"/>
        </w:numPr>
      </w:pPr>
      <w:r>
        <w:t>Свойство распространенности</w:t>
      </w:r>
    </w:p>
    <w:p w:rsidR="007E62E1" w:rsidRDefault="007E62E1" w:rsidP="007E62E1">
      <w:pPr>
        <w:pStyle w:val="a3"/>
        <w:numPr>
          <w:ilvl w:val="0"/>
          <w:numId w:val="1"/>
        </w:numPr>
      </w:pPr>
      <w:r>
        <w:t>В контексте задачи анализа продуктовой корзины транзакцией называется:</w:t>
      </w:r>
    </w:p>
    <w:p w:rsidR="007E62E1" w:rsidRPr="000A4B04" w:rsidRDefault="007E62E1" w:rsidP="007E62E1">
      <w:pPr>
        <w:pStyle w:val="a3"/>
        <w:numPr>
          <w:ilvl w:val="1"/>
          <w:numId w:val="1"/>
        </w:numPr>
        <w:rPr>
          <w:b/>
        </w:rPr>
      </w:pPr>
      <w:r w:rsidRPr="000A4B04">
        <w:rPr>
          <w:b/>
        </w:rPr>
        <w:t>Набор товаров, купленных покупателем за один визит в магазин</w:t>
      </w:r>
    </w:p>
    <w:p w:rsidR="007E62E1" w:rsidRDefault="007E62E1" w:rsidP="007E62E1">
      <w:pPr>
        <w:pStyle w:val="a3"/>
        <w:numPr>
          <w:ilvl w:val="1"/>
          <w:numId w:val="1"/>
        </w:numPr>
      </w:pPr>
      <w:r>
        <w:t>Г</w:t>
      </w:r>
      <w:r w:rsidRPr="007E62E1">
        <w:t>руппа логически объединённых последовательных операций по работе с данными, обраба</w:t>
      </w:r>
      <w:r>
        <w:t>тываемая или отменяемая целиком</w:t>
      </w:r>
    </w:p>
    <w:p w:rsidR="007E62E1" w:rsidRDefault="007E62E1" w:rsidP="007E62E1">
      <w:pPr>
        <w:pStyle w:val="a3"/>
        <w:numPr>
          <w:ilvl w:val="1"/>
          <w:numId w:val="1"/>
        </w:numPr>
      </w:pPr>
      <w:r>
        <w:t>М</w:t>
      </w:r>
      <w:r w:rsidRPr="007E62E1">
        <w:t>инимальная логически осмысленная операция, которая имеет смысл и может быть совершена только полностью</w:t>
      </w:r>
    </w:p>
    <w:p w:rsidR="007E62E1" w:rsidRDefault="000A4B04" w:rsidP="007E62E1">
      <w:pPr>
        <w:pStyle w:val="a3"/>
        <w:numPr>
          <w:ilvl w:val="1"/>
          <w:numId w:val="1"/>
        </w:numPr>
      </w:pPr>
      <w:r>
        <w:t>Данные об элементе заказа, включающие в себя его идентификатор, стоимость единицы товара, количество товаров и другую информацию о товаре</w:t>
      </w:r>
    </w:p>
    <w:p w:rsidR="007E62E1" w:rsidRDefault="000A4B04" w:rsidP="007E62E1">
      <w:pPr>
        <w:pStyle w:val="a3"/>
        <w:numPr>
          <w:ilvl w:val="0"/>
          <w:numId w:val="1"/>
        </w:numPr>
      </w:pPr>
      <w:r>
        <w:t xml:space="preserve">Достоверность ассоциативного правила </w:t>
      </w:r>
      <w:r>
        <w:rPr>
          <w:lang w:val="en-US"/>
        </w:rPr>
        <w:t>X-&gt;Y</w:t>
      </w:r>
    </w:p>
    <w:p w:rsidR="000A4B04" w:rsidRPr="000A4B04" w:rsidRDefault="000A4B04" w:rsidP="000A4B04">
      <w:pPr>
        <w:pStyle w:val="a3"/>
        <w:numPr>
          <w:ilvl w:val="1"/>
          <w:numId w:val="1"/>
        </w:numPr>
        <w:rPr>
          <w:b/>
        </w:rPr>
      </w:pPr>
      <w:r w:rsidRPr="000A4B04">
        <w:rPr>
          <w:b/>
        </w:rPr>
        <w:t xml:space="preserve">показывает, какова вероятность того, что купив набор товаров </w:t>
      </w:r>
      <w:r w:rsidRPr="000A4B04">
        <w:rPr>
          <w:b/>
          <w:lang w:val="en-US"/>
        </w:rPr>
        <w:t>X</w:t>
      </w:r>
      <w:r w:rsidRPr="000A4B04">
        <w:rPr>
          <w:b/>
        </w:rPr>
        <w:t xml:space="preserve">, покупатель приобретет и набор товаров </w:t>
      </w:r>
      <w:r w:rsidRPr="000A4B04">
        <w:rPr>
          <w:b/>
          <w:lang w:val="en-US"/>
        </w:rPr>
        <w:t>Y</w:t>
      </w:r>
    </w:p>
    <w:p w:rsidR="000A4B04" w:rsidRDefault="000A4B04" w:rsidP="000A4B04">
      <w:pPr>
        <w:pStyle w:val="a3"/>
        <w:numPr>
          <w:ilvl w:val="1"/>
          <w:numId w:val="1"/>
        </w:numPr>
      </w:pPr>
      <w:r>
        <w:t xml:space="preserve">показывает, какой процент транзакций содержит в себе как набор товаров </w:t>
      </w:r>
      <w:r>
        <w:rPr>
          <w:lang w:val="en-US"/>
        </w:rPr>
        <w:t>X</w:t>
      </w:r>
      <w:r>
        <w:t xml:space="preserve">, так и набор товаров </w:t>
      </w:r>
      <w:r>
        <w:rPr>
          <w:lang w:val="en-US"/>
        </w:rPr>
        <w:t>Y</w:t>
      </w:r>
      <w:r>
        <w:t xml:space="preserve"> </w:t>
      </w:r>
    </w:p>
    <w:p w:rsidR="000A4B04" w:rsidRDefault="000A4B04" w:rsidP="000A4B04">
      <w:pPr>
        <w:pStyle w:val="a3"/>
        <w:numPr>
          <w:ilvl w:val="1"/>
          <w:numId w:val="1"/>
        </w:numPr>
      </w:pPr>
      <w:r>
        <w:t>показывает степень доверия эксперта данному правилу</w:t>
      </w:r>
    </w:p>
    <w:p w:rsidR="000A4B04" w:rsidRDefault="000A4B04" w:rsidP="000A4B04">
      <w:pPr>
        <w:pStyle w:val="a3"/>
        <w:numPr>
          <w:ilvl w:val="1"/>
          <w:numId w:val="1"/>
        </w:numPr>
      </w:pPr>
      <w:r>
        <w:t>показывает, какой процент экспертов признает данное правило верным</w:t>
      </w:r>
    </w:p>
    <w:p w:rsidR="000A4B04" w:rsidRDefault="000A4B04" w:rsidP="007E62E1">
      <w:pPr>
        <w:pStyle w:val="a3"/>
        <w:numPr>
          <w:ilvl w:val="0"/>
          <w:numId w:val="1"/>
        </w:numPr>
      </w:pPr>
      <w:r>
        <w:t xml:space="preserve">Поддержка ассоциативного правила </w:t>
      </w:r>
      <w:r>
        <w:rPr>
          <w:lang w:val="en-US"/>
        </w:rPr>
        <w:t>X-&gt;Y</w:t>
      </w:r>
    </w:p>
    <w:p w:rsidR="003558D0" w:rsidRPr="003558D0" w:rsidRDefault="003558D0" w:rsidP="003558D0">
      <w:pPr>
        <w:pStyle w:val="a3"/>
        <w:numPr>
          <w:ilvl w:val="1"/>
          <w:numId w:val="1"/>
        </w:numPr>
        <w:rPr>
          <w:b/>
        </w:rPr>
      </w:pPr>
      <w:r w:rsidRPr="003558D0">
        <w:rPr>
          <w:b/>
        </w:rPr>
        <w:t xml:space="preserve">показывает, какой процент транзакций содержит в себе как набор товаров </w:t>
      </w:r>
      <w:r w:rsidRPr="003558D0">
        <w:rPr>
          <w:b/>
          <w:lang w:val="en-US"/>
        </w:rPr>
        <w:t>X</w:t>
      </w:r>
      <w:r w:rsidRPr="003558D0">
        <w:rPr>
          <w:b/>
        </w:rPr>
        <w:t xml:space="preserve">, так и набор товаров </w:t>
      </w:r>
      <w:r w:rsidRPr="003558D0">
        <w:rPr>
          <w:b/>
          <w:lang w:val="en-US"/>
        </w:rPr>
        <w:t>Y</w:t>
      </w:r>
      <w:r w:rsidRPr="003558D0">
        <w:rPr>
          <w:b/>
        </w:rPr>
        <w:t xml:space="preserve"> </w:t>
      </w:r>
    </w:p>
    <w:p w:rsidR="003558D0" w:rsidRPr="003558D0" w:rsidRDefault="003558D0" w:rsidP="003558D0">
      <w:pPr>
        <w:pStyle w:val="a3"/>
        <w:numPr>
          <w:ilvl w:val="1"/>
          <w:numId w:val="1"/>
        </w:numPr>
      </w:pPr>
      <w:r w:rsidRPr="003558D0">
        <w:t>показывает, какова вероятность того, что купив набор товаров X, покупатель приобретет и набор товаров Y</w:t>
      </w:r>
    </w:p>
    <w:p w:rsidR="003558D0" w:rsidRDefault="003558D0" w:rsidP="003558D0">
      <w:pPr>
        <w:pStyle w:val="a3"/>
        <w:numPr>
          <w:ilvl w:val="1"/>
          <w:numId w:val="1"/>
        </w:numPr>
      </w:pPr>
      <w:r>
        <w:t>показывает степень доверия эксперта данному правилу</w:t>
      </w:r>
    </w:p>
    <w:p w:rsidR="000A4B04" w:rsidRDefault="003558D0" w:rsidP="003558D0">
      <w:pPr>
        <w:pStyle w:val="a3"/>
        <w:numPr>
          <w:ilvl w:val="1"/>
          <w:numId w:val="1"/>
        </w:numPr>
      </w:pPr>
      <w:r>
        <w:t>показывает, какой процент экспертов признает данное правило верным</w:t>
      </w:r>
    </w:p>
    <w:p w:rsidR="000A4B04" w:rsidRDefault="003558D0" w:rsidP="007E62E1">
      <w:pPr>
        <w:pStyle w:val="a3"/>
        <w:numPr>
          <w:ilvl w:val="0"/>
          <w:numId w:val="1"/>
        </w:numPr>
      </w:pPr>
      <w:r>
        <w:t>Выделяют несколько видов ассоциативных правил. Что из перечисленного не является одним из видов ассоциативных правил:</w:t>
      </w:r>
    </w:p>
    <w:p w:rsidR="003558D0" w:rsidRDefault="003558D0" w:rsidP="003558D0">
      <w:pPr>
        <w:pStyle w:val="a3"/>
        <w:numPr>
          <w:ilvl w:val="1"/>
          <w:numId w:val="1"/>
        </w:numPr>
      </w:pPr>
      <w:r>
        <w:t>Тривиальные</w:t>
      </w:r>
    </w:p>
    <w:p w:rsidR="003558D0" w:rsidRDefault="003558D0" w:rsidP="003558D0">
      <w:pPr>
        <w:pStyle w:val="a3"/>
        <w:numPr>
          <w:ilvl w:val="1"/>
          <w:numId w:val="1"/>
        </w:numPr>
      </w:pPr>
      <w:r>
        <w:t>Применимые</w:t>
      </w:r>
    </w:p>
    <w:p w:rsidR="003558D0" w:rsidRDefault="003558D0" w:rsidP="003558D0">
      <w:pPr>
        <w:pStyle w:val="a3"/>
        <w:numPr>
          <w:ilvl w:val="1"/>
          <w:numId w:val="1"/>
        </w:numPr>
      </w:pPr>
      <w:r>
        <w:t>Необъяснимые</w:t>
      </w:r>
    </w:p>
    <w:p w:rsidR="003558D0" w:rsidRPr="003558D0" w:rsidRDefault="003558D0" w:rsidP="003558D0">
      <w:pPr>
        <w:pStyle w:val="a3"/>
        <w:numPr>
          <w:ilvl w:val="1"/>
          <w:numId w:val="1"/>
        </w:numPr>
        <w:rPr>
          <w:b/>
        </w:rPr>
      </w:pPr>
      <w:r w:rsidRPr="003558D0">
        <w:rPr>
          <w:b/>
        </w:rPr>
        <w:t>Формальные</w:t>
      </w:r>
    </w:p>
    <w:p w:rsidR="003558D0" w:rsidRDefault="003558D0" w:rsidP="003558D0">
      <w:pPr>
        <w:pStyle w:val="a3"/>
        <w:numPr>
          <w:ilvl w:val="0"/>
          <w:numId w:val="1"/>
        </w:numPr>
      </w:pPr>
      <w:r>
        <w:t>Какая информация обычно не используется в задаче анализа продуктовой корзины</w:t>
      </w:r>
    </w:p>
    <w:p w:rsidR="003558D0" w:rsidRPr="003558D0" w:rsidRDefault="003558D0" w:rsidP="003558D0">
      <w:pPr>
        <w:pStyle w:val="a3"/>
        <w:numPr>
          <w:ilvl w:val="1"/>
          <w:numId w:val="1"/>
        </w:numPr>
        <w:rPr>
          <w:b/>
        </w:rPr>
      </w:pPr>
      <w:r w:rsidRPr="003558D0">
        <w:rPr>
          <w:b/>
        </w:rPr>
        <w:t>ФИО покупателя</w:t>
      </w:r>
    </w:p>
    <w:p w:rsidR="003558D0" w:rsidRDefault="003558D0" w:rsidP="003558D0">
      <w:pPr>
        <w:pStyle w:val="a3"/>
        <w:numPr>
          <w:ilvl w:val="1"/>
          <w:numId w:val="1"/>
        </w:numPr>
      </w:pPr>
      <w:r>
        <w:t>Дата покупки</w:t>
      </w:r>
    </w:p>
    <w:p w:rsidR="003558D0" w:rsidRDefault="003558D0" w:rsidP="003558D0">
      <w:pPr>
        <w:pStyle w:val="a3"/>
        <w:numPr>
          <w:ilvl w:val="1"/>
          <w:numId w:val="1"/>
        </w:numPr>
      </w:pPr>
      <w:r>
        <w:t>Количество товаров одного вида</w:t>
      </w:r>
    </w:p>
    <w:p w:rsidR="003558D0" w:rsidRDefault="003558D0" w:rsidP="003558D0">
      <w:pPr>
        <w:pStyle w:val="a3"/>
        <w:numPr>
          <w:ilvl w:val="1"/>
          <w:numId w:val="1"/>
        </w:numPr>
      </w:pPr>
      <w:r>
        <w:t>Идентификатор товара</w:t>
      </w:r>
    </w:p>
    <w:p w:rsidR="003558D0" w:rsidRDefault="003558D0" w:rsidP="003558D0">
      <w:pPr>
        <w:pStyle w:val="a3"/>
        <w:numPr>
          <w:ilvl w:val="0"/>
          <w:numId w:val="1"/>
        </w:numPr>
      </w:pPr>
      <w:r>
        <w:t>К этапам построения ассоциативных правил не относится:</w:t>
      </w:r>
    </w:p>
    <w:p w:rsidR="003558D0" w:rsidRDefault="003558D0" w:rsidP="003558D0">
      <w:pPr>
        <w:pStyle w:val="a3"/>
        <w:numPr>
          <w:ilvl w:val="1"/>
          <w:numId w:val="1"/>
        </w:numPr>
      </w:pPr>
      <w:r>
        <w:t>Выбор множества элементов</w:t>
      </w:r>
    </w:p>
    <w:p w:rsidR="003558D0" w:rsidRDefault="003558D0" w:rsidP="003558D0">
      <w:pPr>
        <w:pStyle w:val="a3"/>
        <w:numPr>
          <w:ilvl w:val="1"/>
          <w:numId w:val="1"/>
        </w:numPr>
      </w:pPr>
      <w:r>
        <w:t>Вычисление поддержки и достоверности различных наборов элементов</w:t>
      </w:r>
    </w:p>
    <w:p w:rsidR="003558D0" w:rsidRDefault="003558D0" w:rsidP="003558D0">
      <w:pPr>
        <w:pStyle w:val="a3"/>
        <w:numPr>
          <w:ilvl w:val="1"/>
          <w:numId w:val="1"/>
        </w:numPr>
      </w:pPr>
      <w:r>
        <w:t>Выбор пороговых значений достоверности и поддержки</w:t>
      </w:r>
    </w:p>
    <w:p w:rsidR="003558D0" w:rsidRPr="00EE5140" w:rsidRDefault="00EE5140" w:rsidP="003558D0">
      <w:pPr>
        <w:pStyle w:val="a3"/>
        <w:numPr>
          <w:ilvl w:val="1"/>
          <w:numId w:val="1"/>
        </w:numPr>
        <w:rPr>
          <w:b/>
        </w:rPr>
      </w:pPr>
      <w:r w:rsidRPr="00EE5140">
        <w:rPr>
          <w:b/>
        </w:rPr>
        <w:t>Применение ассоциативных правил для развития бизнеса</w:t>
      </w:r>
    </w:p>
    <w:p w:rsidR="00EE5140" w:rsidRDefault="00EE5140" w:rsidP="00EE5140">
      <w:pPr>
        <w:pStyle w:val="a3"/>
        <w:numPr>
          <w:ilvl w:val="0"/>
          <w:numId w:val="1"/>
        </w:numPr>
      </w:pPr>
      <w:r>
        <w:lastRenderedPageBreak/>
        <w:t>К способам сокращения количества различных элементов продуктовой корзины не относится</w:t>
      </w:r>
    </w:p>
    <w:p w:rsidR="00EE5140" w:rsidRDefault="00EE5140" w:rsidP="00EE5140">
      <w:pPr>
        <w:pStyle w:val="a3"/>
        <w:numPr>
          <w:ilvl w:val="1"/>
          <w:numId w:val="1"/>
        </w:numPr>
      </w:pPr>
      <w:r>
        <w:t>Объединение товаров в иерархические категории</w:t>
      </w:r>
    </w:p>
    <w:p w:rsidR="00EE5140" w:rsidRDefault="00EE5140" w:rsidP="00EE5140">
      <w:pPr>
        <w:pStyle w:val="a3"/>
        <w:numPr>
          <w:ilvl w:val="1"/>
          <w:numId w:val="1"/>
        </w:numPr>
      </w:pPr>
      <w:r>
        <w:t>Введение «виртуальных» товаров</w:t>
      </w:r>
    </w:p>
    <w:p w:rsidR="00EE5140" w:rsidRDefault="00EE5140" w:rsidP="00EE5140">
      <w:pPr>
        <w:pStyle w:val="a3"/>
        <w:numPr>
          <w:ilvl w:val="1"/>
          <w:numId w:val="1"/>
        </w:numPr>
      </w:pPr>
      <w:r>
        <w:t>Отказ от учета редко покупаемых товаров</w:t>
      </w:r>
    </w:p>
    <w:p w:rsidR="00EE5140" w:rsidRPr="00EE5140" w:rsidRDefault="00EE5140" w:rsidP="00EE5140">
      <w:pPr>
        <w:pStyle w:val="a3"/>
        <w:numPr>
          <w:ilvl w:val="1"/>
          <w:numId w:val="1"/>
        </w:numPr>
        <w:rPr>
          <w:b/>
        </w:rPr>
      </w:pPr>
      <w:r w:rsidRPr="00EE5140">
        <w:rPr>
          <w:b/>
        </w:rPr>
        <w:t>Представление транзакции в виде бинарного вектора</w:t>
      </w:r>
    </w:p>
    <w:p w:rsidR="00EE5140" w:rsidRDefault="00EE5140" w:rsidP="00EE5140">
      <w:pPr>
        <w:pStyle w:val="a3"/>
        <w:numPr>
          <w:ilvl w:val="0"/>
          <w:numId w:val="1"/>
        </w:numPr>
      </w:pPr>
      <w:r>
        <w:t>Примером тривиального ассоциативного правила является</w:t>
      </w:r>
      <w:r w:rsidR="003E59B4">
        <w:t xml:space="preserve"> правило</w:t>
      </w:r>
      <w:r>
        <w:t>:</w:t>
      </w:r>
    </w:p>
    <w:p w:rsidR="00EE5140" w:rsidRPr="003E59B4" w:rsidRDefault="003E59B4" w:rsidP="00EE5140">
      <w:pPr>
        <w:pStyle w:val="a3"/>
        <w:numPr>
          <w:ilvl w:val="1"/>
          <w:numId w:val="1"/>
        </w:numPr>
        <w:rPr>
          <w:b/>
        </w:rPr>
      </w:pPr>
      <w:r w:rsidRPr="003E59B4">
        <w:rPr>
          <w:b/>
        </w:rPr>
        <w:t xml:space="preserve">Если покупатель заключает договор на сервисное обслуживание, </w:t>
      </w:r>
      <w:proofErr w:type="gramStart"/>
      <w:r w:rsidRPr="003E59B4">
        <w:rPr>
          <w:b/>
        </w:rPr>
        <w:t>значит</w:t>
      </w:r>
      <w:proofErr w:type="gramEnd"/>
      <w:r w:rsidRPr="003E59B4">
        <w:rPr>
          <w:b/>
        </w:rPr>
        <w:t xml:space="preserve"> он </w:t>
      </w:r>
      <w:r>
        <w:rPr>
          <w:b/>
        </w:rPr>
        <w:t xml:space="preserve">скорее всего </w:t>
      </w:r>
      <w:r w:rsidRPr="003E59B4">
        <w:rPr>
          <w:b/>
        </w:rPr>
        <w:t>покупает сложную технику</w:t>
      </w:r>
    </w:p>
    <w:p w:rsidR="003E59B4" w:rsidRDefault="003E59B4" w:rsidP="00EE5140">
      <w:pPr>
        <w:pStyle w:val="a3"/>
        <w:numPr>
          <w:ilvl w:val="1"/>
          <w:numId w:val="1"/>
        </w:numPr>
      </w:pPr>
      <w:r>
        <w:t>30% покупателей, купивших молоко, покупают также соленые огурцы</w:t>
      </w:r>
    </w:p>
    <w:p w:rsidR="003E59B4" w:rsidRDefault="003E59B4" w:rsidP="003E59B4">
      <w:pPr>
        <w:pStyle w:val="a3"/>
        <w:numPr>
          <w:ilvl w:val="1"/>
          <w:numId w:val="1"/>
        </w:numPr>
      </w:pPr>
      <w:r>
        <w:t>65% покупателей, купивших шампанское, покупают конфеты</w:t>
      </w:r>
    </w:p>
    <w:p w:rsidR="003E59B4" w:rsidRDefault="003E59B4" w:rsidP="003E59B4">
      <w:pPr>
        <w:pStyle w:val="a3"/>
        <w:numPr>
          <w:ilvl w:val="1"/>
          <w:numId w:val="1"/>
        </w:numPr>
      </w:pPr>
      <w:r>
        <w:t>45% покупателей, купивших сыр, покупают также колбасу</w:t>
      </w:r>
    </w:p>
    <w:p w:rsidR="003E59B4" w:rsidRDefault="003E59B4" w:rsidP="003E59B4">
      <w:pPr>
        <w:pStyle w:val="a3"/>
        <w:numPr>
          <w:ilvl w:val="0"/>
          <w:numId w:val="1"/>
        </w:numPr>
      </w:pPr>
      <w:r>
        <w:t>Примером «виртуального» товара является:</w:t>
      </w:r>
    </w:p>
    <w:p w:rsidR="003E59B4" w:rsidRPr="003E59B4" w:rsidRDefault="003E59B4" w:rsidP="003E59B4">
      <w:pPr>
        <w:pStyle w:val="a3"/>
        <w:numPr>
          <w:ilvl w:val="1"/>
          <w:numId w:val="1"/>
        </w:numPr>
        <w:rPr>
          <w:b/>
        </w:rPr>
      </w:pPr>
      <w:r w:rsidRPr="003E59B4">
        <w:rPr>
          <w:b/>
        </w:rPr>
        <w:t>«Продукция Кунгурского мясокомбината»</w:t>
      </w:r>
    </w:p>
    <w:p w:rsidR="003E59B4" w:rsidRDefault="003E59B4" w:rsidP="003E59B4">
      <w:pPr>
        <w:pStyle w:val="a3"/>
        <w:numPr>
          <w:ilvl w:val="1"/>
          <w:numId w:val="1"/>
        </w:numPr>
      </w:pPr>
      <w:r>
        <w:t>«Пиво»</w:t>
      </w:r>
    </w:p>
    <w:p w:rsidR="003E59B4" w:rsidRDefault="003E59B4" w:rsidP="003E59B4">
      <w:pPr>
        <w:pStyle w:val="a3"/>
        <w:numPr>
          <w:ilvl w:val="1"/>
          <w:numId w:val="1"/>
        </w:numPr>
      </w:pPr>
      <w:r>
        <w:t>«</w:t>
      </w:r>
      <w:r>
        <w:rPr>
          <w:lang w:val="en-US"/>
        </w:rPr>
        <w:t>Pepsi</w:t>
      </w:r>
      <w:r>
        <w:t>»</w:t>
      </w:r>
    </w:p>
    <w:p w:rsidR="003E59B4" w:rsidRDefault="003E59B4" w:rsidP="003E59B4">
      <w:pPr>
        <w:pStyle w:val="a3"/>
        <w:numPr>
          <w:ilvl w:val="1"/>
          <w:numId w:val="1"/>
        </w:numPr>
      </w:pPr>
      <w:r>
        <w:t>«Замороженные овощи»</w:t>
      </w:r>
      <w:bookmarkStart w:id="0" w:name="_GoBack"/>
      <w:bookmarkEnd w:id="0"/>
    </w:p>
    <w:sectPr w:rsidR="003E5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374"/>
    <w:multiLevelType w:val="hybridMultilevel"/>
    <w:tmpl w:val="67743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2E1"/>
    <w:rsid w:val="000A4B04"/>
    <w:rsid w:val="003558D0"/>
    <w:rsid w:val="003E59B4"/>
    <w:rsid w:val="007E62E1"/>
    <w:rsid w:val="00B3423D"/>
    <w:rsid w:val="00CA54EB"/>
    <w:rsid w:val="00EE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</cp:revision>
  <dcterms:created xsi:type="dcterms:W3CDTF">2012-11-26T14:48:00Z</dcterms:created>
  <dcterms:modified xsi:type="dcterms:W3CDTF">2012-11-26T15:38:00Z</dcterms:modified>
</cp:coreProperties>
</file>