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30B5" w14:paraId="5DC0DEEB" w14:textId="77777777" w:rsidTr="009C30B5">
        <w:tc>
          <w:tcPr>
            <w:tcW w:w="9350" w:type="dxa"/>
          </w:tcPr>
          <w:p w14:paraId="53A717BD" w14:textId="7C18B32F" w:rsidR="009C30B5" w:rsidRPr="009C30B5" w:rsidRDefault="009C30B5" w:rsidP="009C30B5">
            <w:r w:rsidRPr="009C30B5">
              <w:t>W cichej wiosce, położonej między fioletowymi wzgórzami i lśniącymi jeziorami, kiedyś mieszkał zegarmistrz, którego dzieła tykały nie tylko z czasem, ale i z pamięcią. Tworzył zegarki, które pamiętały śmiech, smutek i sny, wszystko związane w trybikach i szkle. Jego dłonie poruszały się z delikatną pewnością, jakby zszywał kilka minut w znaczenie.</w:t>
            </w:r>
          </w:p>
          <w:p w14:paraId="4C46A240" w14:textId="77777777" w:rsidR="009C30B5" w:rsidRPr="009C30B5" w:rsidRDefault="009C30B5" w:rsidP="009C30B5">
            <w:r w:rsidRPr="009C30B5">
              <w:t>Nikt nigdy nie wiedział, skąd pochodzi. Pewnego wiosennego poranka po prostu był, stojąc przy starej kamiennej studni ze złotym zegarkiem, który szeptał czyjąś zapomnianą kołysankę.</w:t>
            </w:r>
          </w:p>
          <w:p w14:paraId="4CCB3D01" w14:textId="77777777" w:rsidR="009C30B5" w:rsidRPr="009C30B5" w:rsidRDefault="009C30B5" w:rsidP="009C30B5">
            <w:r w:rsidRPr="009C30B5">
              <w:t>Mówił niewiele, ale gdy już mówił, ludzie słuchali. Mówili, że jego głos niósł ciszę nocnych lasów. Dzieci zostawiały na jego progu połamane zabawki, które zawsze pojawiały się tańczące lub nucące o wschodzie słońca.</w:t>
            </w:r>
          </w:p>
          <w:p w14:paraId="67971CBF" w14:textId="5B34635F" w:rsidR="007B1B3C" w:rsidRPr="007B1B3C" w:rsidRDefault="007B1B3C" w:rsidP="007B1B3C">
            <w:pPr>
              <w:rPr>
                <w:lang w:val="pl-PL"/>
              </w:rPr>
            </w:pPr>
            <w:r w:rsidRPr="007B1B3C">
              <w:rPr>
                <w:lang w:val="pl-PL"/>
              </w:rPr>
              <w:t xml:space="preserve">W przeddzień jego setnego zegara wieś zebrała się pod latarniami kołyszącymi się niczym gwiazdy. Uśmiechnął się delikatnie, przekręcił klucz ostatniego </w:t>
            </w:r>
            <w:r>
              <w:rPr>
                <w:lang w:val="pl-PL"/>
              </w:rPr>
              <w:t>dzieła</w:t>
            </w:r>
            <w:r w:rsidRPr="007B1B3C">
              <w:rPr>
                <w:lang w:val="pl-PL"/>
              </w:rPr>
              <w:t xml:space="preserve"> i wyszeptał imię, którego nikt nie potrafił powtórzyć, jakby rozpłynęło się w chwili usłyszenia.</w:t>
            </w:r>
          </w:p>
          <w:p w14:paraId="2B36CC44" w14:textId="77777777" w:rsidR="007B1B3C" w:rsidRPr="007B1B3C" w:rsidRDefault="007B1B3C" w:rsidP="007B1B3C">
            <w:pPr>
              <w:rPr>
                <w:lang w:val="pl-PL"/>
              </w:rPr>
            </w:pPr>
            <w:r w:rsidRPr="007B1B3C">
              <w:rPr>
                <w:lang w:val="pl-PL"/>
              </w:rPr>
              <w:t>Wiatr zatrzymał je na sekundę: Trenvahir.</w:t>
            </w:r>
          </w:p>
          <w:p w14:paraId="7047105C" w14:textId="77777777" w:rsidR="007B1B3C" w:rsidRPr="007B1B3C" w:rsidRDefault="007B1B3C" w:rsidP="007B1B3C">
            <w:pPr>
              <w:rPr>
                <w:lang w:val="pl-PL"/>
              </w:rPr>
            </w:pPr>
            <w:r w:rsidRPr="007B1B3C">
              <w:rPr>
                <w:lang w:val="pl-PL"/>
              </w:rPr>
              <w:t>A potem zniknął, pozostawiając po sobie pojedynczą nutę: „Niektóre życia nie są przeżywane do przodu, lecz głęboko”.</w:t>
            </w:r>
          </w:p>
          <w:p w14:paraId="714B9A72" w14:textId="77777777" w:rsidR="007B1B3C" w:rsidRPr="007B1B3C" w:rsidRDefault="007B1B3C" w:rsidP="007B1B3C">
            <w:r w:rsidRPr="007B1B3C">
              <w:rPr>
                <w:lang w:val="pl-PL"/>
              </w:rPr>
              <w:t>Do dziś każdy zegar w wiosce wybija godzinę z westchnieniem.</w:t>
            </w:r>
          </w:p>
          <w:p w14:paraId="449686DE" w14:textId="2B333C25" w:rsidR="009C30B5" w:rsidRDefault="009C30B5"/>
        </w:tc>
      </w:tr>
    </w:tbl>
    <w:p w14:paraId="5BCC5AAC" w14:textId="7D31D72C" w:rsidR="00E27863" w:rsidRDefault="00E27863"/>
    <w:sectPr w:rsidR="00E278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0B5"/>
    <w:rsid w:val="001431B5"/>
    <w:rsid w:val="00395E9B"/>
    <w:rsid w:val="00437ADB"/>
    <w:rsid w:val="00596801"/>
    <w:rsid w:val="007B1B3C"/>
    <w:rsid w:val="00930BF9"/>
    <w:rsid w:val="009C30B5"/>
    <w:rsid w:val="00A3787A"/>
    <w:rsid w:val="00B2382D"/>
    <w:rsid w:val="00E27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C898F"/>
  <w15:chartTrackingRefBased/>
  <w15:docId w15:val="{CF97E886-6896-48DD-8E5B-E7997A606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0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0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0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0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0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0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0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0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0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0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0B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30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382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68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3738</TotalTime>
  <Pages>1</Pages>
  <Words>183</Words>
  <Characters>1045</Characters>
  <Application>Microsoft Office Word</Application>
  <DocSecurity>0</DocSecurity>
  <Lines>8</Lines>
  <Paragraphs>2</Paragraphs>
  <ScaleCrop>false</ScaleCrop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Blaszkowski, Mateusz</dc:creator>
  <cp:keywords/>
  <dc:description/>
  <cp:lastModifiedBy>Wilk, WojciechX</cp:lastModifiedBy>
  <cp:revision>2</cp:revision>
  <dcterms:created xsi:type="dcterms:W3CDTF">2025-04-16T10:43:00Z</dcterms:created>
  <dcterms:modified xsi:type="dcterms:W3CDTF">2026-02-09T09:37:00Z</dcterms:modified>
</cp:coreProperties>
</file>