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350"/>
      </w:tblGrid>
      <w:tr w:rsidR="009C30B5" w14:paraId="5DC0DEEB" w14:textId="77777777" w:rsidTr="009C30B5">
        <w:tc>
          <w:tcPr>
            <w:tcW w:w="9350" w:type="dxa"/>
          </w:tcPr>
          <w:p w14:paraId="53A717BD" w14:textId="77777777" w:rsidR="009C30B5" w:rsidRPr="009C30B5" w:rsidRDefault="009C30B5" w:rsidP="009C30B5">
            <w:r w:rsidRPr="009C30B5">
              <w:t>In a quiet village nestled between violet hills and shimmering lakes, there once lived a clockmaker whose creations ticked not just with time, but with memory. He crafted timepieces that remembered laughter, sorrow, and dreams, all bound within gears and glass. His hands moved with delicate certainty, as though he were stitching minutes into meaning.</w:t>
            </w:r>
          </w:p>
          <w:p w14:paraId="4C46A240" w14:textId="77777777" w:rsidR="009C30B5" w:rsidRPr="009C30B5" w:rsidRDefault="009C30B5" w:rsidP="009C30B5">
            <w:r w:rsidRPr="009C30B5">
              <w:t xml:space="preserve">No one ever knew where he came from. One spring morning, he simply </w:t>
            </w:r>
            <w:r w:rsidRPr="009C30B5">
              <w:rPr>
                <w:i/>
                <w:iCs/>
              </w:rPr>
              <w:t>was</w:t>
            </w:r>
            <w:r w:rsidRPr="009C30B5">
              <w:t>, standing by the old stone well with a golden watch that whispered someone’s forgotten lullaby.</w:t>
            </w:r>
          </w:p>
          <w:p w14:paraId="4CCB3D01" w14:textId="77777777" w:rsidR="009C30B5" w:rsidRPr="009C30B5" w:rsidRDefault="009C30B5" w:rsidP="009C30B5">
            <w:r w:rsidRPr="009C30B5">
              <w:t>He spoke little, but when he did, people listened. They said his voice carried the hush of midnight forests. Children left broken toys on his doorstep, which always reappeared dancing or humming by sunrise.</w:t>
            </w:r>
          </w:p>
          <w:p w14:paraId="2BF01B58" w14:textId="77777777" w:rsidR="009C30B5" w:rsidRPr="009C30B5" w:rsidRDefault="009C30B5" w:rsidP="009C30B5">
            <w:r w:rsidRPr="009C30B5">
              <w:t xml:space="preserve">On the eve of his hundredth clock, the village gathered beneath lanterns swaying like stars. He smiled softly, cranked the key </w:t>
            </w:r>
            <w:proofErr w:type="gramStart"/>
            <w:r w:rsidRPr="009C30B5">
              <w:t>of</w:t>
            </w:r>
            <w:proofErr w:type="gramEnd"/>
            <w:r w:rsidRPr="009C30B5">
              <w:t xml:space="preserve"> the final creation, and whispered a name that no one could repeat, as though it dissolved the moment it was heard.</w:t>
            </w:r>
          </w:p>
          <w:p w14:paraId="3555B97D" w14:textId="77777777" w:rsidR="009C30B5" w:rsidRPr="009C30B5" w:rsidRDefault="009C30B5" w:rsidP="009C30B5">
            <w:r w:rsidRPr="009C30B5">
              <w:t xml:space="preserve">The wind held it for just a second: </w:t>
            </w:r>
            <w:proofErr w:type="spellStart"/>
            <w:r w:rsidRPr="009C30B5">
              <w:rPr>
                <w:b/>
                <w:bCs/>
              </w:rPr>
              <w:t>Trenvahir</w:t>
            </w:r>
            <w:proofErr w:type="spellEnd"/>
            <w:r w:rsidRPr="009C30B5">
              <w:t>.</w:t>
            </w:r>
          </w:p>
          <w:p w14:paraId="34B9C4EE" w14:textId="77777777" w:rsidR="009C30B5" w:rsidRPr="009C30B5" w:rsidRDefault="009C30B5" w:rsidP="009C30B5">
            <w:r w:rsidRPr="009C30B5">
              <w:t xml:space="preserve">And then he vanished, leaving behind a single note: </w:t>
            </w:r>
            <w:r w:rsidRPr="009C30B5">
              <w:rPr>
                <w:i/>
                <w:iCs/>
              </w:rPr>
              <w:t>"Some lives are not lived forward, but deep."</w:t>
            </w:r>
          </w:p>
          <w:p w14:paraId="449686DE" w14:textId="75D02DFF" w:rsidR="009C30B5" w:rsidRDefault="009C30B5">
            <w:r w:rsidRPr="009C30B5">
              <w:t>To this day, every clock in the village strikes the hour with a sigh.</w:t>
            </w:r>
          </w:p>
        </w:tc>
      </w:tr>
    </w:tbl>
    <w:p w14:paraId="5BCC5AAC" w14:textId="77777777" w:rsidR="00E27863" w:rsidRDefault="00E27863"/>
    <w:sectPr w:rsidR="00E27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B5"/>
    <w:rsid w:val="001431B5"/>
    <w:rsid w:val="00395E9B"/>
    <w:rsid w:val="00596801"/>
    <w:rsid w:val="009C30B5"/>
    <w:rsid w:val="00E2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898F"/>
  <w15:chartTrackingRefBased/>
  <w15:docId w15:val="{CF97E886-6896-48DD-8E5B-E7997A60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0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0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0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0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0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0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0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0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0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0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0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0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0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0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0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0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0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0B5"/>
    <w:rPr>
      <w:rFonts w:eastAsiaTheme="majorEastAsia" w:cstheme="majorBidi"/>
      <w:color w:val="272727" w:themeColor="text1" w:themeTint="D8"/>
    </w:rPr>
  </w:style>
  <w:style w:type="paragraph" w:styleId="Title">
    <w:name w:val="Title"/>
    <w:basedOn w:val="Normal"/>
    <w:next w:val="Normal"/>
    <w:link w:val="TitleChar"/>
    <w:uiPriority w:val="10"/>
    <w:qFormat/>
    <w:rsid w:val="009C30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0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0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0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0B5"/>
    <w:pPr>
      <w:spacing w:before="160"/>
      <w:jc w:val="center"/>
    </w:pPr>
    <w:rPr>
      <w:i/>
      <w:iCs/>
      <w:color w:val="404040" w:themeColor="text1" w:themeTint="BF"/>
    </w:rPr>
  </w:style>
  <w:style w:type="character" w:customStyle="1" w:styleId="QuoteChar">
    <w:name w:val="Quote Char"/>
    <w:basedOn w:val="DefaultParagraphFont"/>
    <w:link w:val="Quote"/>
    <w:uiPriority w:val="29"/>
    <w:rsid w:val="009C30B5"/>
    <w:rPr>
      <w:i/>
      <w:iCs/>
      <w:color w:val="404040" w:themeColor="text1" w:themeTint="BF"/>
    </w:rPr>
  </w:style>
  <w:style w:type="paragraph" w:styleId="ListParagraph">
    <w:name w:val="List Paragraph"/>
    <w:basedOn w:val="Normal"/>
    <w:uiPriority w:val="34"/>
    <w:qFormat/>
    <w:rsid w:val="009C30B5"/>
    <w:pPr>
      <w:ind w:left="720"/>
      <w:contextualSpacing/>
    </w:pPr>
  </w:style>
  <w:style w:type="character" w:styleId="IntenseEmphasis">
    <w:name w:val="Intense Emphasis"/>
    <w:basedOn w:val="DefaultParagraphFont"/>
    <w:uiPriority w:val="21"/>
    <w:qFormat/>
    <w:rsid w:val="009C30B5"/>
    <w:rPr>
      <w:i/>
      <w:iCs/>
      <w:color w:val="0F4761" w:themeColor="accent1" w:themeShade="BF"/>
    </w:rPr>
  </w:style>
  <w:style w:type="paragraph" w:styleId="IntenseQuote">
    <w:name w:val="Intense Quote"/>
    <w:basedOn w:val="Normal"/>
    <w:next w:val="Normal"/>
    <w:link w:val="IntenseQuoteChar"/>
    <w:uiPriority w:val="30"/>
    <w:qFormat/>
    <w:rsid w:val="009C30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0B5"/>
    <w:rPr>
      <w:i/>
      <w:iCs/>
      <w:color w:val="0F4761" w:themeColor="accent1" w:themeShade="BF"/>
    </w:rPr>
  </w:style>
  <w:style w:type="character" w:styleId="IntenseReference">
    <w:name w:val="Intense Reference"/>
    <w:basedOn w:val="DefaultParagraphFont"/>
    <w:uiPriority w:val="32"/>
    <w:qFormat/>
    <w:rsid w:val="009C30B5"/>
    <w:rPr>
      <w:b/>
      <w:bCs/>
      <w:smallCaps/>
      <w:color w:val="0F4761" w:themeColor="accent1" w:themeShade="BF"/>
      <w:spacing w:val="5"/>
    </w:rPr>
  </w:style>
  <w:style w:type="table" w:styleId="TableGrid">
    <w:name w:val="Table Grid"/>
    <w:basedOn w:val="TableNormal"/>
    <w:uiPriority w:val="39"/>
    <w:rsid w:val="009C3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684463">
      <w:bodyDiv w:val="1"/>
      <w:marLeft w:val="0"/>
      <w:marRight w:val="0"/>
      <w:marTop w:val="0"/>
      <w:marBottom w:val="0"/>
      <w:divBdr>
        <w:top w:val="none" w:sz="0" w:space="0" w:color="auto"/>
        <w:left w:val="none" w:sz="0" w:space="0" w:color="auto"/>
        <w:bottom w:val="none" w:sz="0" w:space="0" w:color="auto"/>
        <w:right w:val="none" w:sz="0" w:space="0" w:color="auto"/>
      </w:divBdr>
    </w:div>
    <w:div w:id="129860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Blaszkowski, Mateusz</dc:creator>
  <cp:keywords/>
  <dc:description/>
  <cp:lastModifiedBy>Blaszkowski, Mateusz</cp:lastModifiedBy>
  <cp:revision>1</cp:revision>
  <dcterms:created xsi:type="dcterms:W3CDTF">2025-04-16T10:43:00Z</dcterms:created>
  <dcterms:modified xsi:type="dcterms:W3CDTF">2025-04-16T10:44:00Z</dcterms:modified>
</cp:coreProperties>
</file>