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C91C" w14:textId="00AC2685" w:rsidR="002227E6" w:rsidRPr="008B7A75" w:rsidRDefault="0073555A" w:rsidP="007355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A75">
        <w:rPr>
          <w:rFonts w:ascii="Times New Roman" w:hAnsi="Times New Roman" w:cs="Times New Roman"/>
          <w:b/>
          <w:bCs/>
          <w:sz w:val="28"/>
          <w:szCs w:val="28"/>
        </w:rPr>
        <w:t>IA1 Kaggle Competition Feature Engineering Report</w:t>
      </w:r>
    </w:p>
    <w:p w14:paraId="020D6344" w14:textId="56597F5D" w:rsidR="002227E6" w:rsidRDefault="002227E6" w:rsidP="002227E6">
      <w:pPr>
        <w:jc w:val="both"/>
        <w:rPr>
          <w:rFonts w:ascii="Times New Roman" w:hAnsi="Times New Roman" w:cs="Times New Roman"/>
          <w:sz w:val="24"/>
          <w:szCs w:val="24"/>
        </w:rPr>
      </w:pPr>
      <w:r w:rsidRPr="002227E6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explored the following </w:t>
      </w:r>
      <w:r w:rsidRPr="002227E6">
        <w:rPr>
          <w:rFonts w:ascii="Times New Roman" w:hAnsi="Times New Roman" w:cs="Times New Roman"/>
          <w:sz w:val="24"/>
          <w:szCs w:val="24"/>
        </w:rPr>
        <w:t>feature engineering techniques</w:t>
      </w:r>
      <w:r w:rsidR="006D27EC">
        <w:rPr>
          <w:rFonts w:ascii="Times New Roman" w:hAnsi="Times New Roman" w:cs="Times New Roman"/>
          <w:sz w:val="24"/>
          <w:szCs w:val="24"/>
        </w:rPr>
        <w:t>:</w:t>
      </w:r>
    </w:p>
    <w:p w14:paraId="0D52B241" w14:textId="64A20B6A" w:rsidR="002227E6" w:rsidRDefault="002227E6" w:rsidP="002227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2C53F3">
        <w:rPr>
          <w:rFonts w:ascii="Times New Roman" w:hAnsi="Times New Roman" w:cs="Times New Roman"/>
          <w:sz w:val="24"/>
          <w:szCs w:val="24"/>
        </w:rPr>
        <w:t xml:space="preserve">I </w:t>
      </w:r>
      <w:r w:rsidR="00223031">
        <w:rPr>
          <w:rFonts w:ascii="Times New Roman" w:hAnsi="Times New Roman" w:cs="Times New Roman"/>
          <w:sz w:val="24"/>
          <w:szCs w:val="24"/>
        </w:rPr>
        <w:t xml:space="preserve">converted the </w:t>
      </w:r>
      <w:r w:rsidR="002C53F3">
        <w:rPr>
          <w:rFonts w:ascii="Times New Roman" w:hAnsi="Times New Roman" w:cs="Times New Roman"/>
          <w:sz w:val="24"/>
          <w:szCs w:val="24"/>
        </w:rPr>
        <w:t xml:space="preserve">categorical variable </w:t>
      </w:r>
      <w:r w:rsidR="00223031">
        <w:rPr>
          <w:rFonts w:ascii="Times New Roman" w:hAnsi="Times New Roman" w:cs="Times New Roman"/>
          <w:sz w:val="24"/>
          <w:szCs w:val="24"/>
        </w:rPr>
        <w:t xml:space="preserve">“zip-code” </w:t>
      </w:r>
      <w:r w:rsidR="002C53F3">
        <w:rPr>
          <w:rFonts w:ascii="Times New Roman" w:hAnsi="Times New Roman" w:cs="Times New Roman"/>
          <w:sz w:val="24"/>
          <w:szCs w:val="24"/>
        </w:rPr>
        <w:t xml:space="preserve">to multiple distinct </w:t>
      </w:r>
      <w:r w:rsidR="00223031">
        <w:rPr>
          <w:rFonts w:ascii="Times New Roman" w:hAnsi="Times New Roman" w:cs="Times New Roman"/>
          <w:sz w:val="24"/>
          <w:szCs w:val="24"/>
        </w:rPr>
        <w:t xml:space="preserve">dummy </w:t>
      </w:r>
      <w:r w:rsidR="002C53F3">
        <w:rPr>
          <w:rFonts w:ascii="Times New Roman" w:hAnsi="Times New Roman" w:cs="Times New Roman"/>
          <w:sz w:val="24"/>
          <w:szCs w:val="24"/>
        </w:rPr>
        <w:t xml:space="preserve">features each representing different distinct zip codes. </w:t>
      </w:r>
      <w:r w:rsidR="00223031">
        <w:rPr>
          <w:rFonts w:ascii="Times New Roman" w:hAnsi="Times New Roman" w:cs="Times New Roman"/>
          <w:sz w:val="24"/>
          <w:szCs w:val="24"/>
        </w:rPr>
        <w:t>By hot encoding the zip code feature only, I noticed an improvement in the MSE of the training set. I also dropped the “id”, “sqft_living15” and “</w:t>
      </w:r>
      <w:proofErr w:type="spellStart"/>
      <w:r w:rsidR="00223031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="00223031">
        <w:rPr>
          <w:rFonts w:ascii="Times New Roman" w:hAnsi="Times New Roman" w:cs="Times New Roman"/>
          <w:sz w:val="24"/>
          <w:szCs w:val="24"/>
        </w:rPr>
        <w:t xml:space="preserve">” features subsequently as they are redundant </w:t>
      </w:r>
      <w:r w:rsidR="007B79B2">
        <w:rPr>
          <w:rFonts w:ascii="Times New Roman" w:hAnsi="Times New Roman" w:cs="Times New Roman"/>
          <w:sz w:val="24"/>
          <w:szCs w:val="24"/>
        </w:rPr>
        <w:t xml:space="preserve">features adding no new </w:t>
      </w:r>
      <w:r w:rsidR="00223031">
        <w:rPr>
          <w:rFonts w:ascii="Times New Roman" w:hAnsi="Times New Roman" w:cs="Times New Roman"/>
          <w:sz w:val="24"/>
          <w:szCs w:val="24"/>
        </w:rPr>
        <w:t xml:space="preserve">information to </w:t>
      </w:r>
      <w:r w:rsidR="007B79B2">
        <w:rPr>
          <w:rFonts w:ascii="Times New Roman" w:hAnsi="Times New Roman" w:cs="Times New Roman"/>
          <w:sz w:val="24"/>
          <w:szCs w:val="24"/>
        </w:rPr>
        <w:t>the</w:t>
      </w:r>
      <w:r w:rsidR="00223031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15835053" w14:textId="61FEB0B6" w:rsidR="002227E6" w:rsidRDefault="002227E6" w:rsidP="002227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I explored creating several additional features out of the existing features. These includes </w:t>
      </w:r>
      <w:r w:rsidR="007B79B2">
        <w:rPr>
          <w:rFonts w:ascii="Times New Roman" w:hAnsi="Times New Roman" w:cs="Times New Roman"/>
          <w:sz w:val="24"/>
          <w:szCs w:val="24"/>
        </w:rPr>
        <w:t xml:space="preserve">making a feature column to represent unused residential space, calculated as the difference between the living space and the entire lot size. This simply represents how big of space individual residences have. I also created a feature to represent how long the residence have been built, to represent the age of each house. The significance of these new features </w:t>
      </w:r>
      <w:proofErr w:type="gramStart"/>
      <w:r w:rsidR="007B79B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7B79B2">
        <w:rPr>
          <w:rFonts w:ascii="Times New Roman" w:hAnsi="Times New Roman" w:cs="Times New Roman"/>
          <w:sz w:val="24"/>
          <w:szCs w:val="24"/>
        </w:rPr>
        <w:t xml:space="preserve"> pretty intuitive since those are key factors that are taken into consideration when buying a new home. Some of the other new features created include a feature to represent the geographical location of individual apartments as well as a feature to denote if a residence is the largest in its neighborhood. </w:t>
      </w:r>
      <w:r w:rsidR="00092CFA">
        <w:rPr>
          <w:rFonts w:ascii="Times New Roman" w:hAnsi="Times New Roman" w:cs="Times New Roman"/>
          <w:sz w:val="24"/>
          <w:szCs w:val="24"/>
        </w:rPr>
        <w:t>When</w:t>
      </w:r>
      <w:r w:rsidR="007B79B2">
        <w:rPr>
          <w:rFonts w:ascii="Times New Roman" w:hAnsi="Times New Roman" w:cs="Times New Roman"/>
          <w:sz w:val="24"/>
          <w:szCs w:val="24"/>
        </w:rPr>
        <w:t xml:space="preserve"> these new features </w:t>
      </w:r>
      <w:r w:rsidR="00092CFA">
        <w:rPr>
          <w:rFonts w:ascii="Times New Roman" w:hAnsi="Times New Roman" w:cs="Times New Roman"/>
          <w:sz w:val="24"/>
          <w:szCs w:val="24"/>
        </w:rPr>
        <w:t>are combined with the other feature engineering done from part 1 of IA1, I noticed</w:t>
      </w:r>
      <w:r w:rsidR="007B79B2">
        <w:rPr>
          <w:rFonts w:ascii="Times New Roman" w:hAnsi="Times New Roman" w:cs="Times New Roman"/>
          <w:sz w:val="24"/>
          <w:szCs w:val="24"/>
        </w:rPr>
        <w:t xml:space="preserve"> significant improvement in the MSE of the training set.</w:t>
      </w:r>
    </w:p>
    <w:p w14:paraId="16F23D0B" w14:textId="3F5E01F8" w:rsidR="002227E6" w:rsidRDefault="00092CFA" w:rsidP="006D27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7EC">
        <w:rPr>
          <w:rFonts w:ascii="Times New Roman" w:hAnsi="Times New Roman" w:cs="Times New Roman"/>
          <w:sz w:val="24"/>
          <w:szCs w:val="24"/>
        </w:rPr>
        <w:t xml:space="preserve">The third technique that I explored did not yield an improvement on the first two. This technique involved using only the positive weighted features from the initial training using the batch gradient algorithm. </w:t>
      </w:r>
      <w:r w:rsidR="000D01C7">
        <w:rPr>
          <w:rFonts w:ascii="Times New Roman" w:hAnsi="Times New Roman" w:cs="Times New Roman"/>
          <w:sz w:val="24"/>
          <w:szCs w:val="24"/>
        </w:rPr>
        <w:t>This is done on the assumption that positively weighted features will have better correlation with price. However</w:t>
      </w:r>
      <w:r w:rsidRPr="006D27EC">
        <w:rPr>
          <w:rFonts w:ascii="Times New Roman" w:hAnsi="Times New Roman" w:cs="Times New Roman"/>
          <w:sz w:val="24"/>
          <w:szCs w:val="24"/>
        </w:rPr>
        <w:t xml:space="preserve">, I noticed the MSE increased very slightly </w:t>
      </w:r>
      <w:r w:rsidR="000D01C7">
        <w:rPr>
          <w:rFonts w:ascii="Times New Roman" w:hAnsi="Times New Roman" w:cs="Times New Roman"/>
          <w:sz w:val="24"/>
          <w:szCs w:val="24"/>
        </w:rPr>
        <w:t>showing</w:t>
      </w:r>
      <w:r w:rsidRPr="006D27EC">
        <w:rPr>
          <w:rFonts w:ascii="Times New Roman" w:hAnsi="Times New Roman" w:cs="Times New Roman"/>
          <w:sz w:val="24"/>
          <w:szCs w:val="24"/>
        </w:rPr>
        <w:t xml:space="preserve"> that using only a subset of the features did not lead to any improvement on our training dataset.</w:t>
      </w:r>
    </w:p>
    <w:p w14:paraId="33168EEC" w14:textId="6AD26411" w:rsidR="006D27EC" w:rsidRPr="006D27EC" w:rsidRDefault="006D27EC" w:rsidP="006D27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techniques I tried included </w:t>
      </w:r>
      <w:r w:rsidR="006B28D6">
        <w:rPr>
          <w:rFonts w:ascii="Times New Roman" w:hAnsi="Times New Roman" w:cs="Times New Roman"/>
          <w:sz w:val="24"/>
          <w:szCs w:val="24"/>
        </w:rPr>
        <w:t>auto encoding</w:t>
      </w:r>
      <w:r>
        <w:rPr>
          <w:rFonts w:ascii="Times New Roman" w:hAnsi="Times New Roman" w:cs="Times New Roman"/>
          <w:sz w:val="24"/>
          <w:szCs w:val="24"/>
        </w:rPr>
        <w:t xml:space="preserve"> the “grade” feature, but this did not lead to an improvement in the training MSE. Instead, the MSE increased. Similarly, I added up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sqft_above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sqft_b</w:t>
      </w:r>
      <w:r w:rsidR="000D01C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features to create a new feature, since they both indicates the interior housing space. However, </w:t>
      </w:r>
      <w:r w:rsidR="000D01C7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did little to improve the MSE and so I</w:t>
      </w:r>
      <w:r w:rsidR="000D01C7">
        <w:rPr>
          <w:rFonts w:ascii="Times New Roman" w:hAnsi="Times New Roman" w:cs="Times New Roman"/>
          <w:sz w:val="24"/>
          <w:szCs w:val="24"/>
        </w:rPr>
        <w:t xml:space="preserve"> left it out as a feature. </w:t>
      </w:r>
    </w:p>
    <w:p w14:paraId="461CCDB0" w14:textId="77777777" w:rsidR="002227E6" w:rsidRPr="0073555A" w:rsidRDefault="002227E6" w:rsidP="00222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227E6" w:rsidRPr="0073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0F2A"/>
    <w:multiLevelType w:val="hybridMultilevel"/>
    <w:tmpl w:val="909A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4AC5"/>
    <w:multiLevelType w:val="hybridMultilevel"/>
    <w:tmpl w:val="AFF0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467368">
    <w:abstractNumId w:val="0"/>
  </w:num>
  <w:num w:numId="2" w16cid:durableId="44624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5A"/>
    <w:rsid w:val="00092CFA"/>
    <w:rsid w:val="000D01C7"/>
    <w:rsid w:val="000D6F6D"/>
    <w:rsid w:val="00152D2B"/>
    <w:rsid w:val="001F004D"/>
    <w:rsid w:val="002227E6"/>
    <w:rsid w:val="00223031"/>
    <w:rsid w:val="002C53F3"/>
    <w:rsid w:val="00552BAE"/>
    <w:rsid w:val="006B28D6"/>
    <w:rsid w:val="006D27EC"/>
    <w:rsid w:val="0073555A"/>
    <w:rsid w:val="007B79B2"/>
    <w:rsid w:val="008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83C2"/>
  <w15:chartTrackingRefBased/>
  <w15:docId w15:val="{A5BBD772-8C5C-474C-99D2-1CC7D1DD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Ajibuwa, Opeyemi</dc:creator>
  <cp:keywords/>
  <dc:description/>
  <cp:lastModifiedBy>Ajibuwa, Opeyemi</cp:lastModifiedBy>
  <cp:revision>5</cp:revision>
  <dcterms:created xsi:type="dcterms:W3CDTF">2022-10-09T14:34:00Z</dcterms:created>
  <dcterms:modified xsi:type="dcterms:W3CDTF">2022-10-09T18:05:00Z</dcterms:modified>
</cp:coreProperties>
</file>