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D813" w14:textId="794D7F50" w:rsidR="00C0674A" w:rsidRPr="00794C30" w:rsidRDefault="00C0674A" w:rsidP="00794C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4C30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1</w:t>
      </w:r>
    </w:p>
    <w:p w14:paraId="2D1A073E" w14:textId="08B05AD9" w:rsidR="00C0674A" w:rsidRDefault="00C0674A" w:rsidP="003665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658A">
        <w:rPr>
          <w:color w:val="000000"/>
          <w:sz w:val="21"/>
          <w:szCs w:val="21"/>
        </w:rPr>
        <w:t xml:space="preserve">The summary statistics of the packets simulation in the router network </w:t>
      </w:r>
      <w:r w:rsidR="0036658A" w:rsidRPr="0036658A">
        <w:rPr>
          <w:color w:val="000000"/>
          <w:sz w:val="21"/>
          <w:szCs w:val="21"/>
        </w:rPr>
        <w:t>is shown in the figure below.</w:t>
      </w:r>
    </w:p>
    <w:p w14:paraId="7099F698" w14:textId="77777777" w:rsidR="0036658A" w:rsidRPr="00C0674A" w:rsidRDefault="0036658A" w:rsidP="0036658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39C136" w14:textId="4D7CF8E0" w:rsidR="00C0674A" w:rsidRDefault="0036658A" w:rsidP="00C0674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50B2F9BD" wp14:editId="2BE852B2">
            <wp:extent cx="6553200" cy="270879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96" cy="27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0C27" w14:textId="4DE13277" w:rsidR="0036658A" w:rsidRDefault="0036658A" w:rsidP="003665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658A">
        <w:rPr>
          <w:color w:val="000000"/>
          <w:sz w:val="21"/>
          <w:szCs w:val="21"/>
        </w:rPr>
        <w:t xml:space="preserve">The average time for each simulation run was </w:t>
      </w:r>
      <w:r>
        <w:rPr>
          <w:color w:val="000000"/>
          <w:sz w:val="21"/>
          <w:szCs w:val="21"/>
        </w:rPr>
        <w:t xml:space="preserve">observed to be </w:t>
      </w:r>
      <w:r w:rsidRPr="0036658A">
        <w:rPr>
          <w:color w:val="000000"/>
          <w:sz w:val="21"/>
          <w:szCs w:val="21"/>
        </w:rPr>
        <w:t>0.04</w:t>
      </w:r>
      <w:r>
        <w:rPr>
          <w:color w:val="000000"/>
          <w:sz w:val="21"/>
          <w:szCs w:val="21"/>
        </w:rPr>
        <w:t xml:space="preserve"> seconds. </w:t>
      </w:r>
      <w:r w:rsidR="00704739">
        <w:rPr>
          <w:color w:val="000000"/>
          <w:sz w:val="21"/>
          <w:szCs w:val="21"/>
        </w:rPr>
        <w:t xml:space="preserve">We </w:t>
      </w:r>
      <w:r w:rsidR="000174CF">
        <w:rPr>
          <w:color w:val="000000"/>
          <w:sz w:val="21"/>
          <w:szCs w:val="21"/>
        </w:rPr>
        <w:t>did</w:t>
      </w:r>
      <w:r w:rsidR="00704739">
        <w:rPr>
          <w:color w:val="000000"/>
          <w:sz w:val="21"/>
          <w:szCs w:val="21"/>
        </w:rPr>
        <w:t xml:space="preserve"> 500 simulations to determine our parameter of interest (total time spent by the 10 packets in the Wi-Fi network</w:t>
      </w:r>
      <w:r w:rsidR="000174CF">
        <w:rPr>
          <w:color w:val="000000"/>
          <w:sz w:val="21"/>
          <w:szCs w:val="21"/>
        </w:rPr>
        <w:t>) and it</w:t>
      </w:r>
      <w:r w:rsidR="00704739">
        <w:rPr>
          <w:color w:val="000000"/>
          <w:sz w:val="21"/>
          <w:szCs w:val="21"/>
        </w:rPr>
        <w:t xml:space="preserve"> took about 255</w:t>
      </w:r>
      <w:r w:rsidR="000174CF">
        <w:rPr>
          <w:color w:val="000000"/>
          <w:sz w:val="21"/>
          <w:szCs w:val="21"/>
        </w:rPr>
        <w:t xml:space="preserve"> </w:t>
      </w:r>
      <w:r w:rsidR="00704739">
        <w:rPr>
          <w:color w:val="000000"/>
          <w:sz w:val="21"/>
          <w:szCs w:val="21"/>
        </w:rPr>
        <w:t xml:space="preserve">seconds for consecutive simulation runs </w:t>
      </w:r>
      <w:r w:rsidR="007A133A">
        <w:rPr>
          <w:color w:val="000000"/>
          <w:sz w:val="21"/>
          <w:szCs w:val="21"/>
        </w:rPr>
        <w:t xml:space="preserve">done </w:t>
      </w:r>
      <w:r w:rsidR="000174CF">
        <w:rPr>
          <w:color w:val="000000"/>
          <w:sz w:val="21"/>
          <w:szCs w:val="21"/>
        </w:rPr>
        <w:t xml:space="preserve">in steps </w:t>
      </w:r>
      <w:r w:rsidR="00A27056">
        <w:rPr>
          <w:color w:val="000000"/>
          <w:sz w:val="21"/>
          <w:szCs w:val="21"/>
        </w:rPr>
        <w:t>of</w:t>
      </w:r>
      <w:r w:rsidR="000174CF">
        <w:rPr>
          <w:color w:val="000000"/>
          <w:sz w:val="21"/>
          <w:szCs w:val="21"/>
        </w:rPr>
        <w:t xml:space="preserve"> 20. We also determine the average t</w:t>
      </w:r>
      <w:r w:rsidR="006E7497">
        <w:rPr>
          <w:color w:val="000000"/>
          <w:sz w:val="21"/>
          <w:szCs w:val="21"/>
        </w:rPr>
        <w:t xml:space="preserve">ime a packet spent in each stage of the Wi-Fi system (queue, server, and </w:t>
      </w:r>
      <w:r w:rsidR="007A133A">
        <w:rPr>
          <w:color w:val="000000"/>
          <w:sz w:val="21"/>
          <w:szCs w:val="21"/>
        </w:rPr>
        <w:t>the combined</w:t>
      </w:r>
      <w:r w:rsidR="006E7497">
        <w:rPr>
          <w:color w:val="000000"/>
          <w:sz w:val="21"/>
          <w:szCs w:val="21"/>
        </w:rPr>
        <w:t xml:space="preserve"> time in both) and the figure below shows </w:t>
      </w:r>
      <w:r w:rsidR="007A133A">
        <w:rPr>
          <w:color w:val="000000"/>
          <w:sz w:val="21"/>
          <w:szCs w:val="21"/>
        </w:rPr>
        <w:t>the values obtained over 10 different simulations. This is understandable considering that packets arrival time and service times are not deterministic.</w:t>
      </w:r>
    </w:p>
    <w:p w14:paraId="3A13A6E0" w14:textId="77777777" w:rsidR="00794C30" w:rsidRPr="0036658A" w:rsidRDefault="00794C30" w:rsidP="003665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647F04" w14:textId="317227B8" w:rsidR="0036658A" w:rsidRPr="00C0674A" w:rsidRDefault="00794C30" w:rsidP="00C0674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3A65A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2F5F6C52" wp14:editId="40769433">
            <wp:extent cx="3627434" cy="2758679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7376" w14:textId="77777777" w:rsidR="003A65A5" w:rsidRDefault="003A65A5" w:rsidP="00615E32">
      <w:pPr>
        <w:pStyle w:val="ListParagraph"/>
      </w:pPr>
    </w:p>
    <w:p w14:paraId="103F4E63" w14:textId="77777777" w:rsidR="003A65A5" w:rsidRDefault="003A65A5" w:rsidP="00615E32">
      <w:pPr>
        <w:pStyle w:val="ListParagraph"/>
      </w:pPr>
    </w:p>
    <w:p w14:paraId="748984C6" w14:textId="395A75FD" w:rsidR="003A65A5" w:rsidRPr="00EA1993" w:rsidRDefault="00F532B1" w:rsidP="00F532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532B1">
        <w:rPr>
          <w:b/>
          <w:bCs/>
          <w:color w:val="000000"/>
          <w:sz w:val="21"/>
          <w:szCs w:val="21"/>
        </w:rPr>
        <w:lastRenderedPageBreak/>
        <w:t>1a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ab/>
      </w:r>
      <w:r w:rsidR="003A65A5" w:rsidRPr="003A65A5">
        <w:rPr>
          <w:color w:val="000000"/>
          <w:sz w:val="21"/>
          <w:szCs w:val="21"/>
        </w:rPr>
        <w:t>The</w:t>
      </w:r>
      <w:r w:rsidR="003A65A5">
        <w:rPr>
          <w:color w:val="000000"/>
          <w:sz w:val="21"/>
          <w:szCs w:val="21"/>
        </w:rPr>
        <w:t xml:space="preserve"> plots of the four estimators are shown in the figure below. It is observed that the </w:t>
      </w:r>
      <w:r w:rsidR="0001465F">
        <w:rPr>
          <w:color w:val="000000"/>
          <w:sz w:val="21"/>
          <w:szCs w:val="21"/>
        </w:rPr>
        <w:t xml:space="preserve">control variate estimators Z and the conditional estimator L </w:t>
      </w:r>
      <w:r w:rsidR="00272913">
        <w:rPr>
          <w:color w:val="000000"/>
          <w:sz w:val="21"/>
          <w:szCs w:val="21"/>
        </w:rPr>
        <w:t xml:space="preserve">seem to converge to a value faster than the raw estimator and the control variate estimator Q as the number of simulations increases. </w:t>
      </w:r>
      <w:r w:rsidR="00496BAE">
        <w:rPr>
          <w:color w:val="000000"/>
          <w:sz w:val="21"/>
          <w:szCs w:val="21"/>
        </w:rPr>
        <w:t xml:space="preserve">This clearly demonstrated that the estimators Z, Q, and L are better estimators of our parameter of interest. On the other hand, estimator Q appears to have a slightly different values to the other three estimators. </w:t>
      </w:r>
      <w:r w:rsidR="006F42D3">
        <w:rPr>
          <w:color w:val="000000"/>
          <w:sz w:val="21"/>
          <w:szCs w:val="21"/>
        </w:rPr>
        <w:t xml:space="preserve">Whether or not, estimator Q converge to the same value as the other three estimators might be explained by </w:t>
      </w:r>
      <w:r w:rsidR="00EA1993">
        <w:rPr>
          <w:color w:val="000000"/>
          <w:sz w:val="21"/>
          <w:szCs w:val="21"/>
        </w:rPr>
        <w:t xml:space="preserve">running the simulations for longer periods. </w:t>
      </w:r>
      <w:r w:rsidR="006F42D3">
        <w:rPr>
          <w:color w:val="000000"/>
          <w:sz w:val="21"/>
          <w:szCs w:val="21"/>
        </w:rPr>
        <w:t xml:space="preserve"> </w:t>
      </w:r>
    </w:p>
    <w:p w14:paraId="50A11472" w14:textId="77777777" w:rsidR="003A65A5" w:rsidRDefault="003A65A5" w:rsidP="00615E32">
      <w:pPr>
        <w:pStyle w:val="ListParagraph"/>
      </w:pPr>
    </w:p>
    <w:p w14:paraId="0C790992" w14:textId="3B592216" w:rsidR="00C606C7" w:rsidRDefault="00EA1993" w:rsidP="00615E32">
      <w:pPr>
        <w:pStyle w:val="ListParagraph"/>
      </w:pPr>
      <w:r>
        <w:t xml:space="preserve">    </w:t>
      </w:r>
      <w:r w:rsidR="00A27056">
        <w:t xml:space="preserve">    </w:t>
      </w:r>
      <w:r>
        <w:t xml:space="preserve">       </w:t>
      </w:r>
      <w:r w:rsidR="009636B1">
        <w:t xml:space="preserve">       </w:t>
      </w:r>
      <w:r>
        <w:t xml:space="preserve">  </w:t>
      </w:r>
      <w:r w:rsidR="00615E32">
        <w:rPr>
          <w:noProof/>
        </w:rPr>
        <w:drawing>
          <wp:inline distT="0" distB="0" distL="0" distR="0" wp14:anchorId="1DBC0E85" wp14:editId="0588EB96">
            <wp:extent cx="5943600" cy="3233420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52F" w14:textId="57807750" w:rsidR="00F532B1" w:rsidRPr="00F532B1" w:rsidRDefault="00F532B1" w:rsidP="00F532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532B1">
        <w:rPr>
          <w:b/>
          <w:bCs/>
          <w:color w:val="000000"/>
          <w:sz w:val="21"/>
          <w:szCs w:val="21"/>
        </w:rPr>
        <w:t>1b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ab/>
      </w:r>
      <w:r w:rsidR="00A27056" w:rsidRPr="00F532B1">
        <w:rPr>
          <w:color w:val="000000"/>
          <w:sz w:val="21"/>
          <w:szCs w:val="21"/>
        </w:rPr>
        <w:t xml:space="preserve">The normalized 90% confidence interval width plots of the four estimators are shown in the figure below. </w:t>
      </w:r>
      <w:r w:rsidRPr="00F532B1">
        <w:rPr>
          <w:color w:val="000000"/>
          <w:sz w:val="21"/>
          <w:szCs w:val="21"/>
        </w:rPr>
        <w:t xml:space="preserve">As expected, the confidence interval shrinks </w:t>
      </w:r>
      <w:r w:rsidRPr="00F532B1">
        <w:rPr>
          <w:color w:val="000000"/>
          <w:sz w:val="21"/>
          <w:szCs w:val="21"/>
        </w:rPr>
        <w:t>for all four estimators</w:t>
      </w:r>
      <w:r w:rsidRPr="00F532B1">
        <w:rPr>
          <w:color w:val="000000"/>
          <w:sz w:val="21"/>
          <w:szCs w:val="21"/>
        </w:rPr>
        <w:t xml:space="preserve"> as the number of simulations increases. Other observed behavior follows the preceding description.</w:t>
      </w:r>
    </w:p>
    <w:p w14:paraId="657D6B73" w14:textId="304AD941" w:rsidR="00A27056" w:rsidRPr="00F532B1" w:rsidRDefault="00F532B1" w:rsidP="00F532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532B1">
        <w:rPr>
          <w:color w:val="000000"/>
          <w:sz w:val="21"/>
          <w:szCs w:val="21"/>
        </w:rPr>
        <w:t xml:space="preserve"> </w:t>
      </w:r>
    </w:p>
    <w:p w14:paraId="71EC002B" w14:textId="6EE6B777" w:rsidR="00615E32" w:rsidRDefault="00615E32" w:rsidP="00615E32">
      <w:pPr>
        <w:pStyle w:val="ListParagraph"/>
      </w:pPr>
    </w:p>
    <w:p w14:paraId="241951C9" w14:textId="77777777" w:rsidR="009636B1" w:rsidRDefault="009636B1" w:rsidP="00615E32">
      <w:pPr>
        <w:pStyle w:val="ListParagraph"/>
      </w:pPr>
    </w:p>
    <w:p w14:paraId="02263F37" w14:textId="733233C5" w:rsidR="00615E32" w:rsidRDefault="00F532B1" w:rsidP="00615E32">
      <w:pPr>
        <w:pStyle w:val="ListParagraph"/>
      </w:pPr>
      <w:r>
        <w:lastRenderedPageBreak/>
        <w:t xml:space="preserve">                      </w:t>
      </w:r>
      <w:r w:rsidR="00615E32">
        <w:rPr>
          <w:noProof/>
        </w:rPr>
        <w:drawing>
          <wp:inline distT="0" distB="0" distL="0" distR="0" wp14:anchorId="7361E417" wp14:editId="40673CA9">
            <wp:extent cx="5943600" cy="2937510"/>
            <wp:effectExtent l="0" t="0" r="0" b="0"/>
            <wp:docPr id="4" name="Picture 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B83" w14:textId="6FA1327E" w:rsidR="00615E32" w:rsidRDefault="00615E32" w:rsidP="00615E32">
      <w:pPr>
        <w:pStyle w:val="ListParagraph"/>
      </w:pPr>
    </w:p>
    <w:p w14:paraId="161AFCEB" w14:textId="32AD7A56" w:rsidR="00615E32" w:rsidRDefault="00F532B1" w:rsidP="00615E32">
      <w:pPr>
        <w:pStyle w:val="ListParagraph"/>
      </w:pPr>
      <w:r>
        <w:rPr>
          <w:noProof/>
        </w:rPr>
        <w:t xml:space="preserve">                    </w:t>
      </w:r>
      <w:r w:rsidR="00615E32">
        <w:rPr>
          <w:noProof/>
        </w:rPr>
        <w:drawing>
          <wp:inline distT="0" distB="0" distL="0" distR="0" wp14:anchorId="6CF03917" wp14:editId="206196E2">
            <wp:extent cx="6172200" cy="2963447"/>
            <wp:effectExtent l="0" t="0" r="0" b="889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1" cy="29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3C2D" w14:textId="337908E4" w:rsidR="00615E32" w:rsidRDefault="00615E32" w:rsidP="00615E32">
      <w:pPr>
        <w:pStyle w:val="ListParagraph"/>
      </w:pPr>
    </w:p>
    <w:p w14:paraId="4556D451" w14:textId="5C572468" w:rsidR="00615E32" w:rsidRDefault="00F532B1" w:rsidP="00615E32">
      <w:pPr>
        <w:pStyle w:val="ListParagraph"/>
      </w:pPr>
      <w:r>
        <w:lastRenderedPageBreak/>
        <w:t xml:space="preserve">                   </w:t>
      </w:r>
      <w:r w:rsidR="00996B2D">
        <w:rPr>
          <w:noProof/>
        </w:rPr>
        <w:drawing>
          <wp:inline distT="0" distB="0" distL="0" distR="0" wp14:anchorId="627EF687" wp14:editId="0A61E008">
            <wp:extent cx="5943600" cy="3121660"/>
            <wp:effectExtent l="0" t="0" r="0" b="254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258" w14:textId="124720A3" w:rsidR="00DB0B36" w:rsidRDefault="00F532B1" w:rsidP="00AD0A8B">
      <w:pPr>
        <w:pStyle w:val="ListParagraph"/>
      </w:pPr>
      <w:r>
        <w:t xml:space="preserve">                  </w:t>
      </w:r>
      <w:r w:rsidR="00996B2D">
        <w:rPr>
          <w:noProof/>
        </w:rPr>
        <w:drawing>
          <wp:inline distT="0" distB="0" distL="0" distR="0" wp14:anchorId="281F914F" wp14:editId="29C67C7F">
            <wp:extent cx="6174571" cy="305562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170" cy="30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DFA" w14:textId="4B9217BC" w:rsidR="00DB0B36" w:rsidRDefault="00DB0B36" w:rsidP="00DB0B3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2a</w:t>
      </w:r>
      <w:r w:rsidRPr="00DB0B36">
        <w:rPr>
          <w:color w:val="000000"/>
          <w:sz w:val="21"/>
          <w:szCs w:val="21"/>
        </w:rPr>
        <w:t>.</w:t>
      </w:r>
      <w:r w:rsidRPr="00DB0B36">
        <w:rPr>
          <w:color w:val="000000"/>
          <w:sz w:val="21"/>
          <w:szCs w:val="21"/>
        </w:rPr>
        <w:tab/>
      </w:r>
      <w:r w:rsidRPr="00DB0B36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minimum number of simulations required to be 90% confident that the true value of lies within ±10% of our estimated values for all four estimators </w:t>
      </w:r>
      <w:r w:rsidR="00AD0A8B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EA569E7" w14:textId="7C940277" w:rsidR="00AD0A8B" w:rsidRDefault="007364C5" w:rsidP="00DB0B3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D0A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>
        <w:rPr>
          <w:noProof/>
        </w:rPr>
        <w:drawing>
          <wp:inline distT="0" distB="0" distL="0" distR="0" wp14:anchorId="435C293B" wp14:editId="1DC2B938">
            <wp:extent cx="5623560" cy="948104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690" cy="9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53A" w14:textId="6F034E5A" w:rsidR="00AD0A8B" w:rsidRDefault="00AD0A8B" w:rsidP="00DB0B3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>2</w:t>
      </w:r>
      <w:r>
        <w:rPr>
          <w:b/>
          <w:bCs/>
          <w:color w:val="000000"/>
          <w:sz w:val="21"/>
          <w:szCs w:val="21"/>
        </w:rPr>
        <w:t>b</w:t>
      </w:r>
      <w:r w:rsidRPr="00DB0B36">
        <w:rPr>
          <w:color w:val="000000"/>
          <w:sz w:val="21"/>
          <w:szCs w:val="21"/>
        </w:rPr>
        <w:t>.</w:t>
      </w:r>
      <w:r w:rsidRPr="00DB0B36">
        <w:rPr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Considering that </w:t>
      </w:r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ran </w:t>
      </w:r>
      <w:proofErr w:type="spellStart"/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>our</w:t>
      </w:r>
      <w:proofErr w:type="spellEnd"/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simulations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increment</w:t>
      </w:r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>al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steps of 20, it is possible it could have taken </w:t>
      </w:r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>fewer number of simulations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than the values we obtained in the previous graphic for the two control variates estimators and the conditional estimator to </w:t>
      </w:r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better the raw estimator. But essentially, the results indicate that the other three estimators </w:t>
      </w:r>
      <w:proofErr w:type="gramStart"/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>exceeds</w:t>
      </w:r>
      <w:proofErr w:type="gramEnd"/>
      <w:r w:rsidR="00736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raw estimator by a minimum of 20 simulation runs. </w:t>
      </w:r>
    </w:p>
    <w:p w14:paraId="3F566D45" w14:textId="77777777" w:rsidR="00DB0B36" w:rsidRPr="00DB0B36" w:rsidRDefault="00DB0B36" w:rsidP="00DB0B3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DB0B36" w:rsidRPr="00DB0B36" w:rsidSect="00794C30">
      <w:pgSz w:w="15840" w:h="158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43E"/>
    <w:multiLevelType w:val="hybridMultilevel"/>
    <w:tmpl w:val="B6AA35AE"/>
    <w:lvl w:ilvl="0" w:tplc="811C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54EBE"/>
    <w:multiLevelType w:val="hybridMultilevel"/>
    <w:tmpl w:val="31E2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7074D"/>
    <w:multiLevelType w:val="hybridMultilevel"/>
    <w:tmpl w:val="4C585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6B"/>
    <w:rsid w:val="0001465F"/>
    <w:rsid w:val="000174CF"/>
    <w:rsid w:val="000D6F6D"/>
    <w:rsid w:val="00132B6B"/>
    <w:rsid w:val="00272913"/>
    <w:rsid w:val="0036658A"/>
    <w:rsid w:val="003A65A5"/>
    <w:rsid w:val="00496BAE"/>
    <w:rsid w:val="00552BAE"/>
    <w:rsid w:val="00615E32"/>
    <w:rsid w:val="006E7497"/>
    <w:rsid w:val="006F42D3"/>
    <w:rsid w:val="00704739"/>
    <w:rsid w:val="007364C5"/>
    <w:rsid w:val="00794C30"/>
    <w:rsid w:val="007A133A"/>
    <w:rsid w:val="009636B1"/>
    <w:rsid w:val="00996B2D"/>
    <w:rsid w:val="00A27056"/>
    <w:rsid w:val="00AD0A8B"/>
    <w:rsid w:val="00C0674A"/>
    <w:rsid w:val="00C606C7"/>
    <w:rsid w:val="00DB0B36"/>
    <w:rsid w:val="00EA1993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0D41"/>
  <w15:chartTrackingRefBased/>
  <w15:docId w15:val="{3C21F77C-12D6-4EA6-B6DE-B9ECDD2C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Ajibuwa, Opeyemi</dc:creator>
  <cp:keywords/>
  <dc:description/>
  <cp:lastModifiedBy>Ajibuwa, Opeyemi</cp:lastModifiedBy>
  <cp:revision>6</cp:revision>
  <dcterms:created xsi:type="dcterms:W3CDTF">2022-01-24T05:55:00Z</dcterms:created>
  <dcterms:modified xsi:type="dcterms:W3CDTF">2022-01-25T01:16:00Z</dcterms:modified>
</cp:coreProperties>
</file>