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B3B06" w14:textId="3880308B" w:rsidR="009078F7" w:rsidRDefault="00874AFC" w:rsidP="00347678">
      <w:pPr>
        <w:pStyle w:val="1"/>
        <w:jc w:val="center"/>
      </w:pPr>
      <w:r>
        <w:rPr>
          <w:rFonts w:hint="eastAsia"/>
        </w:rPr>
        <w:t xml:space="preserve"> </w:t>
      </w:r>
      <w:r w:rsidR="009078F7">
        <w:rPr>
          <w:rFonts w:hint="eastAsia"/>
        </w:rPr>
        <w:t>网络层</w:t>
      </w:r>
      <w:r w:rsidR="00347678">
        <w:rPr>
          <w:rFonts w:hint="eastAsia"/>
        </w:rPr>
        <w:t>：数据平面</w:t>
      </w:r>
    </w:p>
    <w:p w14:paraId="6DC627BE" w14:textId="5DEC9C3D" w:rsidR="00347678" w:rsidRDefault="00D61A75" w:rsidP="00D61A75">
      <w:pPr>
        <w:pStyle w:val="a3"/>
        <w:numPr>
          <w:ilvl w:val="0"/>
          <w:numId w:val="1"/>
        </w:numPr>
        <w:jc w:val="both"/>
      </w:pPr>
      <w:r>
        <w:rPr>
          <w:rFonts w:hint="eastAsia"/>
        </w:rPr>
        <w:t>网络层的主要服务和功能</w:t>
      </w:r>
    </w:p>
    <w:p w14:paraId="543C8F87" w14:textId="77777777" w:rsidR="003C17FA" w:rsidRDefault="003C17FA" w:rsidP="003C17FA">
      <w:r>
        <w:t>1.</w:t>
      </w:r>
    </w:p>
    <w:p w14:paraId="66AC72AD" w14:textId="7735564C" w:rsidR="00D61A75" w:rsidRDefault="00D61A75" w:rsidP="003C17FA">
      <w:r>
        <w:rPr>
          <w:rFonts w:hint="eastAsia"/>
        </w:rPr>
        <w:t>数据平面功能，即网络层中每台路由器的功能，该数据平面功能决定到达路由器输入链路之一的数据报（datagram）如何转达到该路由器的输出链路之一</w:t>
      </w:r>
    </w:p>
    <w:p w14:paraId="6BFC1BBC" w14:textId="77777777" w:rsidR="003C17FA" w:rsidRDefault="003C17FA" w:rsidP="003C17FA">
      <w:r>
        <w:rPr>
          <w:rFonts w:hint="eastAsia"/>
        </w:rPr>
        <w:t>2</w:t>
      </w:r>
      <w:r>
        <w:t>.</w:t>
      </w:r>
    </w:p>
    <w:p w14:paraId="3F51B1BB" w14:textId="41C0DD14" w:rsidR="005E6524" w:rsidRDefault="005E6524" w:rsidP="003C17FA">
      <w:r>
        <w:rPr>
          <w:rFonts w:hint="eastAsia"/>
        </w:rPr>
        <w:t>控制平面功能，即网络范围的逻辑，</w:t>
      </w:r>
      <w:proofErr w:type="gramStart"/>
      <w:r>
        <w:rPr>
          <w:rFonts w:hint="eastAsia"/>
        </w:rPr>
        <w:t>该控制</w:t>
      </w:r>
      <w:proofErr w:type="gramEnd"/>
      <w:r>
        <w:rPr>
          <w:rFonts w:hint="eastAsia"/>
        </w:rPr>
        <w:t>平面功能控制数据报沿着从源主机到目的主机的端到端路径中路由器之间的路由方式</w:t>
      </w:r>
    </w:p>
    <w:p w14:paraId="1EEE23C1" w14:textId="2448E297" w:rsidR="003C17FA" w:rsidRDefault="003C17FA" w:rsidP="003C17FA">
      <w:r>
        <w:rPr>
          <w:rFonts w:hint="eastAsia"/>
        </w:rPr>
        <w:t>3</w:t>
      </w:r>
      <w:r>
        <w:t>.</w:t>
      </w:r>
    </w:p>
    <w:p w14:paraId="1B2985DC" w14:textId="77B279A7" w:rsidR="003C17FA" w:rsidRDefault="003C17FA" w:rsidP="003C17FA">
      <w:r>
        <w:rPr>
          <w:rFonts w:hint="eastAsia"/>
        </w:rPr>
        <w:t>转发：当一个分组到达某路由器的一条输入链路时，必须将该分组转移到适当的输出链路</w:t>
      </w:r>
      <w:r w:rsidR="0059266F">
        <w:rPr>
          <w:rFonts w:hint="eastAsia"/>
        </w:rPr>
        <w:t>的路由器本地动作</w:t>
      </w:r>
      <w:r>
        <w:rPr>
          <w:rFonts w:hint="eastAsia"/>
        </w:rPr>
        <w:t>；转发是数据平面实现的唯一功能</w:t>
      </w:r>
      <w:r w:rsidR="0059266F">
        <w:rPr>
          <w:rFonts w:hint="eastAsia"/>
        </w:rPr>
        <w:t>，发生时间尺度很短，通常纳秒级别，因此使用硬件来完成</w:t>
      </w:r>
    </w:p>
    <w:p w14:paraId="560FC3E9" w14:textId="5F437BD3" w:rsidR="005E6524" w:rsidRDefault="003C17FA" w:rsidP="003C17FA">
      <w:r>
        <w:rPr>
          <w:rFonts w:hint="eastAsia"/>
        </w:rPr>
        <w:t>4</w:t>
      </w:r>
      <w:r>
        <w:t>.</w:t>
      </w:r>
    </w:p>
    <w:p w14:paraId="3AF22744" w14:textId="3B5B76EB" w:rsidR="003C17FA" w:rsidRDefault="003C17FA" w:rsidP="003C17FA">
      <w:r>
        <w:rPr>
          <w:rFonts w:hint="eastAsia"/>
        </w:rPr>
        <w:t>路由选择：当分组从发送方流向选择方时，网络层必须决定这些分组所采用的路由或路径</w:t>
      </w:r>
      <w:r w:rsidR="0059266F">
        <w:rPr>
          <w:rFonts w:hint="eastAsia"/>
        </w:rPr>
        <w:t>（确定分组从源到目的地所采取的端到端的网络范围处理过程）；在控制平面中实现，时间尺度一般较长，通常为秒级别，因此使用软件来实现</w:t>
      </w:r>
    </w:p>
    <w:p w14:paraId="40A317DA" w14:textId="5AF2C422" w:rsidR="0059266F" w:rsidRDefault="0059266F" w:rsidP="003C17FA"/>
    <w:p w14:paraId="2E5B2DFC" w14:textId="5009AA13" w:rsidR="0059266F" w:rsidRDefault="0059266F" w:rsidP="0059266F">
      <w:pPr>
        <w:pStyle w:val="a3"/>
        <w:numPr>
          <w:ilvl w:val="0"/>
          <w:numId w:val="1"/>
        </w:numPr>
        <w:jc w:val="both"/>
      </w:pPr>
      <w:r>
        <w:rPr>
          <w:rFonts w:hint="eastAsia"/>
        </w:rPr>
        <w:t>实现网络层功能的方式</w:t>
      </w:r>
    </w:p>
    <w:p w14:paraId="3BD4067C" w14:textId="3FD17CBE" w:rsidR="0059266F" w:rsidRDefault="0059266F" w:rsidP="0059266F">
      <w:r>
        <w:rPr>
          <w:rFonts w:hint="eastAsia"/>
        </w:rPr>
        <w:t>1</w:t>
      </w:r>
      <w:r>
        <w:t>.</w:t>
      </w:r>
    </w:p>
    <w:p w14:paraId="1E0C0260" w14:textId="77777777" w:rsidR="0059266F" w:rsidRDefault="0059266F" w:rsidP="0059266F">
      <w:r>
        <w:rPr>
          <w:rFonts w:hint="eastAsia"/>
        </w:rPr>
        <w:t>传统方式：</w:t>
      </w:r>
    </w:p>
    <w:p w14:paraId="2363B193" w14:textId="0AC373E1" w:rsidR="00720E94" w:rsidRDefault="0059266F" w:rsidP="0059266F">
      <w:r w:rsidRPr="0059266F">
        <w:rPr>
          <w:rFonts w:hint="eastAsia"/>
        </w:rPr>
        <w:t>控制平面和数据平面的功能垂直集成在每个设备上（路由器）</w:t>
      </w:r>
    </w:p>
    <w:p w14:paraId="0741325E" w14:textId="6B35F964" w:rsidR="00720E94" w:rsidRDefault="00720E94" w:rsidP="0059266F"/>
    <w:p w14:paraId="5F66FD35" w14:textId="77777777" w:rsidR="00720E94" w:rsidRPr="00720E94" w:rsidRDefault="00720E94" w:rsidP="0059266F">
      <w:pPr>
        <w:rPr>
          <w:rStyle w:val="a6"/>
          <w:b w:val="0"/>
          <w:bCs w:val="0"/>
        </w:rPr>
      </w:pPr>
    </w:p>
    <w:p w14:paraId="56BD0A15" w14:textId="1C38DB45" w:rsidR="00720E94" w:rsidRDefault="00720E94" w:rsidP="0059266F">
      <w:r>
        <w:t>2.</w:t>
      </w:r>
    </w:p>
    <w:p w14:paraId="4C40B9C3" w14:textId="5B618AD5" w:rsidR="00720E94" w:rsidRDefault="00720E94" w:rsidP="0059266F">
      <w:r>
        <w:rPr>
          <w:rFonts w:hint="eastAsia"/>
        </w:rPr>
        <w:t>SDN通用转发方式：</w:t>
      </w:r>
    </w:p>
    <w:p w14:paraId="57F83751" w14:textId="77777777" w:rsidR="00720E94" w:rsidRDefault="00720E94" w:rsidP="00720E94">
      <w:r>
        <w:rPr>
          <w:rFonts w:hint="eastAsia"/>
        </w:rPr>
        <w:t>控制平面和数据平面分离，在不同设备上实现</w:t>
      </w:r>
    </w:p>
    <w:p w14:paraId="686F10C4" w14:textId="2CECF083" w:rsidR="00720E94" w:rsidRDefault="00720E94" w:rsidP="00720E94">
      <w:r>
        <w:t>SDN控制器集中式计算、下发流</w:t>
      </w:r>
      <w:proofErr w:type="gramStart"/>
      <w:r>
        <w:t>表实现</w:t>
      </w:r>
      <w:proofErr w:type="gramEnd"/>
      <w:r>
        <w:t>控制平面功能</w:t>
      </w:r>
    </w:p>
    <w:p w14:paraId="48180078" w14:textId="0D0CC5A1" w:rsidR="00720E94" w:rsidRDefault="00720E94" w:rsidP="00720E94">
      <w:r>
        <w:t>SDN分组交换</w:t>
      </w:r>
      <w:proofErr w:type="gramStart"/>
      <w:r>
        <w:t>机按照流</w:t>
      </w:r>
      <w:proofErr w:type="gramEnd"/>
      <w:r>
        <w:t>表对到来的分组进行转发，实现数据平面的功能</w:t>
      </w:r>
    </w:p>
    <w:p w14:paraId="3E067021" w14:textId="18087623" w:rsidR="00720E94" w:rsidRDefault="00720E94" w:rsidP="00720E94"/>
    <w:p w14:paraId="17A8CF85" w14:textId="6C2FCAF2" w:rsidR="00720E94" w:rsidRDefault="00720E94" w:rsidP="00720E94">
      <w:pPr>
        <w:pStyle w:val="a3"/>
        <w:numPr>
          <w:ilvl w:val="0"/>
          <w:numId w:val="1"/>
        </w:numPr>
        <w:jc w:val="both"/>
      </w:pPr>
      <w:r>
        <w:rPr>
          <w:rFonts w:hint="eastAsia"/>
        </w:rPr>
        <w:t>网络服务模型</w:t>
      </w:r>
    </w:p>
    <w:p w14:paraId="7584369B" w14:textId="37C90E31" w:rsidR="00720E94" w:rsidRDefault="00720E94" w:rsidP="00720E94">
      <w:r>
        <w:rPr>
          <w:rFonts w:hint="eastAsia"/>
        </w:rPr>
        <w:t>1</w:t>
      </w:r>
      <w:r>
        <w:t>.</w:t>
      </w:r>
    </w:p>
    <w:p w14:paraId="3732514E" w14:textId="77DDFC5E" w:rsidR="00720E94" w:rsidRDefault="00720E94" w:rsidP="00720E94">
      <w:r>
        <w:rPr>
          <w:rFonts w:hint="eastAsia"/>
        </w:rPr>
        <w:t>网络服务模型定义了分组在发送与接收端系统之间的端到</w:t>
      </w:r>
      <w:proofErr w:type="gramStart"/>
      <w:r>
        <w:rPr>
          <w:rFonts w:hint="eastAsia"/>
        </w:rPr>
        <w:t>端运输</w:t>
      </w:r>
      <w:proofErr w:type="gramEnd"/>
      <w:r>
        <w:rPr>
          <w:rFonts w:hint="eastAsia"/>
        </w:rPr>
        <w:t>特性</w:t>
      </w:r>
    </w:p>
    <w:p w14:paraId="1A27892D" w14:textId="79C653E4" w:rsidR="00720E94" w:rsidRDefault="00720E94" w:rsidP="00720E94"/>
    <w:p w14:paraId="488D5C25" w14:textId="3F693510" w:rsidR="00720E94" w:rsidRDefault="00720E94" w:rsidP="00720E94">
      <w:r>
        <w:rPr>
          <w:rFonts w:hint="eastAsia"/>
        </w:rPr>
        <w:t>2</w:t>
      </w:r>
      <w:r>
        <w:t>.</w:t>
      </w:r>
    </w:p>
    <w:p w14:paraId="42257231" w14:textId="4397DDB4" w:rsidR="0054676C" w:rsidRDefault="00720E94" w:rsidP="00720E94">
      <w:r>
        <w:rPr>
          <w:rFonts w:hint="eastAsia"/>
        </w:rPr>
        <w:t>因特网的网络层提供了单一的服务，即尽力而为服务（best</w:t>
      </w:r>
      <w:r>
        <w:t>-</w:t>
      </w:r>
      <w:r>
        <w:rPr>
          <w:rFonts w:hint="eastAsia"/>
        </w:rPr>
        <w:t>effort</w:t>
      </w:r>
      <w:r>
        <w:t xml:space="preserve"> </w:t>
      </w:r>
      <w:r>
        <w:rPr>
          <w:rFonts w:hint="eastAsia"/>
        </w:rPr>
        <w:t>service）</w:t>
      </w:r>
      <w:r w:rsidR="0054676C">
        <w:rPr>
          <w:rFonts w:hint="eastAsia"/>
        </w:rPr>
        <w:t>，虽说离谱，但这种尽力而为服务模型与适当带宽供给相结合已被证明还不错</w:t>
      </w:r>
    </w:p>
    <w:p w14:paraId="5BBB022D" w14:textId="77777777" w:rsidR="0054676C" w:rsidRDefault="0054676C">
      <w:pPr>
        <w:widowControl/>
        <w:jc w:val="left"/>
      </w:pPr>
    </w:p>
    <w:p w14:paraId="3F780F57" w14:textId="55593E61" w:rsidR="0054676C" w:rsidRDefault="0054676C">
      <w:pPr>
        <w:widowControl/>
        <w:jc w:val="left"/>
      </w:pPr>
      <w:r>
        <w:t>3.</w:t>
      </w:r>
    </w:p>
    <w:p w14:paraId="55EF388C" w14:textId="48DAF709" w:rsidR="0054676C" w:rsidRDefault="0054676C">
      <w:pPr>
        <w:widowControl/>
        <w:jc w:val="left"/>
      </w:pPr>
      <w:r>
        <w:rPr>
          <w:rFonts w:hint="eastAsia"/>
        </w:rPr>
        <w:t>分组交换机是指一台通用分组交换设备，其根据分组首部字段中的值，从输入链路接口到输出链路接口转移分组</w:t>
      </w:r>
    </w:p>
    <w:p w14:paraId="1343F933" w14:textId="4FC614E9" w:rsidR="0054676C" w:rsidRDefault="0054676C">
      <w:pPr>
        <w:widowControl/>
        <w:jc w:val="left"/>
      </w:pPr>
      <w:r>
        <w:rPr>
          <w:rFonts w:hint="eastAsia"/>
        </w:rPr>
        <w:t>其中一些被称为链路交换机，基于链路</w:t>
      </w:r>
      <w:proofErr w:type="gramStart"/>
      <w:r>
        <w:rPr>
          <w:rFonts w:hint="eastAsia"/>
        </w:rPr>
        <w:t>层帧中</w:t>
      </w:r>
      <w:proofErr w:type="gramEnd"/>
      <w:r>
        <w:rPr>
          <w:rFonts w:hint="eastAsia"/>
        </w:rPr>
        <w:t>的字段</w:t>
      </w:r>
      <w:proofErr w:type="gramStart"/>
      <w:r>
        <w:rPr>
          <w:rFonts w:hint="eastAsia"/>
        </w:rPr>
        <w:t>值做出</w:t>
      </w:r>
      <w:proofErr w:type="gramEnd"/>
      <w:r>
        <w:rPr>
          <w:rFonts w:hint="eastAsia"/>
        </w:rPr>
        <w:t>转发决定；另一些被称为路由器，基于网络层数据报中的首部字段</w:t>
      </w:r>
      <w:proofErr w:type="gramStart"/>
      <w:r>
        <w:rPr>
          <w:rFonts w:hint="eastAsia"/>
        </w:rPr>
        <w:t>值做出</w:t>
      </w:r>
      <w:proofErr w:type="gramEnd"/>
      <w:r>
        <w:rPr>
          <w:rFonts w:hint="eastAsia"/>
        </w:rPr>
        <w:t>转发决定</w:t>
      </w:r>
    </w:p>
    <w:p w14:paraId="7D1D15AB" w14:textId="5FD537F5" w:rsidR="0054676C" w:rsidRDefault="0054676C">
      <w:pPr>
        <w:widowControl/>
        <w:jc w:val="left"/>
      </w:pPr>
    </w:p>
    <w:p w14:paraId="11D08F25" w14:textId="09102974" w:rsidR="0054676C" w:rsidRDefault="0054676C">
      <w:pPr>
        <w:widowControl/>
        <w:jc w:val="left"/>
      </w:pPr>
    </w:p>
    <w:p w14:paraId="618D1F97" w14:textId="60CC79D5" w:rsidR="00A619F5" w:rsidRPr="00A619F5" w:rsidRDefault="0054676C" w:rsidP="00A619F5">
      <w:pPr>
        <w:pStyle w:val="a3"/>
        <w:numPr>
          <w:ilvl w:val="0"/>
          <w:numId w:val="1"/>
        </w:numPr>
        <w:jc w:val="both"/>
      </w:pPr>
      <w:r>
        <w:rPr>
          <w:rFonts w:hint="eastAsia"/>
        </w:rPr>
        <w:t>路由器工作原理</w:t>
      </w:r>
    </w:p>
    <w:p w14:paraId="55BFEAA7" w14:textId="794AF5F9" w:rsidR="0054676C" w:rsidRDefault="0054676C" w:rsidP="0054676C">
      <w:r>
        <w:rPr>
          <w:rFonts w:hint="eastAsia"/>
        </w:rPr>
        <w:t>1</w:t>
      </w:r>
      <w:r>
        <w:t>.</w:t>
      </w:r>
    </w:p>
    <w:p w14:paraId="4BCB4C57" w14:textId="7983765B" w:rsidR="0054676C" w:rsidRPr="00CF1AD4" w:rsidRDefault="0054676C" w:rsidP="0054676C">
      <w:pPr>
        <w:rPr>
          <w:rStyle w:val="a6"/>
        </w:rPr>
      </w:pPr>
      <w:r w:rsidRPr="00CF1AD4">
        <w:rPr>
          <w:rStyle w:val="a6"/>
        </w:rPr>
        <w:t>路由器</w:t>
      </w:r>
      <w:r w:rsidRPr="00CF1AD4">
        <w:rPr>
          <w:rStyle w:val="a6"/>
          <w:rFonts w:hint="eastAsia"/>
        </w:rPr>
        <w:t>由四个部件组成</w:t>
      </w:r>
    </w:p>
    <w:p w14:paraId="4360671C" w14:textId="26628257" w:rsidR="0054676C" w:rsidRDefault="00082791" w:rsidP="0054676C">
      <w:r>
        <w:rPr>
          <w:rFonts w:hint="eastAsia"/>
        </w:rPr>
        <w:t>输入端口：</w:t>
      </w:r>
    </w:p>
    <w:p w14:paraId="5E2AA929" w14:textId="4F8DC5F8" w:rsidR="00082791" w:rsidRDefault="00082791" w:rsidP="0054676C">
      <w:r>
        <w:rPr>
          <w:noProof/>
        </w:rPr>
        <w:drawing>
          <wp:inline distT="0" distB="0" distL="0" distR="0" wp14:anchorId="0CF095C3" wp14:editId="04AE0514">
            <wp:extent cx="5067739" cy="380271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7739" cy="3802710"/>
                    </a:xfrm>
                    <a:prstGeom prst="rect">
                      <a:avLst/>
                    </a:prstGeom>
                  </pic:spPr>
                </pic:pic>
              </a:graphicData>
            </a:graphic>
          </wp:inline>
        </w:drawing>
      </w:r>
    </w:p>
    <w:p w14:paraId="2F97C602" w14:textId="6C940DD2" w:rsidR="00C861DD" w:rsidRDefault="00C861DD" w:rsidP="0054676C"/>
    <w:p w14:paraId="06E31BFE" w14:textId="77777777" w:rsidR="00C861DD" w:rsidRDefault="00C861DD" w:rsidP="0054676C"/>
    <w:p w14:paraId="4C25E581" w14:textId="2EE869B1" w:rsidR="00082791" w:rsidRDefault="00082791" w:rsidP="0054676C">
      <w:r>
        <w:rPr>
          <w:rFonts w:hint="eastAsia"/>
        </w:rPr>
        <w:t>交换结构：</w:t>
      </w:r>
    </w:p>
    <w:p w14:paraId="6EEFDC05" w14:textId="0F554AED" w:rsidR="00082791" w:rsidRDefault="00A04802" w:rsidP="0054676C">
      <w:r>
        <w:rPr>
          <w:rFonts w:hint="eastAsia"/>
        </w:rPr>
        <w:t>完全包含在路由器之中</w:t>
      </w:r>
    </w:p>
    <w:p w14:paraId="562821E4" w14:textId="34398582" w:rsidR="00A04802" w:rsidRDefault="00A04802" w:rsidP="0054676C">
      <w:r>
        <w:rPr>
          <w:noProof/>
        </w:rPr>
        <w:drawing>
          <wp:inline distT="0" distB="0" distL="0" distR="0" wp14:anchorId="1DC3A219" wp14:editId="752E52B3">
            <wp:extent cx="5082980" cy="3840813"/>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2980" cy="3840813"/>
                    </a:xfrm>
                    <a:prstGeom prst="rect">
                      <a:avLst/>
                    </a:prstGeom>
                  </pic:spPr>
                </pic:pic>
              </a:graphicData>
            </a:graphic>
          </wp:inline>
        </w:drawing>
      </w:r>
    </w:p>
    <w:p w14:paraId="425DB4AD" w14:textId="77777777" w:rsidR="00A04802" w:rsidRDefault="00A04802" w:rsidP="0054676C"/>
    <w:p w14:paraId="49669A5D" w14:textId="70DA845E" w:rsidR="00082791" w:rsidRDefault="00082791" w:rsidP="0054676C">
      <w:r>
        <w:rPr>
          <w:rFonts w:hint="eastAsia"/>
        </w:rPr>
        <w:t>输出端口</w:t>
      </w:r>
    </w:p>
    <w:p w14:paraId="0A14EE2E" w14:textId="63B40803" w:rsidR="00A04802" w:rsidRDefault="00A04802" w:rsidP="0054676C">
      <w:r>
        <w:rPr>
          <w:rFonts w:hint="eastAsia"/>
        </w:rPr>
        <w:t>输出端口存储从交换结构交换的分组并通过执行必要的链路层和物理层功能在输出链路上传输这些分组</w:t>
      </w:r>
    </w:p>
    <w:p w14:paraId="4ABA9CD7" w14:textId="0423D76A" w:rsidR="00082791" w:rsidRDefault="00A04802" w:rsidP="0054676C">
      <w:r>
        <w:rPr>
          <w:noProof/>
        </w:rPr>
        <w:drawing>
          <wp:inline distT="0" distB="0" distL="0" distR="0" wp14:anchorId="6E0BA0A6" wp14:editId="4F1EE169">
            <wp:extent cx="5121084" cy="3817951"/>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1084" cy="3817951"/>
                    </a:xfrm>
                    <a:prstGeom prst="rect">
                      <a:avLst/>
                    </a:prstGeom>
                  </pic:spPr>
                </pic:pic>
              </a:graphicData>
            </a:graphic>
          </wp:inline>
        </w:drawing>
      </w:r>
    </w:p>
    <w:p w14:paraId="07C7088F" w14:textId="77777777" w:rsidR="00A04802" w:rsidRDefault="00A04802" w:rsidP="0054676C"/>
    <w:p w14:paraId="782C01EE" w14:textId="77777777" w:rsidR="00A04802" w:rsidRDefault="00A04802" w:rsidP="0054676C"/>
    <w:p w14:paraId="0372DFCF" w14:textId="095760DF" w:rsidR="00082791" w:rsidRDefault="00082791" w:rsidP="0054676C">
      <w:r>
        <w:rPr>
          <w:rFonts w:hint="eastAsia"/>
        </w:rPr>
        <w:t>路由选择处理器</w:t>
      </w:r>
    </w:p>
    <w:p w14:paraId="63E9B7FC" w14:textId="76D552E8" w:rsidR="00A04802" w:rsidRPr="0054676C" w:rsidRDefault="00A04802" w:rsidP="0054676C">
      <w:r>
        <w:rPr>
          <w:rFonts w:hint="eastAsia"/>
        </w:rPr>
        <w:t>执行控制平面功能，在传统的路由器中，它执行路由选择协议，维护路由选择表与关联链路状态信息，并为该路由器计算转发表</w:t>
      </w:r>
    </w:p>
    <w:p w14:paraId="2B319DBD" w14:textId="14F71ED4" w:rsidR="00720E94" w:rsidRDefault="00720E94" w:rsidP="00720E94"/>
    <w:p w14:paraId="67666036" w14:textId="6AB4B8B9" w:rsidR="00C861DD" w:rsidRDefault="00C861DD" w:rsidP="00720E94"/>
    <w:p w14:paraId="321F7F21" w14:textId="1B33A941" w:rsidR="00C861DD" w:rsidRDefault="00C861DD" w:rsidP="00720E94">
      <w:r>
        <w:rPr>
          <w:rFonts w:hint="eastAsia"/>
        </w:rPr>
        <w:t>2</w:t>
      </w:r>
      <w:r>
        <w:t>.</w:t>
      </w:r>
    </w:p>
    <w:p w14:paraId="27F0DE55" w14:textId="64F45F3C" w:rsidR="00C861DD" w:rsidRPr="00CF1AD4" w:rsidRDefault="00C861DD" w:rsidP="00720E94">
      <w:pPr>
        <w:rPr>
          <w:rStyle w:val="a6"/>
        </w:rPr>
      </w:pPr>
      <w:r w:rsidRPr="00CF1AD4">
        <w:rPr>
          <w:rStyle w:val="a6"/>
        </w:rPr>
        <w:t>除了路由选择处理器，其他三个</w:t>
      </w:r>
      <w:r w:rsidRPr="00CF1AD4">
        <w:rPr>
          <w:rStyle w:val="a6"/>
          <w:rFonts w:hint="eastAsia"/>
        </w:rPr>
        <w:t>部件</w:t>
      </w:r>
      <w:r w:rsidRPr="00CF1AD4">
        <w:rPr>
          <w:rStyle w:val="a6"/>
        </w:rPr>
        <w:t>几乎总是用硬件实现</w:t>
      </w:r>
    </w:p>
    <w:p w14:paraId="0DF65DC9" w14:textId="121409D2" w:rsidR="00734252" w:rsidRDefault="00C861DD" w:rsidP="00720E94">
      <w:r>
        <w:rPr>
          <w:rFonts w:hint="eastAsia"/>
        </w:rPr>
        <w:t>数据平面以纳秒时间尺度运行时，路由器控制功能以</w:t>
      </w:r>
      <w:proofErr w:type="gramStart"/>
      <w:r>
        <w:rPr>
          <w:rFonts w:hint="eastAsia"/>
        </w:rPr>
        <w:t>毫秒或</w:t>
      </w:r>
      <w:proofErr w:type="gramEnd"/>
      <w:r>
        <w:rPr>
          <w:rFonts w:hint="eastAsia"/>
        </w:rPr>
        <w:t>秒时间尺度运行，因而控制平面功能通常使用软件并在路由选择器（通常是一种传统的CPU）上实现</w:t>
      </w:r>
    </w:p>
    <w:p w14:paraId="25C97291" w14:textId="3C3CDDC6" w:rsidR="00734252" w:rsidRDefault="00734252" w:rsidP="00720E94"/>
    <w:p w14:paraId="0614B825" w14:textId="63E9144B" w:rsidR="00734252" w:rsidRDefault="00734252" w:rsidP="00720E94"/>
    <w:p w14:paraId="7FBC6B91" w14:textId="6CC0DF74" w:rsidR="00734252" w:rsidRDefault="00734252" w:rsidP="00720E94">
      <w:r>
        <w:rPr>
          <w:rFonts w:hint="eastAsia"/>
        </w:rPr>
        <w:t>3</w:t>
      </w:r>
      <w:r>
        <w:t>.</w:t>
      </w:r>
    </w:p>
    <w:p w14:paraId="490A10D3" w14:textId="34C353E4" w:rsidR="00CF1AD4" w:rsidRPr="00CF1AD4" w:rsidRDefault="00CF1AD4" w:rsidP="00720E94">
      <w:pPr>
        <w:rPr>
          <w:rStyle w:val="a6"/>
        </w:rPr>
      </w:pPr>
      <w:r w:rsidRPr="00CF1AD4">
        <w:rPr>
          <w:rStyle w:val="a6"/>
        </w:rPr>
        <w:t>输入端口处理与基于目的地的转发</w:t>
      </w:r>
    </w:p>
    <w:p w14:paraId="0170D396" w14:textId="77777777" w:rsidR="00CF1AD4" w:rsidRDefault="00CF1AD4" w:rsidP="00CF1AD4">
      <w:r>
        <w:rPr>
          <w:rFonts w:hint="eastAsia"/>
        </w:rPr>
        <w:t>输入端口的线路端</w:t>
      </w:r>
      <w:proofErr w:type="gramStart"/>
      <w:r>
        <w:rPr>
          <w:rFonts w:hint="eastAsia"/>
        </w:rPr>
        <w:t>接功能</w:t>
      </w:r>
      <w:proofErr w:type="gramEnd"/>
      <w:r>
        <w:rPr>
          <w:rFonts w:hint="eastAsia"/>
        </w:rPr>
        <w:t>与链路层处理实现了用于各个输入链路的物理层与链路层，即输入端口左边两个部分完成了对物理层与链路层的对接；</w:t>
      </w:r>
    </w:p>
    <w:p w14:paraId="6071D08C" w14:textId="77777777" w:rsidR="00CF1AD4" w:rsidRDefault="00CF1AD4" w:rsidP="00CF1AD4">
      <w:r>
        <w:rPr>
          <w:rFonts w:hint="eastAsia"/>
        </w:rPr>
        <w:t>第三个部分用于执行查找功能，以便转发分组（转发表是由路由选择处理器计算和更新的，通过使用路由选择协议与其他网络路由器中的路由选择处理器，或者转发表是接受来自远程SDN控制器的内容）</w:t>
      </w:r>
    </w:p>
    <w:p w14:paraId="095A6767" w14:textId="77777777" w:rsidR="00CF1AD4" w:rsidRDefault="00CF1AD4" w:rsidP="00CF1AD4">
      <w:r>
        <w:rPr>
          <w:rFonts w:hint="eastAsia"/>
        </w:rPr>
        <w:t>转发表从路由选择处理器经过独立总线复制到线路卡</w:t>
      </w:r>
    </w:p>
    <w:p w14:paraId="6C3D7F81" w14:textId="77777777" w:rsidR="00CF1AD4" w:rsidRDefault="00CF1AD4" w:rsidP="00CF1AD4">
      <w:r>
        <w:rPr>
          <w:noProof/>
        </w:rPr>
        <w:drawing>
          <wp:inline distT="0" distB="0" distL="0" distR="0" wp14:anchorId="65F69BD1" wp14:editId="40C481E2">
            <wp:extent cx="5274310" cy="269557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695575"/>
                    </a:xfrm>
                    <a:prstGeom prst="rect">
                      <a:avLst/>
                    </a:prstGeom>
                  </pic:spPr>
                </pic:pic>
              </a:graphicData>
            </a:graphic>
          </wp:inline>
        </w:drawing>
      </w:r>
    </w:p>
    <w:p w14:paraId="0E5174B2" w14:textId="77777777" w:rsidR="00CF1AD4" w:rsidRDefault="00CF1AD4" w:rsidP="00CF1AD4">
      <w:r>
        <w:rPr>
          <w:rFonts w:hint="eastAsia"/>
        </w:rPr>
        <w:t>使用在每个端口的独一份影子副本，转发决策可以在每个输入</w:t>
      </w:r>
      <w:proofErr w:type="gramStart"/>
      <w:r>
        <w:rPr>
          <w:rFonts w:hint="eastAsia"/>
        </w:rPr>
        <w:t>端口本地</w:t>
      </w:r>
      <w:proofErr w:type="gramEnd"/>
      <w:r>
        <w:rPr>
          <w:rFonts w:hint="eastAsia"/>
        </w:rPr>
        <w:t>做出而无需使用集中式路由选择处理器处理每个分组，因此避免了集中式处理的瓶颈（课后复习题）</w:t>
      </w:r>
    </w:p>
    <w:p w14:paraId="44761783" w14:textId="77777777" w:rsidR="00CF1AD4" w:rsidRPr="00CF1AD4" w:rsidRDefault="00CF1AD4" w:rsidP="00720E94"/>
    <w:p w14:paraId="3E494E7E" w14:textId="66724691" w:rsidR="00734252" w:rsidRDefault="00734252" w:rsidP="00720E94">
      <w:r>
        <w:rPr>
          <w:rFonts w:hint="eastAsia"/>
        </w:rPr>
        <w:t>在3</w:t>
      </w:r>
      <w:r>
        <w:t>2</w:t>
      </w:r>
      <w:r>
        <w:rPr>
          <w:rFonts w:hint="eastAsia"/>
        </w:rPr>
        <w:t>bitIP地址的情况下，如果</w:t>
      </w:r>
      <w:r w:rsidR="001E7837">
        <w:rPr>
          <w:rFonts w:hint="eastAsia"/>
        </w:rPr>
        <w:t>我们“精而细”地去转发，无疑这种蛮力实现将会令每个目的地址有一个表项；</w:t>
      </w:r>
    </w:p>
    <w:p w14:paraId="2D1E498A" w14:textId="7A32FB0F" w:rsidR="001E7837" w:rsidRDefault="001E7837" w:rsidP="00720E94">
      <w:r>
        <w:rPr>
          <w:noProof/>
        </w:rPr>
        <w:drawing>
          <wp:inline distT="0" distB="0" distL="0" distR="0" wp14:anchorId="5EEC8532" wp14:editId="2D60EB63">
            <wp:extent cx="5274310" cy="35350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535045"/>
                    </a:xfrm>
                    <a:prstGeom prst="rect">
                      <a:avLst/>
                    </a:prstGeom>
                  </pic:spPr>
                </pic:pic>
              </a:graphicData>
            </a:graphic>
          </wp:inline>
        </w:drawing>
      </w:r>
    </w:p>
    <w:p w14:paraId="10D65897" w14:textId="3C3336C8" w:rsidR="001E7837" w:rsidRDefault="001E7837" w:rsidP="00720E94">
      <w:r>
        <w:rPr>
          <w:rFonts w:hint="eastAsia"/>
        </w:rPr>
        <w:t>这种风格通过让路由器用分组目的地址的前缀（prefix）与该表中的表项进行匹配，即如果前缀匹配，则路由器向与该</w:t>
      </w:r>
      <w:proofErr w:type="gramStart"/>
      <w:r>
        <w:rPr>
          <w:rFonts w:hint="eastAsia"/>
        </w:rPr>
        <w:t>匹配项相关联</w:t>
      </w:r>
      <w:proofErr w:type="gramEnd"/>
      <w:r>
        <w:rPr>
          <w:rFonts w:hint="eastAsia"/>
        </w:rPr>
        <w:t>的链路转发分组</w:t>
      </w:r>
    </w:p>
    <w:p w14:paraId="13C9670F" w14:textId="11383BA7" w:rsidR="001E7837" w:rsidRDefault="001E7837" w:rsidP="00720E94">
      <w:r>
        <w:rPr>
          <w:rFonts w:hint="eastAsia"/>
        </w:rPr>
        <w:t>注：当有多个匹配时，则路由器使用最长前缀匹配规则（longest</w:t>
      </w:r>
      <w:r>
        <w:t xml:space="preserve"> </w:t>
      </w:r>
      <w:r>
        <w:rPr>
          <w:rFonts w:hint="eastAsia"/>
        </w:rPr>
        <w:t>prefix</w:t>
      </w:r>
      <w:r>
        <w:t xml:space="preserve"> </w:t>
      </w:r>
      <w:r>
        <w:rPr>
          <w:rFonts w:hint="eastAsia"/>
        </w:rPr>
        <w:t>matching</w:t>
      </w:r>
      <w:r>
        <w:t xml:space="preserve"> </w:t>
      </w:r>
      <w:r>
        <w:rPr>
          <w:rFonts w:hint="eastAsia"/>
        </w:rPr>
        <w:t>rule）</w:t>
      </w:r>
    </w:p>
    <w:p w14:paraId="35552C24" w14:textId="5985DE3F" w:rsidR="002C164C" w:rsidRDefault="002C164C" w:rsidP="00720E94">
      <w:r>
        <w:rPr>
          <w:noProof/>
        </w:rPr>
        <w:drawing>
          <wp:inline distT="0" distB="0" distL="0" distR="0" wp14:anchorId="61ED4CA5" wp14:editId="67A24894">
            <wp:extent cx="4945809" cy="3543607"/>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5809" cy="3543607"/>
                    </a:xfrm>
                    <a:prstGeom prst="rect">
                      <a:avLst/>
                    </a:prstGeom>
                  </pic:spPr>
                </pic:pic>
              </a:graphicData>
            </a:graphic>
          </wp:inline>
        </w:drawing>
      </w:r>
    </w:p>
    <w:p w14:paraId="7FAC05DA" w14:textId="22B662B8" w:rsidR="002C164C" w:rsidRDefault="002C164C" w:rsidP="00720E94">
      <w:r>
        <w:rPr>
          <w:rFonts w:hint="eastAsia"/>
        </w:rPr>
        <w:t>注：TCAM：三态内容可寻址存储器</w:t>
      </w:r>
    </w:p>
    <w:p w14:paraId="1BCFE86B" w14:textId="77777777" w:rsidR="00734252" w:rsidRDefault="00734252">
      <w:pPr>
        <w:widowControl/>
        <w:jc w:val="left"/>
      </w:pPr>
      <w:r>
        <w:br w:type="page"/>
      </w:r>
    </w:p>
    <w:p w14:paraId="79CF9C5F" w14:textId="5C9EAA95" w:rsidR="00B9674B" w:rsidRDefault="00B9674B" w:rsidP="00B9674B">
      <w:r>
        <w:rPr>
          <w:rFonts w:hint="eastAsia"/>
        </w:rPr>
        <w:t>4</w:t>
      </w:r>
      <w:r>
        <w:t>.</w:t>
      </w:r>
    </w:p>
    <w:p w14:paraId="4E02F417" w14:textId="34AD0525" w:rsidR="00B9674B" w:rsidRPr="00CF1AD4" w:rsidRDefault="00B9674B" w:rsidP="00B9674B">
      <w:pPr>
        <w:rPr>
          <w:rStyle w:val="a6"/>
        </w:rPr>
      </w:pPr>
      <w:r w:rsidRPr="00CF1AD4">
        <w:rPr>
          <w:rStyle w:val="a6"/>
        </w:rPr>
        <w:t>交换结构位于一台路由器的核心部位</w:t>
      </w:r>
    </w:p>
    <w:p w14:paraId="6CAB1E87" w14:textId="6840D498" w:rsidR="00B9674B" w:rsidRDefault="00B9674B" w:rsidP="00B9674B">
      <w:r>
        <w:rPr>
          <w:rFonts w:hint="eastAsia"/>
        </w:rPr>
        <w:t>交换可以用许多方式完成</w:t>
      </w:r>
    </w:p>
    <w:p w14:paraId="1A28C08F" w14:textId="286FF2A9" w:rsidR="00CF1AD4" w:rsidRDefault="00CF1AD4" w:rsidP="00B9674B"/>
    <w:p w14:paraId="508F0064" w14:textId="0508D287" w:rsidR="00CF1AD4" w:rsidRDefault="00CF1AD4" w:rsidP="00CF1AD4">
      <w:pPr>
        <w:pStyle w:val="a5"/>
        <w:numPr>
          <w:ilvl w:val="0"/>
          <w:numId w:val="4"/>
        </w:numPr>
        <w:ind w:firstLineChars="0"/>
      </w:pPr>
      <w:r>
        <w:rPr>
          <w:rFonts w:hint="eastAsia"/>
        </w:rPr>
        <w:t>经过内存交换</w:t>
      </w:r>
    </w:p>
    <w:p w14:paraId="3E812AA8" w14:textId="5DB4F35C" w:rsidR="00CF1AD4" w:rsidRDefault="00CF1AD4" w:rsidP="00CF1AD4">
      <w:pPr>
        <w:pStyle w:val="a5"/>
        <w:ind w:left="360" w:firstLineChars="0" w:firstLine="0"/>
      </w:pPr>
      <w:r>
        <w:rPr>
          <w:rFonts w:hint="eastAsia"/>
        </w:rPr>
        <w:t>路由选择处理器会干预</w:t>
      </w:r>
    </w:p>
    <w:p w14:paraId="3AB827CE" w14:textId="50FF1B6F" w:rsidR="00CF1AD4" w:rsidRDefault="00CF1AD4" w:rsidP="00CF1AD4">
      <w:pPr>
        <w:pStyle w:val="a5"/>
        <w:ind w:left="360" w:firstLineChars="0" w:firstLine="0"/>
      </w:pPr>
      <w:r>
        <w:rPr>
          <w:noProof/>
        </w:rPr>
        <w:drawing>
          <wp:inline distT="0" distB="0" distL="0" distR="0" wp14:anchorId="6010ACD9" wp14:editId="7AC3E9CE">
            <wp:extent cx="4884843" cy="3444538"/>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4843" cy="3444538"/>
                    </a:xfrm>
                    <a:prstGeom prst="rect">
                      <a:avLst/>
                    </a:prstGeom>
                  </pic:spPr>
                </pic:pic>
              </a:graphicData>
            </a:graphic>
          </wp:inline>
        </w:drawing>
      </w:r>
    </w:p>
    <w:p w14:paraId="65CC6277" w14:textId="0871C517" w:rsidR="00CF1AD4" w:rsidRDefault="00CF1AD4" w:rsidP="00CF1AD4">
      <w:pPr>
        <w:pStyle w:val="a5"/>
        <w:numPr>
          <w:ilvl w:val="0"/>
          <w:numId w:val="4"/>
        </w:numPr>
        <w:ind w:firstLineChars="0"/>
      </w:pPr>
      <w:r>
        <w:rPr>
          <w:rFonts w:hint="eastAsia"/>
        </w:rPr>
        <w:t>经总线交换</w:t>
      </w:r>
    </w:p>
    <w:p w14:paraId="0FA2B7BC" w14:textId="5A53D4BA" w:rsidR="00CF1AD4" w:rsidRDefault="00CF1AD4" w:rsidP="00CF1AD4">
      <w:pPr>
        <w:pStyle w:val="a5"/>
        <w:ind w:left="360" w:firstLineChars="0" w:firstLine="0"/>
      </w:pPr>
      <w:r>
        <w:rPr>
          <w:rFonts w:hint="eastAsia"/>
        </w:rPr>
        <w:t>在该交换结构中，</w:t>
      </w:r>
      <w:r w:rsidR="00566615">
        <w:rPr>
          <w:rFonts w:hint="eastAsia"/>
        </w:rPr>
        <w:t>交换机内部会给输入端口分组预先计划一个交换机内部标签用于指示本地输出端口，且该分组能被全部输出端口收到，只不过只有与标签对应的输入端口才能保留该分组（随后标签在输出端口被去除，）</w:t>
      </w:r>
    </w:p>
    <w:p w14:paraId="606CD2A1" w14:textId="2189BA5D" w:rsidR="00CF1AD4" w:rsidRDefault="00CF1AD4" w:rsidP="00CF1AD4">
      <w:pPr>
        <w:pStyle w:val="a5"/>
        <w:ind w:left="360" w:firstLineChars="0" w:firstLine="0"/>
      </w:pPr>
      <w:r>
        <w:rPr>
          <w:noProof/>
        </w:rPr>
        <w:drawing>
          <wp:inline distT="0" distB="0" distL="0" distR="0" wp14:anchorId="240D3B03" wp14:editId="2993AE12">
            <wp:extent cx="4297680" cy="3028382"/>
            <wp:effectExtent l="0" t="0" r="762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9709" cy="3029812"/>
                    </a:xfrm>
                    <a:prstGeom prst="rect">
                      <a:avLst/>
                    </a:prstGeom>
                  </pic:spPr>
                </pic:pic>
              </a:graphicData>
            </a:graphic>
          </wp:inline>
        </w:drawing>
      </w:r>
    </w:p>
    <w:p w14:paraId="3BBF42C0" w14:textId="5481E191" w:rsidR="00566615" w:rsidRDefault="00566615" w:rsidP="00566615">
      <w:pPr>
        <w:pStyle w:val="a5"/>
        <w:numPr>
          <w:ilvl w:val="0"/>
          <w:numId w:val="4"/>
        </w:numPr>
        <w:ind w:firstLineChars="0"/>
      </w:pPr>
      <w:r>
        <w:rPr>
          <w:rFonts w:hint="eastAsia"/>
        </w:rPr>
        <w:t>经互联网络交换</w:t>
      </w:r>
    </w:p>
    <w:p w14:paraId="15B769F2" w14:textId="351E4FA3" w:rsidR="00566615" w:rsidRDefault="00566615" w:rsidP="00566615">
      <w:pPr>
        <w:pStyle w:val="a5"/>
        <w:ind w:left="360" w:firstLineChars="0" w:firstLine="0"/>
      </w:pPr>
      <w:r>
        <w:rPr>
          <w:rFonts w:hint="eastAsia"/>
        </w:rPr>
        <w:t>与前两种不同的是，纵横式交换机是非阻塞的</w:t>
      </w:r>
    </w:p>
    <w:p w14:paraId="66E1E0E0" w14:textId="34AEAC73" w:rsidR="00566615" w:rsidRDefault="00566615" w:rsidP="00566615">
      <w:pPr>
        <w:pStyle w:val="a5"/>
        <w:ind w:left="360" w:firstLineChars="0" w:firstLine="0"/>
      </w:pPr>
      <w:r>
        <w:rPr>
          <w:rFonts w:hint="eastAsia"/>
        </w:rPr>
        <w:t>然而两个不同输入端口的分组</w:t>
      </w:r>
      <w:r w:rsidR="000C25BE">
        <w:rPr>
          <w:rFonts w:hint="eastAsia"/>
        </w:rPr>
        <w:t>如果目的地为同一个输出端口，则另一个分组只能在输入端口等待，因为在某个时刻经给定总线只能发送一个分组</w:t>
      </w:r>
    </w:p>
    <w:p w14:paraId="1E0E018C" w14:textId="5154AB2D" w:rsidR="00566615" w:rsidRDefault="00566615" w:rsidP="00566615">
      <w:pPr>
        <w:pStyle w:val="a5"/>
        <w:ind w:left="360" w:firstLineChars="0" w:firstLine="0"/>
      </w:pPr>
      <w:r>
        <w:rPr>
          <w:noProof/>
        </w:rPr>
        <w:drawing>
          <wp:inline distT="0" distB="0" distL="0" distR="0" wp14:anchorId="1C11F9C6" wp14:editId="78A7E4A9">
            <wp:extent cx="4831499" cy="3383573"/>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1499" cy="3383573"/>
                    </a:xfrm>
                    <a:prstGeom prst="rect">
                      <a:avLst/>
                    </a:prstGeom>
                  </pic:spPr>
                </pic:pic>
              </a:graphicData>
            </a:graphic>
          </wp:inline>
        </w:drawing>
      </w:r>
    </w:p>
    <w:p w14:paraId="3837D023" w14:textId="5038B30B" w:rsidR="00140772" w:rsidRDefault="00140772" w:rsidP="00566615">
      <w:pPr>
        <w:pStyle w:val="a5"/>
        <w:ind w:left="360" w:firstLineChars="0" w:firstLine="0"/>
      </w:pPr>
    </w:p>
    <w:p w14:paraId="2A398F27" w14:textId="331CD44A" w:rsidR="00140772" w:rsidRDefault="00140772" w:rsidP="00566615">
      <w:pPr>
        <w:pStyle w:val="a5"/>
        <w:ind w:left="360" w:firstLineChars="0" w:firstLine="0"/>
      </w:pPr>
      <w:r>
        <w:rPr>
          <w:rFonts w:hint="eastAsia"/>
        </w:rPr>
        <w:t>5</w:t>
      </w:r>
      <w:r>
        <w:t>.</w:t>
      </w:r>
    </w:p>
    <w:p w14:paraId="7408DF5D" w14:textId="496E2679" w:rsidR="00140772" w:rsidRDefault="00140772" w:rsidP="00566615">
      <w:pPr>
        <w:pStyle w:val="a5"/>
        <w:ind w:left="360" w:firstLineChars="0" w:firstLine="0"/>
        <w:rPr>
          <w:rStyle w:val="a6"/>
        </w:rPr>
      </w:pPr>
      <w:r w:rsidRPr="00140772">
        <w:rPr>
          <w:rStyle w:val="a6"/>
        </w:rPr>
        <w:t>输出端口处理</w:t>
      </w:r>
    </w:p>
    <w:p w14:paraId="21C6D1BE" w14:textId="7EEE0DF0" w:rsidR="00140772" w:rsidRDefault="00140772" w:rsidP="00566615">
      <w:pPr>
        <w:pStyle w:val="a5"/>
        <w:ind w:left="360" w:firstLineChars="0" w:firstLine="0"/>
        <w:rPr>
          <w:rStyle w:val="a6"/>
        </w:rPr>
      </w:pPr>
      <w:r>
        <w:rPr>
          <w:noProof/>
        </w:rPr>
        <w:drawing>
          <wp:inline distT="0" distB="0" distL="0" distR="0" wp14:anchorId="7DC6A7AD" wp14:editId="491B8E29">
            <wp:extent cx="3459780" cy="1021168"/>
            <wp:effectExtent l="0" t="0" r="762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9780" cy="1021168"/>
                    </a:xfrm>
                    <a:prstGeom prst="rect">
                      <a:avLst/>
                    </a:prstGeom>
                  </pic:spPr>
                </pic:pic>
              </a:graphicData>
            </a:graphic>
          </wp:inline>
        </w:drawing>
      </w:r>
    </w:p>
    <w:p w14:paraId="0D99B51D" w14:textId="5CC5D600" w:rsidR="00140772" w:rsidRDefault="00140772" w:rsidP="00566615">
      <w:pPr>
        <w:pStyle w:val="a5"/>
        <w:ind w:left="360" w:firstLineChars="0" w:firstLine="0"/>
        <w:rPr>
          <w:rStyle w:val="a6"/>
        </w:rPr>
      </w:pPr>
    </w:p>
    <w:p w14:paraId="2CAFAE3E" w14:textId="6ABC5E1B" w:rsidR="00140772" w:rsidRDefault="00140772" w:rsidP="00566615">
      <w:pPr>
        <w:pStyle w:val="a5"/>
        <w:ind w:left="360" w:firstLineChars="0" w:firstLine="0"/>
        <w:rPr>
          <w:rStyle w:val="a6"/>
        </w:rPr>
      </w:pPr>
    </w:p>
    <w:p w14:paraId="2C4CBA2B" w14:textId="19148F76" w:rsidR="00140772" w:rsidRDefault="00140772" w:rsidP="00140772">
      <w:pPr>
        <w:pStyle w:val="a5"/>
        <w:ind w:left="360" w:firstLineChars="0" w:firstLine="0"/>
        <w:rPr>
          <w:rStyle w:val="a6"/>
          <w:b w:val="0"/>
          <w:bCs w:val="0"/>
        </w:rPr>
      </w:pPr>
      <w:r>
        <w:rPr>
          <w:rStyle w:val="a6"/>
          <w:rFonts w:hint="eastAsia"/>
          <w:b w:val="0"/>
          <w:bCs w:val="0"/>
        </w:rPr>
        <w:t>6</w:t>
      </w:r>
      <w:r>
        <w:rPr>
          <w:rStyle w:val="a6"/>
          <w:b w:val="0"/>
          <w:bCs w:val="0"/>
        </w:rPr>
        <w:t>.</w:t>
      </w:r>
    </w:p>
    <w:p w14:paraId="32A02D14" w14:textId="664C3543" w:rsidR="00140772" w:rsidRDefault="00140772" w:rsidP="00140772">
      <w:pPr>
        <w:pStyle w:val="a5"/>
        <w:ind w:left="360" w:firstLineChars="0" w:firstLine="0"/>
        <w:rPr>
          <w:rStyle w:val="a6"/>
        </w:rPr>
      </w:pPr>
      <w:r w:rsidRPr="00140772">
        <w:rPr>
          <w:rStyle w:val="a6"/>
        </w:rPr>
        <w:t>排队</w:t>
      </w:r>
    </w:p>
    <w:p w14:paraId="14A4421B" w14:textId="61BA9856" w:rsidR="00140772" w:rsidRDefault="00140772" w:rsidP="00140772">
      <w:pPr>
        <w:pStyle w:val="a5"/>
        <w:numPr>
          <w:ilvl w:val="0"/>
          <w:numId w:val="6"/>
        </w:numPr>
        <w:ind w:firstLineChars="0"/>
        <w:rPr>
          <w:rStyle w:val="a6"/>
          <w:b w:val="0"/>
          <w:bCs w:val="0"/>
        </w:rPr>
      </w:pPr>
      <w:r>
        <w:rPr>
          <w:rStyle w:val="a6"/>
          <w:rFonts w:hint="eastAsia"/>
          <w:b w:val="0"/>
          <w:bCs w:val="0"/>
        </w:rPr>
        <w:t>输入排队</w:t>
      </w:r>
    </w:p>
    <w:p w14:paraId="4E72F814" w14:textId="71F45BF8" w:rsidR="00140772" w:rsidRDefault="00140772" w:rsidP="00140772">
      <w:pPr>
        <w:pStyle w:val="a5"/>
        <w:ind w:left="720" w:firstLineChars="0" w:firstLine="0"/>
        <w:rPr>
          <w:rStyle w:val="a6"/>
          <w:b w:val="0"/>
          <w:bCs w:val="0"/>
        </w:rPr>
      </w:pPr>
      <w:r>
        <w:rPr>
          <w:rStyle w:val="a6"/>
          <w:rFonts w:hint="eastAsia"/>
          <w:b w:val="0"/>
          <w:bCs w:val="0"/>
        </w:rPr>
        <w:t>如果交换结构交换速度不能比输入线路输入速度快，使得所有到达分组能无时延地通过它进行传送，输入端口将出现分组排队</w:t>
      </w:r>
    </w:p>
    <w:p w14:paraId="46791B66" w14:textId="07DFC9BA" w:rsidR="009A1745" w:rsidRDefault="009A1745" w:rsidP="00140772">
      <w:pPr>
        <w:pStyle w:val="a5"/>
        <w:ind w:left="720" w:firstLineChars="0" w:firstLine="0"/>
        <w:rPr>
          <w:rStyle w:val="a6"/>
          <w:b w:val="0"/>
          <w:bCs w:val="0"/>
        </w:rPr>
      </w:pPr>
      <w:r>
        <w:rPr>
          <w:rStyle w:val="a6"/>
          <w:rFonts w:hint="eastAsia"/>
          <w:b w:val="0"/>
          <w:bCs w:val="0"/>
        </w:rPr>
        <w:t>线路前部（HOL，Head</w:t>
      </w:r>
      <w:r>
        <w:rPr>
          <w:rStyle w:val="a6"/>
          <w:b w:val="0"/>
          <w:bCs w:val="0"/>
        </w:rPr>
        <w:t>-</w:t>
      </w:r>
      <w:r>
        <w:rPr>
          <w:rStyle w:val="a6"/>
          <w:rFonts w:hint="eastAsia"/>
          <w:b w:val="0"/>
          <w:bCs w:val="0"/>
        </w:rPr>
        <w:t>Of</w:t>
      </w:r>
      <w:r>
        <w:rPr>
          <w:rStyle w:val="a6"/>
          <w:b w:val="0"/>
          <w:bCs w:val="0"/>
        </w:rPr>
        <w:t>-</w:t>
      </w:r>
      <w:r>
        <w:rPr>
          <w:rStyle w:val="a6"/>
          <w:rFonts w:hint="eastAsia"/>
          <w:b w:val="0"/>
          <w:bCs w:val="0"/>
        </w:rPr>
        <w:t>the</w:t>
      </w:r>
      <w:r>
        <w:rPr>
          <w:rStyle w:val="a6"/>
          <w:b w:val="0"/>
          <w:bCs w:val="0"/>
        </w:rPr>
        <w:t>-</w:t>
      </w:r>
      <w:r>
        <w:rPr>
          <w:rStyle w:val="a6"/>
          <w:rFonts w:hint="eastAsia"/>
          <w:b w:val="0"/>
          <w:bCs w:val="0"/>
        </w:rPr>
        <w:t>Line）阻塞，即在一个输入队列中排队的分组必须等待通过交换结构发送（即便输出端口处于空闲），因为它</w:t>
      </w:r>
      <w:proofErr w:type="gramStart"/>
      <w:r>
        <w:rPr>
          <w:rStyle w:val="a6"/>
          <w:rFonts w:hint="eastAsia"/>
          <w:b w:val="0"/>
          <w:bCs w:val="0"/>
        </w:rPr>
        <w:t>被位于</w:t>
      </w:r>
      <w:proofErr w:type="gramEnd"/>
      <w:r>
        <w:rPr>
          <w:rStyle w:val="a6"/>
          <w:rFonts w:hint="eastAsia"/>
          <w:b w:val="0"/>
          <w:bCs w:val="0"/>
        </w:rPr>
        <w:t>线路前部的另一个分组所阻塞。</w:t>
      </w:r>
    </w:p>
    <w:p w14:paraId="2F4A9F8A" w14:textId="5B2C4C3E" w:rsidR="009A1745" w:rsidRDefault="009A1745" w:rsidP="009A1745">
      <w:pPr>
        <w:pStyle w:val="a5"/>
        <w:numPr>
          <w:ilvl w:val="0"/>
          <w:numId w:val="6"/>
        </w:numPr>
        <w:ind w:firstLineChars="0"/>
        <w:rPr>
          <w:rStyle w:val="a6"/>
          <w:b w:val="0"/>
          <w:bCs w:val="0"/>
        </w:rPr>
      </w:pPr>
      <w:r>
        <w:rPr>
          <w:rStyle w:val="a6"/>
          <w:rFonts w:hint="eastAsia"/>
          <w:b w:val="0"/>
          <w:bCs w:val="0"/>
        </w:rPr>
        <w:t>输出排队</w:t>
      </w:r>
    </w:p>
    <w:p w14:paraId="4D75DEEF" w14:textId="0CE47790" w:rsidR="009A1745" w:rsidRDefault="009A1745" w:rsidP="009A1745">
      <w:pPr>
        <w:pStyle w:val="a5"/>
        <w:ind w:left="720" w:firstLineChars="0" w:firstLine="0"/>
        <w:rPr>
          <w:rStyle w:val="a6"/>
          <w:b w:val="0"/>
          <w:bCs w:val="0"/>
        </w:rPr>
      </w:pPr>
      <w:r>
        <w:rPr>
          <w:rStyle w:val="a6"/>
          <w:rFonts w:hint="eastAsia"/>
          <w:b w:val="0"/>
          <w:bCs w:val="0"/>
        </w:rPr>
        <w:t>在没有足够的内存来缓存一个分组时，必须做出决定：是丢弃即将到来的分组，还是删除一个或多个正在排队的分组</w:t>
      </w:r>
    </w:p>
    <w:p w14:paraId="1F770B95" w14:textId="3E53D460" w:rsidR="00140772" w:rsidRDefault="0096499B" w:rsidP="00B24568">
      <w:pPr>
        <w:pStyle w:val="a5"/>
        <w:ind w:left="720" w:firstLineChars="0" w:firstLine="0"/>
        <w:rPr>
          <w:rStyle w:val="a6"/>
          <w:b w:val="0"/>
          <w:bCs w:val="0"/>
        </w:rPr>
      </w:pPr>
      <w:r>
        <w:rPr>
          <w:rStyle w:val="a6"/>
          <w:rFonts w:hint="eastAsia"/>
          <w:b w:val="0"/>
          <w:bCs w:val="0"/>
        </w:rPr>
        <w:t>AQM（Active</w:t>
      </w:r>
      <w:r>
        <w:rPr>
          <w:rStyle w:val="a6"/>
          <w:b w:val="0"/>
          <w:bCs w:val="0"/>
        </w:rPr>
        <w:t xml:space="preserve"> </w:t>
      </w:r>
      <w:r>
        <w:rPr>
          <w:rStyle w:val="a6"/>
          <w:rFonts w:hint="eastAsia"/>
          <w:b w:val="0"/>
          <w:bCs w:val="0"/>
        </w:rPr>
        <w:t>Queue</w:t>
      </w:r>
      <w:r>
        <w:rPr>
          <w:rStyle w:val="a6"/>
          <w:b w:val="0"/>
          <w:bCs w:val="0"/>
        </w:rPr>
        <w:t xml:space="preserve"> </w:t>
      </w:r>
      <w:r>
        <w:rPr>
          <w:rStyle w:val="a6"/>
          <w:rFonts w:hint="eastAsia"/>
          <w:b w:val="0"/>
          <w:bCs w:val="0"/>
        </w:rPr>
        <w:t>Management）主动队列管理算法，而RED（Random</w:t>
      </w:r>
      <w:r>
        <w:rPr>
          <w:rStyle w:val="a6"/>
          <w:b w:val="0"/>
          <w:bCs w:val="0"/>
        </w:rPr>
        <w:t xml:space="preserve"> </w:t>
      </w:r>
      <w:r>
        <w:rPr>
          <w:rStyle w:val="a6"/>
          <w:rFonts w:hint="eastAsia"/>
          <w:b w:val="0"/>
          <w:bCs w:val="0"/>
        </w:rPr>
        <w:t>Early</w:t>
      </w:r>
      <w:r>
        <w:rPr>
          <w:rStyle w:val="a6"/>
          <w:b w:val="0"/>
          <w:bCs w:val="0"/>
        </w:rPr>
        <w:t xml:space="preserve"> </w:t>
      </w:r>
      <w:r>
        <w:rPr>
          <w:rStyle w:val="a6"/>
          <w:rFonts w:hint="eastAsia"/>
          <w:b w:val="0"/>
          <w:bCs w:val="0"/>
        </w:rPr>
        <w:t>Detection）随机早期检测算法是得到最广泛研究和实现的AQM算法之一</w:t>
      </w:r>
    </w:p>
    <w:p w14:paraId="16D8E45B" w14:textId="77777777" w:rsidR="00B24568" w:rsidRDefault="00B24568" w:rsidP="00B24568">
      <w:pPr>
        <w:pStyle w:val="a5"/>
        <w:ind w:left="720" w:firstLineChars="0" w:firstLine="0"/>
        <w:rPr>
          <w:rStyle w:val="a6"/>
          <w:b w:val="0"/>
          <w:bCs w:val="0"/>
        </w:rPr>
      </w:pPr>
    </w:p>
    <w:p w14:paraId="099415C1" w14:textId="77777777" w:rsidR="00B24568" w:rsidRDefault="00B24568" w:rsidP="00B24568">
      <w:pPr>
        <w:pStyle w:val="a5"/>
        <w:ind w:left="720" w:firstLineChars="0" w:firstLine="0"/>
        <w:rPr>
          <w:rStyle w:val="a6"/>
          <w:b w:val="0"/>
          <w:bCs w:val="0"/>
        </w:rPr>
      </w:pPr>
    </w:p>
    <w:p w14:paraId="310730E8" w14:textId="19BD2DD5" w:rsidR="00B24568" w:rsidRDefault="00B24568" w:rsidP="00B24568">
      <w:pPr>
        <w:pStyle w:val="a5"/>
        <w:ind w:left="720" w:firstLineChars="0" w:firstLine="0"/>
        <w:rPr>
          <w:rStyle w:val="a6"/>
          <w:b w:val="0"/>
          <w:bCs w:val="0"/>
        </w:rPr>
      </w:pPr>
      <w:r>
        <w:rPr>
          <w:rStyle w:val="a6"/>
          <w:rFonts w:hint="eastAsia"/>
          <w:b w:val="0"/>
          <w:bCs w:val="0"/>
        </w:rPr>
        <w:t>缓存大小推荐</w:t>
      </w:r>
    </w:p>
    <w:p w14:paraId="43C389D4" w14:textId="5A660612" w:rsidR="00B24568" w:rsidRPr="00B24568" w:rsidRDefault="00B24568" w:rsidP="00B24568">
      <w:pPr>
        <w:pStyle w:val="a5"/>
        <w:ind w:left="720" w:firstLineChars="0" w:firstLine="0"/>
        <w:rPr>
          <w:rStyle w:val="a6"/>
          <w:b w:val="0"/>
          <w:bCs w:val="0"/>
        </w:rPr>
      </w:pPr>
      <w:r>
        <w:rPr>
          <w:noProof/>
        </w:rPr>
        <w:drawing>
          <wp:inline distT="0" distB="0" distL="0" distR="0" wp14:anchorId="1703B7AF" wp14:editId="04AA7192">
            <wp:extent cx="4732430" cy="314733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2430" cy="3147333"/>
                    </a:xfrm>
                    <a:prstGeom prst="rect">
                      <a:avLst/>
                    </a:prstGeom>
                  </pic:spPr>
                </pic:pic>
              </a:graphicData>
            </a:graphic>
          </wp:inline>
        </w:drawing>
      </w:r>
    </w:p>
    <w:p w14:paraId="23B57B31" w14:textId="37A3F01D" w:rsidR="00140772" w:rsidRDefault="00140772">
      <w:pPr>
        <w:widowControl/>
        <w:jc w:val="left"/>
        <w:rPr>
          <w:rStyle w:val="a6"/>
          <w:b w:val="0"/>
          <w:bCs w:val="0"/>
        </w:rPr>
      </w:pPr>
    </w:p>
    <w:p w14:paraId="273F5A0F" w14:textId="464E60F8" w:rsidR="00B24568" w:rsidRDefault="00B24568">
      <w:pPr>
        <w:widowControl/>
        <w:jc w:val="left"/>
        <w:rPr>
          <w:rStyle w:val="a6"/>
          <w:b w:val="0"/>
          <w:bCs w:val="0"/>
        </w:rPr>
      </w:pPr>
      <w:r>
        <w:rPr>
          <w:rStyle w:val="a6"/>
          <w:rFonts w:hint="eastAsia"/>
          <w:b w:val="0"/>
          <w:bCs w:val="0"/>
        </w:rPr>
        <w:t>5</w:t>
      </w:r>
      <w:r>
        <w:rPr>
          <w:rStyle w:val="a6"/>
          <w:b w:val="0"/>
          <w:bCs w:val="0"/>
        </w:rPr>
        <w:t>.</w:t>
      </w:r>
    </w:p>
    <w:p w14:paraId="47EADD1D" w14:textId="47560763" w:rsidR="00B24568" w:rsidRDefault="00B24568">
      <w:pPr>
        <w:widowControl/>
        <w:jc w:val="left"/>
        <w:rPr>
          <w:rStyle w:val="a6"/>
        </w:rPr>
      </w:pPr>
      <w:r w:rsidRPr="00B24568">
        <w:rPr>
          <w:rStyle w:val="a6"/>
        </w:rPr>
        <w:t>调度机制</w:t>
      </w:r>
    </w:p>
    <w:p w14:paraId="4A664C90" w14:textId="443ED783" w:rsidR="00B24568" w:rsidRDefault="00330A8B" w:rsidP="00330A8B">
      <w:pPr>
        <w:widowControl/>
        <w:ind w:firstLineChars="600" w:firstLine="1260"/>
        <w:jc w:val="left"/>
        <w:rPr>
          <w:noProof/>
        </w:rPr>
      </w:pPr>
      <w:r>
        <w:rPr>
          <w:noProof/>
        </w:rPr>
        <w:drawing>
          <wp:inline distT="0" distB="0" distL="0" distR="0" wp14:anchorId="39DE869F" wp14:editId="00000A0F">
            <wp:extent cx="3546452" cy="24612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9529" cy="2463395"/>
                    </a:xfrm>
                    <a:prstGeom prst="rect">
                      <a:avLst/>
                    </a:prstGeom>
                  </pic:spPr>
                </pic:pic>
              </a:graphicData>
            </a:graphic>
          </wp:inline>
        </w:drawing>
      </w:r>
    </w:p>
    <w:p w14:paraId="3A416FA4" w14:textId="3B466CB3" w:rsidR="00B24568" w:rsidRDefault="00B24568" w:rsidP="00B24568">
      <w:pPr>
        <w:pStyle w:val="a5"/>
        <w:widowControl/>
        <w:numPr>
          <w:ilvl w:val="0"/>
          <w:numId w:val="9"/>
        </w:numPr>
        <w:ind w:firstLineChars="0"/>
        <w:jc w:val="left"/>
        <w:rPr>
          <w:rStyle w:val="a6"/>
          <w:b w:val="0"/>
          <w:bCs w:val="0"/>
        </w:rPr>
      </w:pPr>
      <w:r>
        <w:rPr>
          <w:rStyle w:val="a6"/>
          <w:rFonts w:hint="eastAsia"/>
          <w:b w:val="0"/>
          <w:bCs w:val="0"/>
        </w:rPr>
        <w:t>先进先出（First</w:t>
      </w:r>
      <w:r>
        <w:rPr>
          <w:rStyle w:val="a6"/>
          <w:b w:val="0"/>
          <w:bCs w:val="0"/>
        </w:rPr>
        <w:t>-</w:t>
      </w:r>
      <w:r>
        <w:rPr>
          <w:rStyle w:val="a6"/>
          <w:rFonts w:hint="eastAsia"/>
          <w:b w:val="0"/>
          <w:bCs w:val="0"/>
        </w:rPr>
        <w:t>In</w:t>
      </w:r>
      <w:r>
        <w:rPr>
          <w:rStyle w:val="a6"/>
          <w:b w:val="0"/>
          <w:bCs w:val="0"/>
        </w:rPr>
        <w:t>-</w:t>
      </w:r>
      <w:r>
        <w:rPr>
          <w:rStyle w:val="a6"/>
          <w:rFonts w:hint="eastAsia"/>
          <w:b w:val="0"/>
          <w:bCs w:val="0"/>
        </w:rPr>
        <w:t>First</w:t>
      </w:r>
      <w:r>
        <w:rPr>
          <w:rStyle w:val="a6"/>
          <w:b w:val="0"/>
          <w:bCs w:val="0"/>
        </w:rPr>
        <w:t>-</w:t>
      </w:r>
      <w:r>
        <w:rPr>
          <w:rStyle w:val="a6"/>
          <w:rFonts w:hint="eastAsia"/>
          <w:b w:val="0"/>
          <w:bCs w:val="0"/>
        </w:rPr>
        <w:t>Out，也称为FCFS）</w:t>
      </w:r>
    </w:p>
    <w:p w14:paraId="76DA35D7" w14:textId="220E7B24" w:rsidR="00140772" w:rsidRDefault="00330A8B" w:rsidP="00330A8B">
      <w:pPr>
        <w:pStyle w:val="a5"/>
        <w:widowControl/>
        <w:ind w:left="360" w:firstLineChars="0" w:firstLine="0"/>
        <w:jc w:val="left"/>
        <w:rPr>
          <w:rStyle w:val="a6"/>
          <w:b w:val="0"/>
          <w:bCs w:val="0"/>
        </w:rPr>
      </w:pPr>
      <w:r>
        <w:rPr>
          <w:noProof/>
        </w:rPr>
        <w:drawing>
          <wp:inline distT="0" distB="0" distL="0" distR="0" wp14:anchorId="64E55747" wp14:editId="76490127">
            <wp:extent cx="5274310" cy="2569845"/>
            <wp:effectExtent l="0" t="0" r="254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69845"/>
                    </a:xfrm>
                    <a:prstGeom prst="rect">
                      <a:avLst/>
                    </a:prstGeom>
                  </pic:spPr>
                </pic:pic>
              </a:graphicData>
            </a:graphic>
          </wp:inline>
        </w:drawing>
      </w:r>
    </w:p>
    <w:p w14:paraId="2096C9F4" w14:textId="53CE601E" w:rsidR="00330A8B" w:rsidRDefault="00330A8B" w:rsidP="00330A8B">
      <w:pPr>
        <w:pStyle w:val="a5"/>
        <w:widowControl/>
        <w:ind w:left="360" w:firstLineChars="0" w:firstLine="0"/>
        <w:jc w:val="left"/>
        <w:rPr>
          <w:rStyle w:val="a6"/>
          <w:b w:val="0"/>
          <w:bCs w:val="0"/>
        </w:rPr>
      </w:pPr>
    </w:p>
    <w:p w14:paraId="2F4A4DDE" w14:textId="096244DA" w:rsidR="00330A8B" w:rsidRDefault="00330A8B" w:rsidP="00330A8B">
      <w:pPr>
        <w:pStyle w:val="a5"/>
        <w:widowControl/>
        <w:numPr>
          <w:ilvl w:val="0"/>
          <w:numId w:val="9"/>
        </w:numPr>
        <w:ind w:firstLineChars="0"/>
        <w:jc w:val="left"/>
        <w:rPr>
          <w:rStyle w:val="a6"/>
          <w:b w:val="0"/>
          <w:bCs w:val="0"/>
        </w:rPr>
      </w:pPr>
      <w:r>
        <w:rPr>
          <w:rStyle w:val="a6"/>
          <w:rFonts w:hint="eastAsia"/>
          <w:b w:val="0"/>
          <w:bCs w:val="0"/>
        </w:rPr>
        <w:t>优先权排队（priority</w:t>
      </w:r>
      <w:r>
        <w:rPr>
          <w:rStyle w:val="a6"/>
          <w:b w:val="0"/>
          <w:bCs w:val="0"/>
        </w:rPr>
        <w:t xml:space="preserve"> </w:t>
      </w:r>
      <w:r>
        <w:rPr>
          <w:rStyle w:val="a6"/>
          <w:rFonts w:hint="eastAsia"/>
          <w:b w:val="0"/>
          <w:bCs w:val="0"/>
        </w:rPr>
        <w:t>queuing）</w:t>
      </w:r>
    </w:p>
    <w:p w14:paraId="19F807F5" w14:textId="18B0F1EA" w:rsidR="00330A8B" w:rsidRDefault="00893867" w:rsidP="00330A8B">
      <w:pPr>
        <w:pStyle w:val="a5"/>
        <w:widowControl/>
        <w:ind w:left="360" w:firstLineChars="0" w:firstLine="0"/>
        <w:jc w:val="left"/>
        <w:rPr>
          <w:rStyle w:val="a6"/>
          <w:b w:val="0"/>
          <w:bCs w:val="0"/>
        </w:rPr>
      </w:pPr>
      <w:r>
        <w:rPr>
          <w:noProof/>
        </w:rPr>
        <w:drawing>
          <wp:inline distT="0" distB="0" distL="0" distR="0" wp14:anchorId="3E2FED3B" wp14:editId="4FACCBFF">
            <wp:extent cx="4991533" cy="339881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1533" cy="3398815"/>
                    </a:xfrm>
                    <a:prstGeom prst="rect">
                      <a:avLst/>
                    </a:prstGeom>
                  </pic:spPr>
                </pic:pic>
              </a:graphicData>
            </a:graphic>
          </wp:inline>
        </w:drawing>
      </w:r>
    </w:p>
    <w:p w14:paraId="5D9D5EE4" w14:textId="3E476D37" w:rsidR="00893867" w:rsidRDefault="00893867" w:rsidP="00893867">
      <w:pPr>
        <w:pStyle w:val="a5"/>
        <w:widowControl/>
        <w:ind w:left="360" w:firstLineChars="0" w:firstLine="0"/>
        <w:jc w:val="left"/>
        <w:rPr>
          <w:rStyle w:val="a6"/>
          <w:b w:val="0"/>
          <w:bCs w:val="0"/>
        </w:rPr>
      </w:pPr>
      <w:r>
        <w:rPr>
          <w:rStyle w:val="a6"/>
          <w:rFonts w:hint="eastAsia"/>
          <w:b w:val="0"/>
          <w:bCs w:val="0"/>
        </w:rPr>
        <w:t>在非抢占优先权排队规则下，一旦分组开始传输就不能被打断</w:t>
      </w:r>
    </w:p>
    <w:p w14:paraId="5535B683" w14:textId="08A7B023" w:rsidR="00893867" w:rsidRDefault="00893867" w:rsidP="00893867">
      <w:pPr>
        <w:pStyle w:val="a5"/>
        <w:widowControl/>
        <w:ind w:left="360" w:firstLineChars="0" w:firstLine="0"/>
        <w:jc w:val="left"/>
        <w:rPr>
          <w:rStyle w:val="a6"/>
          <w:b w:val="0"/>
          <w:bCs w:val="0"/>
        </w:rPr>
      </w:pPr>
    </w:p>
    <w:p w14:paraId="6634EF43" w14:textId="6B732FBD" w:rsidR="00893867" w:rsidRDefault="00893867" w:rsidP="00893867">
      <w:pPr>
        <w:pStyle w:val="a5"/>
        <w:widowControl/>
        <w:numPr>
          <w:ilvl w:val="0"/>
          <w:numId w:val="9"/>
        </w:numPr>
        <w:ind w:firstLineChars="0"/>
        <w:jc w:val="left"/>
        <w:rPr>
          <w:rStyle w:val="a6"/>
          <w:b w:val="0"/>
          <w:bCs w:val="0"/>
        </w:rPr>
      </w:pPr>
      <w:r w:rsidRPr="00893867">
        <w:rPr>
          <w:rStyle w:val="a6"/>
          <w:rFonts w:hint="eastAsia"/>
          <w:b w:val="0"/>
          <w:bCs w:val="0"/>
        </w:rPr>
        <w:t xml:space="preserve"> 循环和加权公平排队</w:t>
      </w:r>
    </w:p>
    <w:p w14:paraId="3CFB4B7D" w14:textId="7300BA66" w:rsidR="00893867" w:rsidRPr="00893867" w:rsidRDefault="00893867" w:rsidP="00893867">
      <w:pPr>
        <w:pStyle w:val="a5"/>
        <w:widowControl/>
        <w:ind w:left="360" w:firstLineChars="0" w:firstLine="0"/>
        <w:jc w:val="left"/>
        <w:rPr>
          <w:rStyle w:val="a6"/>
          <w:b w:val="0"/>
          <w:bCs w:val="0"/>
        </w:rPr>
      </w:pPr>
      <w:r>
        <w:rPr>
          <w:rStyle w:val="a6"/>
          <w:rFonts w:hint="eastAsia"/>
          <w:b w:val="0"/>
          <w:bCs w:val="0"/>
        </w:rPr>
        <w:t>循环排队规则</w:t>
      </w:r>
    </w:p>
    <w:p w14:paraId="4F1FCA58" w14:textId="7A2D552A" w:rsidR="00893867" w:rsidRDefault="00893867" w:rsidP="00893867">
      <w:pPr>
        <w:pStyle w:val="a5"/>
        <w:widowControl/>
        <w:ind w:left="360" w:firstLineChars="0" w:firstLine="0"/>
        <w:jc w:val="left"/>
        <w:rPr>
          <w:rStyle w:val="a6"/>
          <w:b w:val="0"/>
          <w:bCs w:val="0"/>
        </w:rPr>
      </w:pPr>
      <w:r>
        <w:rPr>
          <w:noProof/>
        </w:rPr>
        <w:drawing>
          <wp:inline distT="0" distB="0" distL="0" distR="0" wp14:anchorId="70707E49" wp14:editId="26A99B60">
            <wp:extent cx="4740051" cy="2796782"/>
            <wp:effectExtent l="0" t="0" r="381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0051" cy="2796782"/>
                    </a:xfrm>
                    <a:prstGeom prst="rect">
                      <a:avLst/>
                    </a:prstGeom>
                  </pic:spPr>
                </pic:pic>
              </a:graphicData>
            </a:graphic>
          </wp:inline>
        </w:drawing>
      </w:r>
    </w:p>
    <w:p w14:paraId="3829203F" w14:textId="1CC6F19F" w:rsidR="001C4A88" w:rsidRDefault="001C4A88" w:rsidP="00893867">
      <w:pPr>
        <w:pStyle w:val="a5"/>
        <w:widowControl/>
        <w:ind w:left="360" w:firstLineChars="0" w:firstLine="0"/>
        <w:jc w:val="left"/>
        <w:rPr>
          <w:rStyle w:val="a6"/>
          <w:b w:val="0"/>
          <w:bCs w:val="0"/>
        </w:rPr>
      </w:pPr>
    </w:p>
    <w:p w14:paraId="17302759" w14:textId="03B4C5E2" w:rsidR="001C4A88" w:rsidRDefault="001C4A88" w:rsidP="00893867">
      <w:pPr>
        <w:pStyle w:val="a5"/>
        <w:widowControl/>
        <w:ind w:left="360" w:firstLineChars="0" w:firstLine="0"/>
        <w:jc w:val="left"/>
        <w:rPr>
          <w:rStyle w:val="a6"/>
          <w:b w:val="0"/>
          <w:bCs w:val="0"/>
        </w:rPr>
      </w:pPr>
      <w:r>
        <w:rPr>
          <w:rStyle w:val="a6"/>
          <w:rFonts w:hint="eastAsia"/>
          <w:b w:val="0"/>
          <w:bCs w:val="0"/>
        </w:rPr>
        <w:t>加权公平排队规则</w:t>
      </w:r>
    </w:p>
    <w:p w14:paraId="3585D2F8" w14:textId="238A414A" w:rsidR="00A619F5" w:rsidRDefault="00893867" w:rsidP="00893867">
      <w:pPr>
        <w:pStyle w:val="a5"/>
        <w:widowControl/>
        <w:ind w:left="360" w:firstLineChars="0" w:firstLine="0"/>
        <w:jc w:val="left"/>
        <w:rPr>
          <w:rStyle w:val="a6"/>
          <w:b w:val="0"/>
          <w:bCs w:val="0"/>
        </w:rPr>
      </w:pPr>
      <w:r>
        <w:rPr>
          <w:noProof/>
        </w:rPr>
        <w:drawing>
          <wp:inline distT="0" distB="0" distL="0" distR="0" wp14:anchorId="11A1EA65" wp14:editId="0BA9EC8D">
            <wp:extent cx="4648603" cy="28806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48603" cy="2880610"/>
                    </a:xfrm>
                    <a:prstGeom prst="rect">
                      <a:avLst/>
                    </a:prstGeom>
                  </pic:spPr>
                </pic:pic>
              </a:graphicData>
            </a:graphic>
          </wp:inline>
        </w:drawing>
      </w:r>
    </w:p>
    <w:p w14:paraId="09F78722" w14:textId="77777777" w:rsidR="00A619F5" w:rsidRDefault="00A619F5">
      <w:pPr>
        <w:widowControl/>
        <w:jc w:val="left"/>
        <w:rPr>
          <w:rStyle w:val="a6"/>
          <w:b w:val="0"/>
          <w:bCs w:val="0"/>
        </w:rPr>
      </w:pPr>
      <w:r>
        <w:rPr>
          <w:rStyle w:val="a6"/>
          <w:b w:val="0"/>
          <w:bCs w:val="0"/>
        </w:rPr>
        <w:br w:type="page"/>
      </w:r>
    </w:p>
    <w:p w14:paraId="79D60BA9" w14:textId="091B9722" w:rsidR="00893867" w:rsidRDefault="00A619F5" w:rsidP="00054DF0">
      <w:pPr>
        <w:pStyle w:val="a3"/>
        <w:numPr>
          <w:ilvl w:val="0"/>
          <w:numId w:val="1"/>
        </w:numPr>
        <w:jc w:val="both"/>
        <w:rPr>
          <w:rStyle w:val="a6"/>
        </w:rPr>
      </w:pPr>
      <w:r>
        <w:rPr>
          <w:rStyle w:val="a6"/>
          <w:rFonts w:hint="eastAsia"/>
          <w:b/>
          <w:bCs/>
        </w:rPr>
        <w:t>网际协议：IPv</w:t>
      </w:r>
      <w:r>
        <w:rPr>
          <w:rStyle w:val="a6"/>
          <w:b/>
          <w:bCs/>
        </w:rPr>
        <w:t>4</w:t>
      </w:r>
      <w:r>
        <w:rPr>
          <w:rStyle w:val="a6"/>
          <w:rFonts w:hint="eastAsia"/>
          <w:b/>
          <w:bCs/>
        </w:rPr>
        <w:t>、寻址、IPv</w:t>
      </w:r>
      <w:r>
        <w:rPr>
          <w:rStyle w:val="a6"/>
          <w:b/>
          <w:bCs/>
        </w:rPr>
        <w:t>6</w:t>
      </w:r>
      <w:r>
        <w:rPr>
          <w:rStyle w:val="a6"/>
          <w:rFonts w:hint="eastAsia"/>
          <w:b/>
          <w:bCs/>
        </w:rPr>
        <w:t>及其他</w:t>
      </w:r>
    </w:p>
    <w:p w14:paraId="6C5B6416" w14:textId="32AFE9F3" w:rsidR="00054DF0" w:rsidRDefault="00332825" w:rsidP="00054DF0">
      <w:r>
        <w:rPr>
          <w:rFonts w:hint="eastAsia"/>
        </w:rPr>
        <w:t>1</w:t>
      </w:r>
      <w:r>
        <w:t>.</w:t>
      </w:r>
    </w:p>
    <w:p w14:paraId="21AED809" w14:textId="20B905A2" w:rsidR="00332825" w:rsidRDefault="00332825" w:rsidP="00054DF0">
      <w:r>
        <w:rPr>
          <w:rFonts w:hint="eastAsia"/>
        </w:rPr>
        <w:t>I</w:t>
      </w:r>
      <w:r>
        <w:t>Pv4</w:t>
      </w:r>
      <w:r>
        <w:rPr>
          <w:rFonts w:hint="eastAsia"/>
        </w:rPr>
        <w:t>数据报格式</w:t>
      </w:r>
    </w:p>
    <w:p w14:paraId="7519E819" w14:textId="6D2FF3A5" w:rsidR="008341E1" w:rsidRDefault="008341E1" w:rsidP="008341E1">
      <w:pPr>
        <w:ind w:firstLineChars="700" w:firstLine="1470"/>
      </w:pPr>
      <w:r>
        <w:rPr>
          <w:noProof/>
        </w:rPr>
        <w:drawing>
          <wp:inline distT="0" distB="0" distL="0" distR="0" wp14:anchorId="63A300D8" wp14:editId="7F643AB4">
            <wp:extent cx="3033023" cy="2385267"/>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3023" cy="2385267"/>
                    </a:xfrm>
                    <a:prstGeom prst="rect">
                      <a:avLst/>
                    </a:prstGeom>
                  </pic:spPr>
                </pic:pic>
              </a:graphicData>
            </a:graphic>
          </wp:inline>
        </w:drawing>
      </w:r>
    </w:p>
    <w:p w14:paraId="4947774E" w14:textId="77777777" w:rsidR="004F7F80" w:rsidRDefault="004F7F80" w:rsidP="004F7F80">
      <w:r>
        <w:rPr>
          <w:rFonts w:hint="eastAsia"/>
        </w:rPr>
        <w:t>版本：</w:t>
      </w:r>
    </w:p>
    <w:p w14:paraId="25BB664E" w14:textId="6390E8B6" w:rsidR="004F7F80" w:rsidRDefault="004F7F80" w:rsidP="004F7F80">
      <w:r>
        <w:rPr>
          <w:rFonts w:hint="eastAsia"/>
        </w:rPr>
        <w:t>占</w:t>
      </w:r>
      <w:r>
        <w:t>4位。指IP协议是IPv4</w:t>
      </w:r>
      <w:r>
        <w:rPr>
          <w:rFonts w:hint="eastAsia"/>
        </w:rPr>
        <w:t>（</w:t>
      </w:r>
      <w:r>
        <w:rPr>
          <w:rFonts w:ascii="Segoe UI Emoji" w:hAnsi="Segoe UI Emoji"/>
          <w:color w:val="404040"/>
          <w:shd w:val="clear" w:color="auto" w:fill="FFFFFF"/>
        </w:rPr>
        <w:t>0x0800</w:t>
      </w:r>
      <w:r>
        <w:rPr>
          <w:rFonts w:ascii="Segoe UI Emoji" w:hAnsi="Segoe UI Emoji" w:hint="eastAsia"/>
          <w:color w:val="404040"/>
          <w:shd w:val="clear" w:color="auto" w:fill="FFFFFF"/>
        </w:rPr>
        <w:t>）</w:t>
      </w:r>
      <w:r>
        <w:t>还是IPv6</w:t>
      </w:r>
      <w:r>
        <w:rPr>
          <w:rFonts w:hint="eastAsia"/>
        </w:rPr>
        <w:t>（</w:t>
      </w:r>
      <w:r>
        <w:rPr>
          <w:rFonts w:ascii="Segoe UI Emoji" w:hAnsi="Segoe UI Emoji"/>
          <w:color w:val="404040"/>
          <w:shd w:val="clear" w:color="auto" w:fill="FFFFFF"/>
        </w:rPr>
        <w:t>0x86dd</w:t>
      </w:r>
      <w:r>
        <w:rPr>
          <w:rFonts w:ascii="Segoe UI Emoji" w:hAnsi="Segoe UI Emoji" w:hint="eastAsia"/>
          <w:color w:val="404040"/>
          <w:shd w:val="clear" w:color="auto" w:fill="FFFFFF"/>
        </w:rPr>
        <w:t>）</w:t>
      </w:r>
      <w:r>
        <w:t>，通信双方的版本必须一致。</w:t>
      </w:r>
    </w:p>
    <w:p w14:paraId="2DEF6FD2" w14:textId="77777777" w:rsidR="004F7F80" w:rsidRDefault="004F7F80" w:rsidP="004F7F80">
      <w:r>
        <w:rPr>
          <w:rFonts w:hint="eastAsia"/>
        </w:rPr>
        <w:t>首部长度：</w:t>
      </w:r>
    </w:p>
    <w:p w14:paraId="215091BC" w14:textId="55B8CF24" w:rsidR="004F7F80" w:rsidRDefault="004F7F80" w:rsidP="004F7F80">
      <w:r>
        <w:rPr>
          <w:rFonts w:hint="eastAsia"/>
        </w:rPr>
        <w:t>占</w:t>
      </w:r>
      <w:r>
        <w:t>4位。以4B为单位，最大值为60B。</w:t>
      </w:r>
      <w:r w:rsidRPr="004F7F80">
        <w:rPr>
          <w:b/>
          <w:bCs/>
        </w:rPr>
        <w:t>默认情况下首部长度看成20B</w:t>
      </w:r>
      <w:r>
        <w:t>，此时不使用任何选项（即可选字段）。</w:t>
      </w:r>
    </w:p>
    <w:p w14:paraId="0336B638" w14:textId="77777777" w:rsidR="004F7F80" w:rsidRDefault="004F7F80" w:rsidP="004F7F80">
      <w:r>
        <w:rPr>
          <w:rFonts w:hint="eastAsia"/>
        </w:rPr>
        <w:t>总长度：</w:t>
      </w:r>
    </w:p>
    <w:p w14:paraId="61176B0A" w14:textId="7D716B85" w:rsidR="004F7F80" w:rsidRDefault="004F7F80" w:rsidP="004F7F80">
      <w:r>
        <w:rPr>
          <w:rFonts w:hint="eastAsia"/>
        </w:rPr>
        <w:t>占</w:t>
      </w:r>
      <w:r>
        <w:t>16位。指首部和数据之和的长度，以1B为单位，因此数据报最大长度为2</w:t>
      </w:r>
      <w:r>
        <w:rPr>
          <w:vertAlign w:val="superscript"/>
        </w:rPr>
        <w:t>16</w:t>
      </w:r>
      <w:r>
        <w:t>-1=65535B以太网的最大传送单元（MTU）为1500B，因此当一个IP数据包封装成帧时，数据包总长度一定不能超过数据链路层的MTU值。</w:t>
      </w:r>
    </w:p>
    <w:p w14:paraId="3390E873" w14:textId="77777777" w:rsidR="004F7F80" w:rsidRDefault="004F7F80" w:rsidP="004F7F80">
      <w:r>
        <w:rPr>
          <w:rFonts w:hint="eastAsia"/>
        </w:rPr>
        <w:t>标识：</w:t>
      </w:r>
    </w:p>
    <w:p w14:paraId="5A724CB4" w14:textId="55A199AA" w:rsidR="004F7F80" w:rsidRDefault="004F7F80" w:rsidP="004F7F80">
      <w:r>
        <w:rPr>
          <w:rFonts w:hint="eastAsia"/>
        </w:rPr>
        <w:t>占</w:t>
      </w:r>
      <w:r>
        <w:t>16位。它是一个计数器，每产生一个数据报就加1，但它并不是“序号”（IP是无连接服</w:t>
      </w:r>
      <w:r>
        <w:lastRenderedPageBreak/>
        <w:t>务）。当一个数据报长度超过网络的MTU时，必须分片，此时每个数据报片都复制一次标识号以便能重装成原来的数据报。重装数据报是在目的端主机完成的。</w:t>
      </w:r>
    </w:p>
    <w:p w14:paraId="78EE4E38" w14:textId="77777777" w:rsidR="004F7F80" w:rsidRDefault="004F7F80" w:rsidP="004F7F80">
      <w:r>
        <w:rPr>
          <w:rFonts w:hint="eastAsia"/>
        </w:rPr>
        <w:t>标志：</w:t>
      </w:r>
    </w:p>
    <w:p w14:paraId="6DF568B5" w14:textId="59324783" w:rsidR="004F7F80" w:rsidRDefault="004F7F80" w:rsidP="004F7F80">
      <w:r>
        <w:rPr>
          <w:rFonts w:hint="eastAsia"/>
        </w:rPr>
        <w:t>占</w:t>
      </w:r>
      <w:r>
        <w:t>3位。目前只有前两位有效，即MF和DF。MF=1表示后面还有分片；MF=0表示这是最后一个分片。DF=0允许分片；DF=1不允许分片。</w:t>
      </w:r>
    </w:p>
    <w:p w14:paraId="31961405" w14:textId="77777777" w:rsidR="004F7F80" w:rsidRDefault="004F7F80" w:rsidP="004F7F80">
      <w:r>
        <w:rPr>
          <w:rFonts w:hint="eastAsia"/>
        </w:rPr>
        <w:t>片偏移：</w:t>
      </w:r>
    </w:p>
    <w:p w14:paraId="7ABEE75B" w14:textId="2A113CEC" w:rsidR="004F7F80" w:rsidRDefault="004F7F80" w:rsidP="004F7F80">
      <w:r>
        <w:rPr>
          <w:rFonts w:hint="eastAsia"/>
        </w:rPr>
        <w:t>占</w:t>
      </w:r>
      <w:r>
        <w:t>13位。指明了每个分片相对于原始报文开头的偏移量，以8B为单位，即每个分片的长度必须是8B的整数</w:t>
      </w:r>
      <w:proofErr w:type="gramStart"/>
      <w:r>
        <w:rPr>
          <w:rFonts w:hint="eastAsia"/>
        </w:rPr>
        <w:t>倍</w:t>
      </w:r>
      <w:proofErr w:type="gramEnd"/>
      <w:r>
        <w:t>。</w:t>
      </w:r>
    </w:p>
    <w:p w14:paraId="26210D0C" w14:textId="77777777" w:rsidR="004F7F80" w:rsidRDefault="004F7F80" w:rsidP="004F7F80">
      <w:r>
        <w:rPr>
          <w:rFonts w:hint="eastAsia"/>
        </w:rPr>
        <w:t>生存时间（</w:t>
      </w:r>
      <w:r>
        <w:t>TTL）：</w:t>
      </w:r>
    </w:p>
    <w:p w14:paraId="08BE74CA" w14:textId="725AF2C9" w:rsidR="004F7F80" w:rsidRDefault="004F7F80" w:rsidP="004F7F80">
      <w:r>
        <w:t>占8位。报文经过的每个路由器都将此字段减1，当此字段等于0时，丢弃该报文，确保报文不会永远在网络中循环。</w:t>
      </w:r>
    </w:p>
    <w:p w14:paraId="2027B7CC" w14:textId="77777777" w:rsidR="004F7F80" w:rsidRDefault="004F7F80" w:rsidP="004F7F80">
      <w:r>
        <w:rPr>
          <w:rFonts w:hint="eastAsia"/>
        </w:rPr>
        <w:t>协议：</w:t>
      </w:r>
    </w:p>
    <w:p w14:paraId="0D931E10" w14:textId="4D9C5BC4" w:rsidR="004F7F80" w:rsidRDefault="004F7F80" w:rsidP="004F7F80">
      <w:r>
        <w:rPr>
          <w:rFonts w:hint="eastAsia"/>
        </w:rPr>
        <w:t>占</w:t>
      </w:r>
      <w:r>
        <w:t>8位。指出携带的数据应交给那个传输层协议，值为6表示TCP；值为17表示UDP。</w:t>
      </w:r>
      <w:r w:rsidR="00DF104D">
        <w:rPr>
          <w:rFonts w:hint="eastAsia"/>
        </w:rPr>
        <w:t>该字段仅当一个IP数据报到达其最终目的地才会有用，该字段值指示了IP数据报的数据部分应交给哪个特定的运输层协议（协议号是将网络层与运输层绑定到一起的粘合剂，而端口号是将运输层和应用层绑定到一起的粘合剂）</w:t>
      </w:r>
    </w:p>
    <w:p w14:paraId="00464D76" w14:textId="77777777" w:rsidR="004F7F80" w:rsidRDefault="004F7F80" w:rsidP="004F7F80">
      <w:r>
        <w:rPr>
          <w:rFonts w:hint="eastAsia"/>
        </w:rPr>
        <w:t>首部检验和：</w:t>
      </w:r>
    </w:p>
    <w:p w14:paraId="5FF4F386" w14:textId="68ECCD43" w:rsidR="004F7F80" w:rsidRDefault="004F7F80" w:rsidP="004F7F80">
      <w:r>
        <w:rPr>
          <w:rFonts w:hint="eastAsia"/>
        </w:rPr>
        <w:t>占</w:t>
      </w:r>
      <w:r>
        <w:t>16位。只检验数据报首部，不检验数据部分。</w:t>
      </w:r>
      <w:r w:rsidR="00DF104D">
        <w:rPr>
          <w:rFonts w:hint="eastAsia"/>
        </w:rPr>
        <w:t>将首部中的每2个字节当作</w:t>
      </w:r>
      <w:proofErr w:type="gramStart"/>
      <w:r w:rsidR="00DF104D">
        <w:rPr>
          <w:rFonts w:hint="eastAsia"/>
        </w:rPr>
        <w:t>一</w:t>
      </w:r>
      <w:proofErr w:type="gramEnd"/>
      <w:r w:rsidR="00DF104D">
        <w:rPr>
          <w:rFonts w:hint="eastAsia"/>
        </w:rPr>
        <w:t>个数，用反码算数对这些数求和）</w:t>
      </w:r>
    </w:p>
    <w:p w14:paraId="5F8B68DE" w14:textId="628AFA94" w:rsidR="00087279" w:rsidRDefault="00087279" w:rsidP="004F7F80">
      <w:r>
        <w:rPr>
          <w:noProof/>
        </w:rPr>
        <w:drawing>
          <wp:inline distT="0" distB="0" distL="0" distR="0" wp14:anchorId="08BBD915" wp14:editId="2A271377">
            <wp:extent cx="5274310" cy="2608580"/>
            <wp:effectExtent l="0" t="0" r="254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608580"/>
                    </a:xfrm>
                    <a:prstGeom prst="rect">
                      <a:avLst/>
                    </a:prstGeom>
                  </pic:spPr>
                </pic:pic>
              </a:graphicData>
            </a:graphic>
          </wp:inline>
        </w:drawing>
      </w:r>
    </w:p>
    <w:p w14:paraId="09170C82" w14:textId="77777777" w:rsidR="004F7F80" w:rsidRDefault="004F7F80" w:rsidP="004F7F80">
      <w:r>
        <w:rPr>
          <w:rFonts w:hint="eastAsia"/>
        </w:rPr>
        <w:t>源地址：</w:t>
      </w:r>
    </w:p>
    <w:p w14:paraId="532F3FDC" w14:textId="24165DBE" w:rsidR="004F7F80" w:rsidRDefault="004F7F80" w:rsidP="004F7F80">
      <w:r>
        <w:rPr>
          <w:rFonts w:hint="eastAsia"/>
        </w:rPr>
        <w:t>占</w:t>
      </w:r>
      <w:r>
        <w:t>32位。表示发送方的IP地址。</w:t>
      </w:r>
    </w:p>
    <w:p w14:paraId="5733B1FA" w14:textId="77777777" w:rsidR="004F7F80" w:rsidRDefault="004F7F80" w:rsidP="004F7F80">
      <w:r>
        <w:rPr>
          <w:rFonts w:hint="eastAsia"/>
        </w:rPr>
        <w:t>目的地址：</w:t>
      </w:r>
    </w:p>
    <w:p w14:paraId="56B1AF24" w14:textId="382282AB" w:rsidR="004F7F80" w:rsidRDefault="004F7F80" w:rsidP="004F7F80">
      <w:r>
        <w:rPr>
          <w:rFonts w:hint="eastAsia"/>
        </w:rPr>
        <w:t>占</w:t>
      </w:r>
      <w:r>
        <w:t>32位。表示接收方的IP地址。</w:t>
      </w:r>
    </w:p>
    <w:p w14:paraId="1EFB9AB6" w14:textId="4DFA6988" w:rsidR="00087279" w:rsidRDefault="00087279" w:rsidP="004F7F80">
      <w:r>
        <w:rPr>
          <w:noProof/>
        </w:rPr>
        <w:drawing>
          <wp:inline distT="0" distB="0" distL="0" distR="0" wp14:anchorId="0FC660B1" wp14:editId="25D8B510">
            <wp:extent cx="5274310" cy="51943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519430"/>
                    </a:xfrm>
                    <a:prstGeom prst="rect">
                      <a:avLst/>
                    </a:prstGeom>
                  </pic:spPr>
                </pic:pic>
              </a:graphicData>
            </a:graphic>
          </wp:inline>
        </w:drawing>
      </w:r>
    </w:p>
    <w:p w14:paraId="1AAF6F3C" w14:textId="574B08B1" w:rsidR="006D7196" w:rsidRDefault="006D7196" w:rsidP="004F7F80"/>
    <w:p w14:paraId="74995B78" w14:textId="561C989E" w:rsidR="006D7196" w:rsidRDefault="006D7196" w:rsidP="004F7F80">
      <w:r>
        <w:rPr>
          <w:rFonts w:hint="eastAsia"/>
        </w:rPr>
        <w:t>2</w:t>
      </w:r>
      <w:r>
        <w:t>.</w:t>
      </w:r>
    </w:p>
    <w:p w14:paraId="2217BD4B" w14:textId="6F8DE305" w:rsidR="006D7196" w:rsidRPr="00752EFB" w:rsidRDefault="006D7196" w:rsidP="004F7F80">
      <w:pPr>
        <w:rPr>
          <w:rStyle w:val="a6"/>
        </w:rPr>
      </w:pPr>
      <w:r w:rsidRPr="00752EFB">
        <w:rPr>
          <w:rStyle w:val="a6"/>
        </w:rPr>
        <w:t>IPv4数据报分片</w:t>
      </w:r>
    </w:p>
    <w:p w14:paraId="3C237B00" w14:textId="28D320E2" w:rsidR="00893867" w:rsidRDefault="00752EFB" w:rsidP="004F7F80">
      <w:pPr>
        <w:rPr>
          <w:rStyle w:val="a6"/>
          <w:b w:val="0"/>
          <w:bCs w:val="0"/>
        </w:rPr>
      </w:pPr>
      <w:r>
        <w:rPr>
          <w:rStyle w:val="a6"/>
          <w:rFonts w:hint="eastAsia"/>
          <w:b w:val="0"/>
          <w:bCs w:val="0"/>
        </w:rPr>
        <w:t>IPv</w:t>
      </w:r>
      <w:r>
        <w:rPr>
          <w:rStyle w:val="a6"/>
          <w:b w:val="0"/>
          <w:bCs w:val="0"/>
        </w:rPr>
        <w:t>4</w:t>
      </w:r>
      <w:r>
        <w:rPr>
          <w:rStyle w:val="a6"/>
          <w:rFonts w:hint="eastAsia"/>
          <w:b w:val="0"/>
          <w:bCs w:val="0"/>
        </w:rPr>
        <w:t>中的数据包长度最长可达6</w:t>
      </w:r>
      <w:r>
        <w:rPr>
          <w:rStyle w:val="a6"/>
          <w:b w:val="0"/>
          <w:bCs w:val="0"/>
        </w:rPr>
        <w:t>5535</w:t>
      </w:r>
      <w:r>
        <w:rPr>
          <w:rStyle w:val="a6"/>
          <w:rFonts w:hint="eastAsia"/>
          <w:b w:val="0"/>
          <w:bCs w:val="0"/>
        </w:rPr>
        <w:t>字节，这对一些链路</w:t>
      </w:r>
      <w:proofErr w:type="gramStart"/>
      <w:r>
        <w:rPr>
          <w:rStyle w:val="a6"/>
          <w:rFonts w:hint="eastAsia"/>
          <w:b w:val="0"/>
          <w:bCs w:val="0"/>
        </w:rPr>
        <w:t>层协议</w:t>
      </w:r>
      <w:proofErr w:type="gramEnd"/>
      <w:r>
        <w:rPr>
          <w:rStyle w:val="a6"/>
          <w:rFonts w:hint="eastAsia"/>
          <w:b w:val="0"/>
          <w:bCs w:val="0"/>
        </w:rPr>
        <w:t>来说是难以承担的，例如</w:t>
      </w:r>
      <w:r>
        <w:rPr>
          <w:rStyle w:val="a6"/>
          <w:rFonts w:hint="eastAsia"/>
          <w:b w:val="0"/>
          <w:bCs w:val="0"/>
        </w:rPr>
        <w:lastRenderedPageBreak/>
        <w:t>以太网</w:t>
      </w:r>
      <w:proofErr w:type="gramStart"/>
      <w:r>
        <w:rPr>
          <w:rStyle w:val="a6"/>
          <w:rFonts w:hint="eastAsia"/>
          <w:b w:val="0"/>
          <w:bCs w:val="0"/>
        </w:rPr>
        <w:t>帧</w:t>
      </w:r>
      <w:proofErr w:type="gramEnd"/>
      <w:r>
        <w:rPr>
          <w:rStyle w:val="a6"/>
          <w:rFonts w:hint="eastAsia"/>
          <w:b w:val="0"/>
          <w:bCs w:val="0"/>
        </w:rPr>
        <w:t>最多只能承载1</w:t>
      </w:r>
      <w:r>
        <w:rPr>
          <w:rStyle w:val="a6"/>
          <w:b w:val="0"/>
          <w:bCs w:val="0"/>
        </w:rPr>
        <w:t>500</w:t>
      </w:r>
      <w:r>
        <w:rPr>
          <w:rStyle w:val="a6"/>
          <w:rFonts w:hint="eastAsia"/>
          <w:b w:val="0"/>
          <w:bCs w:val="0"/>
        </w:rPr>
        <w:t>字节的数据；一个链路</w:t>
      </w:r>
      <w:proofErr w:type="gramStart"/>
      <w:r>
        <w:rPr>
          <w:rStyle w:val="a6"/>
          <w:rFonts w:hint="eastAsia"/>
          <w:b w:val="0"/>
          <w:bCs w:val="0"/>
        </w:rPr>
        <w:t>层帧能</w:t>
      </w:r>
      <w:proofErr w:type="gramEnd"/>
      <w:r>
        <w:rPr>
          <w:rStyle w:val="a6"/>
          <w:rFonts w:hint="eastAsia"/>
          <w:b w:val="0"/>
          <w:bCs w:val="0"/>
        </w:rPr>
        <w:t>承载的最大数据量叫做最大传送单元（MTU）</w:t>
      </w:r>
    </w:p>
    <w:p w14:paraId="46A15684" w14:textId="60812F9D" w:rsidR="00874AFC" w:rsidRDefault="00874AFC" w:rsidP="004F7F80">
      <w:pPr>
        <w:rPr>
          <w:rStyle w:val="a6"/>
          <w:b w:val="0"/>
          <w:bCs w:val="0"/>
        </w:rPr>
      </w:pPr>
      <w:r>
        <w:rPr>
          <w:noProof/>
        </w:rPr>
        <w:drawing>
          <wp:inline distT="0" distB="0" distL="0" distR="0" wp14:anchorId="5FF77306" wp14:editId="26CB4E22">
            <wp:extent cx="5274310" cy="150495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504950"/>
                    </a:xfrm>
                    <a:prstGeom prst="rect">
                      <a:avLst/>
                    </a:prstGeom>
                  </pic:spPr>
                </pic:pic>
              </a:graphicData>
            </a:graphic>
          </wp:inline>
        </w:drawing>
      </w:r>
    </w:p>
    <w:p w14:paraId="570C7BE4" w14:textId="6F3CA9A5" w:rsidR="00874AFC" w:rsidRDefault="00874AFC" w:rsidP="004F7F80">
      <w:pPr>
        <w:rPr>
          <w:rStyle w:val="a6"/>
          <w:b w:val="0"/>
          <w:bCs w:val="0"/>
        </w:rPr>
      </w:pPr>
      <w:r w:rsidRPr="00874AFC">
        <w:rPr>
          <w:rStyle w:val="a6"/>
          <w:rFonts w:hint="eastAsia"/>
          <w:b w:val="0"/>
          <w:bCs w:val="0"/>
        </w:rPr>
        <w:t>为了更好地理解这一转发问题，想象你是一台互联几条链路的路由器，且每条链路运行具有不同</w:t>
      </w:r>
      <w:r w:rsidRPr="00874AFC">
        <w:rPr>
          <w:rStyle w:val="a6"/>
          <w:b w:val="0"/>
          <w:bCs w:val="0"/>
        </w:rPr>
        <w:t>MTU的链路层协议。假定你从某条链路收到一个IP数据报，通过检查转发表确定出链路，并且该条出链路的MTU比该IP数据报的长度要小。此时你会感到慌乱，如何将这个过大的IP分组挤进</w:t>
      </w:r>
      <w:proofErr w:type="gramStart"/>
      <w:r w:rsidRPr="00874AFC">
        <w:rPr>
          <w:rStyle w:val="a6"/>
          <w:b w:val="0"/>
          <w:bCs w:val="0"/>
        </w:rPr>
        <w:t>链路层帧的</w:t>
      </w:r>
      <w:proofErr w:type="gramEnd"/>
      <w:r w:rsidRPr="00874AFC">
        <w:rPr>
          <w:rStyle w:val="a6"/>
          <w:b w:val="0"/>
          <w:bCs w:val="0"/>
        </w:rPr>
        <w:t>有效载荷字段呢?解决该问题的方法是将IP数据报中的数据分片成两个或更多</w:t>
      </w:r>
      <w:proofErr w:type="gramStart"/>
      <w:r w:rsidRPr="00874AFC">
        <w:rPr>
          <w:rStyle w:val="a6"/>
          <w:b w:val="0"/>
          <w:bCs w:val="0"/>
        </w:rPr>
        <w:t>个</w:t>
      </w:r>
      <w:proofErr w:type="gramEnd"/>
      <w:r w:rsidRPr="00874AFC">
        <w:rPr>
          <w:rStyle w:val="a6"/>
          <w:b w:val="0"/>
          <w:bCs w:val="0"/>
        </w:rPr>
        <w:t>较小的IP数据报，用单独的链路层帧封装这些较小的IP数据报，然后通过输出链路发送这些帧。每个这些较小的数据报都称为片( fragment )。</w:t>
      </w:r>
    </w:p>
    <w:p w14:paraId="48FF313E" w14:textId="77777777" w:rsidR="00874AFC" w:rsidRDefault="00874AFC" w:rsidP="004F7F80">
      <w:pPr>
        <w:rPr>
          <w:rStyle w:val="a7"/>
        </w:rPr>
      </w:pPr>
    </w:p>
    <w:p w14:paraId="0545158F" w14:textId="32EF6A87" w:rsidR="00874AFC" w:rsidRDefault="00874AFC" w:rsidP="004F7F80">
      <w:pPr>
        <w:rPr>
          <w:rStyle w:val="a7"/>
        </w:rPr>
      </w:pPr>
      <w:r w:rsidRPr="00874AFC">
        <w:rPr>
          <w:rStyle w:val="a7"/>
          <w:rFonts w:hint="eastAsia"/>
        </w:rPr>
        <w:t>片在到达目的地运输层以前就需要重新组装好，但是IPv</w:t>
      </w:r>
      <w:r w:rsidRPr="00874AFC">
        <w:rPr>
          <w:rStyle w:val="a7"/>
        </w:rPr>
        <w:t>4设计者认为如果在路由器内部组装片会影响效率，所以将数据报的组装工作放到了端系统中</w:t>
      </w:r>
    </w:p>
    <w:p w14:paraId="25D6953C" w14:textId="3427F09F" w:rsidR="00CF2FA1" w:rsidRDefault="00CF2FA1" w:rsidP="004F7F80">
      <w:pPr>
        <w:rPr>
          <w:rStyle w:val="a7"/>
        </w:rPr>
      </w:pPr>
    </w:p>
    <w:p w14:paraId="7B46C4B9" w14:textId="74ED2B6C" w:rsidR="00CF2FA1" w:rsidRDefault="00CF2FA1" w:rsidP="004F7F80">
      <w:pPr>
        <w:rPr>
          <w:rStyle w:val="a7"/>
          <w:i w:val="0"/>
          <w:iCs w:val="0"/>
        </w:rPr>
      </w:pPr>
      <w:r>
        <w:rPr>
          <w:rStyle w:val="a7"/>
          <w:rFonts w:hint="eastAsia"/>
          <w:i w:val="0"/>
          <w:iCs w:val="0"/>
        </w:rPr>
        <w:t>标识号用于数据报间，被分片</w:t>
      </w:r>
      <w:proofErr w:type="gramStart"/>
      <w:r>
        <w:rPr>
          <w:rStyle w:val="a7"/>
          <w:rFonts w:hint="eastAsia"/>
          <w:i w:val="0"/>
          <w:iCs w:val="0"/>
        </w:rPr>
        <w:t>的片但属于</w:t>
      </w:r>
      <w:proofErr w:type="gramEnd"/>
      <w:r>
        <w:rPr>
          <w:rStyle w:val="a7"/>
          <w:rFonts w:hint="eastAsia"/>
          <w:i w:val="0"/>
          <w:iCs w:val="0"/>
        </w:rPr>
        <w:t>同一份数据报的标识号相同，既具有初始数据报的源地址、目的地址与标识号；标志应用于片间，最后一个片的标志比特被设为0，其他的都为1（该设定是因为IP是一种不可靠的服务，一个或多个片可能永远到达不了目的地址）；为了让目的主机确定是否丢失了一个片（且能按正确顺序组装片），使用偏移字段指定该片应放在初始IP数据报的哪个位置。</w:t>
      </w:r>
    </w:p>
    <w:p w14:paraId="49A7D34F" w14:textId="04241A4E" w:rsidR="00816773" w:rsidRDefault="00816773" w:rsidP="004F7F80">
      <w:pPr>
        <w:rPr>
          <w:rStyle w:val="a7"/>
          <w:i w:val="0"/>
          <w:iCs w:val="0"/>
        </w:rPr>
      </w:pPr>
      <w:r>
        <w:rPr>
          <w:noProof/>
        </w:rPr>
        <w:drawing>
          <wp:inline distT="0" distB="0" distL="0" distR="0" wp14:anchorId="4991BB8F" wp14:editId="76D5263A">
            <wp:extent cx="4877223" cy="354360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77223" cy="3543607"/>
                    </a:xfrm>
                    <a:prstGeom prst="rect">
                      <a:avLst/>
                    </a:prstGeom>
                  </pic:spPr>
                </pic:pic>
              </a:graphicData>
            </a:graphic>
          </wp:inline>
        </w:drawing>
      </w:r>
    </w:p>
    <w:p w14:paraId="7811DCA1" w14:textId="77777777" w:rsidR="00816773" w:rsidRDefault="00816773">
      <w:pPr>
        <w:widowControl/>
        <w:jc w:val="left"/>
        <w:rPr>
          <w:rStyle w:val="a7"/>
          <w:i w:val="0"/>
          <w:iCs w:val="0"/>
        </w:rPr>
      </w:pPr>
      <w:r>
        <w:rPr>
          <w:rStyle w:val="a7"/>
          <w:i w:val="0"/>
          <w:iCs w:val="0"/>
        </w:rPr>
        <w:br w:type="page"/>
      </w:r>
    </w:p>
    <w:p w14:paraId="5D14DB0B" w14:textId="44244AFC" w:rsidR="00816773" w:rsidRDefault="00816773" w:rsidP="004F7F80">
      <w:pPr>
        <w:rPr>
          <w:rStyle w:val="a7"/>
          <w:i w:val="0"/>
          <w:iCs w:val="0"/>
        </w:rPr>
      </w:pPr>
      <w:r>
        <w:rPr>
          <w:rStyle w:val="a7"/>
          <w:rFonts w:hint="eastAsia"/>
          <w:i w:val="0"/>
          <w:iCs w:val="0"/>
        </w:rPr>
        <w:lastRenderedPageBreak/>
        <w:t>3</w:t>
      </w:r>
      <w:r>
        <w:rPr>
          <w:rStyle w:val="a7"/>
          <w:i w:val="0"/>
          <w:iCs w:val="0"/>
        </w:rPr>
        <w:t>.</w:t>
      </w:r>
    </w:p>
    <w:p w14:paraId="3F5D85FB" w14:textId="1448161E" w:rsidR="00816773" w:rsidRDefault="00816773" w:rsidP="004F7F80">
      <w:pPr>
        <w:rPr>
          <w:rStyle w:val="a7"/>
          <w:b/>
          <w:bCs/>
          <w:i w:val="0"/>
          <w:iCs w:val="0"/>
        </w:rPr>
      </w:pPr>
      <w:r w:rsidRPr="00816773">
        <w:rPr>
          <w:rStyle w:val="a7"/>
          <w:rFonts w:hint="eastAsia"/>
          <w:b/>
          <w:bCs/>
          <w:i w:val="0"/>
          <w:iCs w:val="0"/>
        </w:rPr>
        <w:t>IPv</w:t>
      </w:r>
      <w:r w:rsidRPr="00816773">
        <w:rPr>
          <w:rStyle w:val="a7"/>
          <w:b/>
          <w:bCs/>
          <w:i w:val="0"/>
          <w:iCs w:val="0"/>
        </w:rPr>
        <w:t>4</w:t>
      </w:r>
      <w:r w:rsidRPr="00816773">
        <w:rPr>
          <w:rStyle w:val="a7"/>
          <w:rFonts w:hint="eastAsia"/>
          <w:b/>
          <w:bCs/>
          <w:i w:val="0"/>
          <w:iCs w:val="0"/>
        </w:rPr>
        <w:t>编址</w:t>
      </w:r>
    </w:p>
    <w:p w14:paraId="2C854043" w14:textId="0D83F299" w:rsidR="00816773" w:rsidRDefault="00C149DC" w:rsidP="00C149DC">
      <w:pPr>
        <w:pStyle w:val="a5"/>
        <w:numPr>
          <w:ilvl w:val="0"/>
          <w:numId w:val="11"/>
        </w:numPr>
        <w:ind w:firstLineChars="0"/>
        <w:rPr>
          <w:rStyle w:val="a7"/>
          <w:i w:val="0"/>
          <w:iCs w:val="0"/>
        </w:rPr>
      </w:pPr>
      <w:r>
        <w:rPr>
          <w:rStyle w:val="a7"/>
          <w:rFonts w:hint="eastAsia"/>
          <w:i w:val="0"/>
          <w:iCs w:val="0"/>
        </w:rPr>
        <w:t>主机与物理链路之间的边界叫做接口，路由器与他的任意一条链路之间的边界也叫做接口：一台路由器因此有多个接口</w:t>
      </w:r>
      <w:r w:rsidR="0003322B">
        <w:rPr>
          <w:rStyle w:val="a7"/>
          <w:rFonts w:hint="eastAsia"/>
          <w:i w:val="0"/>
          <w:iCs w:val="0"/>
        </w:rPr>
        <w:t>，每个接口有其链路；</w:t>
      </w:r>
    </w:p>
    <w:p w14:paraId="19FE8930" w14:textId="059BC4F2" w:rsidR="0003322B" w:rsidRDefault="0003322B" w:rsidP="00C149DC">
      <w:pPr>
        <w:pStyle w:val="a5"/>
        <w:numPr>
          <w:ilvl w:val="0"/>
          <w:numId w:val="11"/>
        </w:numPr>
        <w:ind w:firstLineChars="0"/>
        <w:rPr>
          <w:rStyle w:val="a7"/>
          <w:i w:val="0"/>
          <w:iCs w:val="0"/>
        </w:rPr>
      </w:pPr>
      <w:r>
        <w:rPr>
          <w:rStyle w:val="a7"/>
          <w:rFonts w:hint="eastAsia"/>
          <w:i w:val="0"/>
          <w:iCs w:val="0"/>
        </w:rPr>
        <w:t>因为每台主机与路由器都能发送和接受IP数据报，IP要求每台主机和路由器接口都拥有自己的IP地址。因此，一个IP地址真正意义上说是与每个接口相关联</w:t>
      </w:r>
    </w:p>
    <w:p w14:paraId="43DF2B51" w14:textId="4DED5B60" w:rsidR="0003322B" w:rsidRDefault="0003322B" w:rsidP="00C149DC">
      <w:pPr>
        <w:pStyle w:val="a5"/>
        <w:numPr>
          <w:ilvl w:val="0"/>
          <w:numId w:val="11"/>
        </w:numPr>
        <w:ind w:firstLineChars="0"/>
        <w:rPr>
          <w:rStyle w:val="a7"/>
          <w:i w:val="0"/>
          <w:iCs w:val="0"/>
        </w:rPr>
      </w:pPr>
      <w:r>
        <w:rPr>
          <w:rStyle w:val="a7"/>
          <w:rFonts w:hint="eastAsia"/>
          <w:i w:val="0"/>
          <w:iCs w:val="0"/>
        </w:rPr>
        <w:t>每个IP地址长度为3</w:t>
      </w:r>
      <w:r>
        <w:rPr>
          <w:rStyle w:val="a7"/>
          <w:i w:val="0"/>
          <w:iCs w:val="0"/>
        </w:rPr>
        <w:t>2</w:t>
      </w:r>
      <w:r>
        <w:rPr>
          <w:rStyle w:val="a7"/>
          <w:rFonts w:hint="eastAsia"/>
          <w:i w:val="0"/>
          <w:iCs w:val="0"/>
        </w:rPr>
        <w:t>bit，即4字节</w:t>
      </w:r>
      <w:r w:rsidR="00A2177A">
        <w:rPr>
          <w:rStyle w:val="a7"/>
          <w:rFonts w:hint="eastAsia"/>
          <w:i w:val="0"/>
          <w:iCs w:val="0"/>
        </w:rPr>
        <w:t>，因此有2</w:t>
      </w:r>
      <w:r w:rsidR="00A2177A">
        <w:rPr>
          <w:rStyle w:val="a7"/>
          <w:i w:val="0"/>
          <w:iCs w:val="0"/>
          <w:vertAlign w:val="superscript"/>
        </w:rPr>
        <w:t>32</w:t>
      </w:r>
      <w:r w:rsidR="00A2177A">
        <w:rPr>
          <w:rStyle w:val="a7"/>
          <w:rFonts w:hint="eastAsia"/>
          <w:i w:val="0"/>
          <w:iCs w:val="0"/>
        </w:rPr>
        <w:t>个可能的IP地址，这些地址按照点分十进制记法书写，即地址中的每个字节都用他的十进制形式书写：例如1</w:t>
      </w:r>
      <w:r w:rsidR="00A2177A">
        <w:rPr>
          <w:rStyle w:val="a7"/>
          <w:i w:val="0"/>
          <w:iCs w:val="0"/>
        </w:rPr>
        <w:t>93.32.216.9</w:t>
      </w:r>
      <w:r w:rsidR="00A2177A">
        <w:rPr>
          <w:rStyle w:val="a7"/>
          <w:rFonts w:hint="eastAsia"/>
          <w:i w:val="0"/>
          <w:iCs w:val="0"/>
        </w:rPr>
        <w:t>的二进制记法是1</w:t>
      </w:r>
      <w:r w:rsidR="00A2177A">
        <w:rPr>
          <w:rStyle w:val="a7"/>
          <w:i w:val="0"/>
          <w:iCs w:val="0"/>
        </w:rPr>
        <w:t>1000001 00100000 11011000 00001001</w:t>
      </w:r>
    </w:p>
    <w:p w14:paraId="25D75635" w14:textId="0B34780F" w:rsidR="00A2177A" w:rsidRDefault="00A2177A" w:rsidP="00C149DC">
      <w:pPr>
        <w:pStyle w:val="a5"/>
        <w:numPr>
          <w:ilvl w:val="0"/>
          <w:numId w:val="11"/>
        </w:numPr>
        <w:ind w:firstLineChars="0"/>
        <w:rPr>
          <w:rStyle w:val="a7"/>
          <w:i w:val="0"/>
          <w:iCs w:val="0"/>
        </w:rPr>
      </w:pPr>
      <w:r>
        <w:rPr>
          <w:rStyle w:val="a7"/>
          <w:rFonts w:hint="eastAsia"/>
          <w:i w:val="0"/>
          <w:iCs w:val="0"/>
        </w:rPr>
        <w:t>在全球因特网中的每台主机和路由器的接口上都必须要有一个全球唯一的IP地址（NAT后面的接口除外）。但这些地址不能随意地自由选择，一个接口的IP地址的一部分需要由其连接的子网来决定</w:t>
      </w:r>
    </w:p>
    <w:p w14:paraId="76EE9650" w14:textId="49B6F0B0" w:rsidR="00334698" w:rsidRDefault="00334698" w:rsidP="00334698">
      <w:pPr>
        <w:pStyle w:val="a5"/>
        <w:ind w:left="360" w:firstLineChars="0" w:firstLine="0"/>
        <w:rPr>
          <w:rStyle w:val="a7"/>
          <w:i w:val="0"/>
          <w:iCs w:val="0"/>
        </w:rPr>
      </w:pPr>
      <w:r>
        <w:rPr>
          <w:noProof/>
        </w:rPr>
        <w:drawing>
          <wp:inline distT="0" distB="0" distL="0" distR="0" wp14:anchorId="32A4A482" wp14:editId="7147E192">
            <wp:extent cx="4473328" cy="3215919"/>
            <wp:effectExtent l="0" t="0" r="381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73328" cy="3215919"/>
                    </a:xfrm>
                    <a:prstGeom prst="rect">
                      <a:avLst/>
                    </a:prstGeom>
                  </pic:spPr>
                </pic:pic>
              </a:graphicData>
            </a:graphic>
          </wp:inline>
        </w:drawing>
      </w:r>
    </w:p>
    <w:p w14:paraId="0A3C60F0" w14:textId="544CC667" w:rsidR="008731C0" w:rsidRDefault="008731C0" w:rsidP="008731C0">
      <w:pPr>
        <w:pStyle w:val="a5"/>
        <w:ind w:left="360" w:firstLineChars="0" w:firstLine="0"/>
        <w:rPr>
          <w:rStyle w:val="a7"/>
          <w:i w:val="0"/>
          <w:iCs w:val="0"/>
        </w:rPr>
      </w:pPr>
      <w:r>
        <w:rPr>
          <w:noProof/>
        </w:rPr>
        <w:lastRenderedPageBreak/>
        <w:drawing>
          <wp:inline distT="0" distB="0" distL="0" distR="0" wp14:anchorId="77647F17" wp14:editId="7381C418">
            <wp:extent cx="5274310" cy="438531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385310"/>
                    </a:xfrm>
                    <a:prstGeom prst="rect">
                      <a:avLst/>
                    </a:prstGeom>
                  </pic:spPr>
                </pic:pic>
              </a:graphicData>
            </a:graphic>
          </wp:inline>
        </w:drawing>
      </w:r>
    </w:p>
    <w:p w14:paraId="17A7C39C" w14:textId="3028637F" w:rsidR="008E608C" w:rsidRPr="008E608C" w:rsidRDefault="008E608C" w:rsidP="008731C0">
      <w:pPr>
        <w:pStyle w:val="a5"/>
        <w:numPr>
          <w:ilvl w:val="0"/>
          <w:numId w:val="11"/>
        </w:numPr>
        <w:ind w:firstLineChars="0"/>
        <w:rPr>
          <w:rStyle w:val="a7"/>
          <w:b/>
          <w:bCs/>
        </w:rPr>
      </w:pPr>
      <w:r w:rsidRPr="008E608C">
        <w:rPr>
          <w:rStyle w:val="a7"/>
          <w:rFonts w:hint="eastAsia"/>
          <w:b/>
          <w:bCs/>
        </w:rPr>
        <w:t>内网包含局域网，局域网包含子网</w:t>
      </w:r>
    </w:p>
    <w:p w14:paraId="206436A9" w14:textId="241CD8F7" w:rsidR="008731C0" w:rsidRDefault="008731C0" w:rsidP="008731C0">
      <w:pPr>
        <w:pStyle w:val="a5"/>
        <w:numPr>
          <w:ilvl w:val="0"/>
          <w:numId w:val="11"/>
        </w:numPr>
        <w:ind w:firstLineChars="0"/>
        <w:rPr>
          <w:rStyle w:val="a7"/>
          <w:i w:val="0"/>
          <w:iCs w:val="0"/>
        </w:rPr>
      </w:pPr>
      <w:r>
        <w:rPr>
          <w:rStyle w:val="a7"/>
          <w:rFonts w:hint="eastAsia"/>
          <w:i w:val="0"/>
          <w:iCs w:val="0"/>
        </w:rPr>
        <w:t>CIDR</w:t>
      </w:r>
      <w:r>
        <w:rPr>
          <w:rStyle w:val="a7"/>
          <w:i w:val="0"/>
          <w:iCs w:val="0"/>
        </w:rPr>
        <w:t xml:space="preserve"> </w:t>
      </w:r>
      <w:r>
        <w:rPr>
          <w:rStyle w:val="a7"/>
          <w:rFonts w:hint="eastAsia"/>
          <w:i w:val="0"/>
          <w:iCs w:val="0"/>
        </w:rPr>
        <w:t>无类别域间路由选择</w:t>
      </w:r>
    </w:p>
    <w:p w14:paraId="58EE877B" w14:textId="0A59C71D" w:rsidR="00E64235" w:rsidRDefault="00A63709" w:rsidP="00E64235">
      <w:pPr>
        <w:pStyle w:val="a5"/>
        <w:ind w:left="360" w:firstLineChars="0" w:firstLine="0"/>
        <w:rPr>
          <w:rStyle w:val="a7"/>
          <w:i w:val="0"/>
          <w:iCs w:val="0"/>
        </w:rPr>
      </w:pPr>
      <w:proofErr w:type="spellStart"/>
      <w:r>
        <w:rPr>
          <w:rStyle w:val="a7"/>
          <w:rFonts w:hint="eastAsia"/>
          <w:i w:val="0"/>
          <w:iCs w:val="0"/>
        </w:rPr>
        <w:t>a</w:t>
      </w:r>
      <w:r>
        <w:rPr>
          <w:rStyle w:val="a7"/>
          <w:i w:val="0"/>
          <w:iCs w:val="0"/>
        </w:rPr>
        <w:t>.b.c.d</w:t>
      </w:r>
      <w:proofErr w:type="spellEnd"/>
      <w:r>
        <w:rPr>
          <w:rStyle w:val="a7"/>
          <w:i w:val="0"/>
          <w:iCs w:val="0"/>
        </w:rPr>
        <w:t>/x</w:t>
      </w:r>
      <w:r>
        <w:rPr>
          <w:rStyle w:val="a7"/>
          <w:rFonts w:hint="eastAsia"/>
          <w:i w:val="0"/>
          <w:iCs w:val="0"/>
        </w:rPr>
        <w:t>，其中x指示了第一部分中的比特数，即第一部分构成了IP地址的网络部分，常被称为前缀（prefix</w:t>
      </w:r>
      <w:r w:rsidR="00E64235">
        <w:rPr>
          <w:rStyle w:val="a7"/>
          <w:rFonts w:hint="eastAsia"/>
          <w:i w:val="0"/>
          <w:iCs w:val="0"/>
        </w:rPr>
        <w:t>）</w:t>
      </w:r>
    </w:p>
    <w:p w14:paraId="31385F08" w14:textId="4D751CC7" w:rsidR="00E64235" w:rsidRDefault="00E64235" w:rsidP="00E64235">
      <w:pPr>
        <w:pStyle w:val="a5"/>
        <w:numPr>
          <w:ilvl w:val="0"/>
          <w:numId w:val="11"/>
        </w:numPr>
        <w:ind w:firstLineChars="0"/>
        <w:rPr>
          <w:rStyle w:val="a7"/>
          <w:i w:val="0"/>
          <w:iCs w:val="0"/>
        </w:rPr>
      </w:pPr>
      <w:r>
        <w:rPr>
          <w:rStyle w:val="a7"/>
          <w:rFonts w:hint="eastAsia"/>
          <w:i w:val="0"/>
          <w:iCs w:val="0"/>
        </w:rPr>
        <w:t>使用单个网络前缀通告多个网络的能力通常被称为地址聚合、路由聚合或路由摘要，</w:t>
      </w:r>
      <w:r w:rsidR="005A77A1">
        <w:rPr>
          <w:rStyle w:val="a7"/>
          <w:rFonts w:hint="eastAsia"/>
          <w:i w:val="0"/>
          <w:iCs w:val="0"/>
        </w:rPr>
        <w:t>注意，当地址按块分给ISP然后又由ISP分给客户组织时，这种方式工作极为有效（这里没有牵扯到NAT网关），但如果地址不按照这样的层次方式分配，</w:t>
      </w:r>
    </w:p>
    <w:p w14:paraId="20DDDEA7" w14:textId="558048BB" w:rsidR="005A77A1" w:rsidRDefault="005A77A1" w:rsidP="005A77A1">
      <w:pPr>
        <w:pStyle w:val="a5"/>
        <w:ind w:left="360" w:firstLineChars="0" w:firstLine="0"/>
        <w:rPr>
          <w:rStyle w:val="a7"/>
          <w:i w:val="0"/>
          <w:iCs w:val="0"/>
        </w:rPr>
      </w:pPr>
      <w:r>
        <w:rPr>
          <w:noProof/>
        </w:rPr>
        <w:drawing>
          <wp:inline distT="0" distB="0" distL="0" distR="0" wp14:anchorId="176D8AA4" wp14:editId="73CE8990">
            <wp:extent cx="5274310" cy="163893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638935"/>
                    </a:xfrm>
                    <a:prstGeom prst="rect">
                      <a:avLst/>
                    </a:prstGeom>
                  </pic:spPr>
                </pic:pic>
              </a:graphicData>
            </a:graphic>
          </wp:inline>
        </w:drawing>
      </w:r>
    </w:p>
    <w:p w14:paraId="35730BAB" w14:textId="0468BCDC" w:rsidR="005A77A1" w:rsidRDefault="005A77A1" w:rsidP="005A77A1">
      <w:pPr>
        <w:pStyle w:val="a5"/>
        <w:ind w:left="360" w:firstLineChars="0" w:firstLine="0"/>
        <w:rPr>
          <w:rStyle w:val="a7"/>
          <w:i w:val="0"/>
          <w:iCs w:val="0"/>
        </w:rPr>
      </w:pPr>
      <w:r>
        <w:rPr>
          <w:noProof/>
        </w:rPr>
        <w:lastRenderedPageBreak/>
        <w:drawing>
          <wp:inline distT="0" distB="0" distL="0" distR="0" wp14:anchorId="1730815F" wp14:editId="50E46A0C">
            <wp:extent cx="5274310" cy="394906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949065"/>
                    </a:xfrm>
                    <a:prstGeom prst="rect">
                      <a:avLst/>
                    </a:prstGeom>
                  </pic:spPr>
                </pic:pic>
              </a:graphicData>
            </a:graphic>
          </wp:inline>
        </w:drawing>
      </w:r>
    </w:p>
    <w:p w14:paraId="4121F72C" w14:textId="1EEA2BED" w:rsidR="00B509CC" w:rsidRDefault="00B509CC" w:rsidP="005A77A1">
      <w:pPr>
        <w:pStyle w:val="a5"/>
        <w:ind w:left="360" w:firstLineChars="0" w:firstLine="0"/>
        <w:rPr>
          <w:rStyle w:val="a7"/>
          <w:i w:val="0"/>
          <w:iCs w:val="0"/>
        </w:rPr>
      </w:pPr>
    </w:p>
    <w:p w14:paraId="18A3F48C" w14:textId="3811A284" w:rsidR="00B509CC" w:rsidRDefault="00B509CC" w:rsidP="00B509CC">
      <w:pPr>
        <w:pStyle w:val="a5"/>
        <w:numPr>
          <w:ilvl w:val="0"/>
          <w:numId w:val="11"/>
        </w:numPr>
        <w:ind w:firstLineChars="0"/>
        <w:rPr>
          <w:rStyle w:val="a7"/>
          <w:i w:val="0"/>
          <w:iCs w:val="0"/>
        </w:rPr>
      </w:pPr>
      <w:r>
        <w:rPr>
          <w:rStyle w:val="a7"/>
          <w:rFonts w:hint="eastAsia"/>
          <w:i w:val="0"/>
          <w:iCs w:val="0"/>
        </w:rPr>
        <w:t>IP广播地址2</w:t>
      </w:r>
      <w:r>
        <w:rPr>
          <w:rStyle w:val="a7"/>
          <w:i w:val="0"/>
          <w:iCs w:val="0"/>
        </w:rPr>
        <w:t>55.255.255.255</w:t>
      </w:r>
    </w:p>
    <w:p w14:paraId="546B10C9" w14:textId="17F4D71C" w:rsidR="00873E31" w:rsidRDefault="00873E31" w:rsidP="00B509CC">
      <w:pPr>
        <w:pStyle w:val="a5"/>
        <w:numPr>
          <w:ilvl w:val="0"/>
          <w:numId w:val="11"/>
        </w:numPr>
        <w:ind w:firstLineChars="0"/>
        <w:rPr>
          <w:rStyle w:val="a7"/>
          <w:i w:val="0"/>
          <w:iCs w:val="0"/>
        </w:rPr>
      </w:pPr>
      <w:r>
        <w:rPr>
          <w:rStyle w:val="a7"/>
          <w:rFonts w:hint="eastAsia"/>
          <w:i w:val="0"/>
          <w:iCs w:val="0"/>
        </w:rPr>
        <w:t>ISP本身获得一块IP地址需要询问ICANN即因特网名字和编号分配机构</w:t>
      </w:r>
    </w:p>
    <w:p w14:paraId="1794744D" w14:textId="460F4F89" w:rsidR="00B509CC" w:rsidRDefault="00B509CC" w:rsidP="00B509CC">
      <w:pPr>
        <w:pStyle w:val="a5"/>
        <w:numPr>
          <w:ilvl w:val="0"/>
          <w:numId w:val="11"/>
        </w:numPr>
        <w:ind w:firstLineChars="0"/>
        <w:rPr>
          <w:rStyle w:val="a7"/>
          <w:i w:val="0"/>
          <w:iCs w:val="0"/>
        </w:rPr>
      </w:pPr>
      <w:r>
        <w:rPr>
          <w:rStyle w:val="a7"/>
          <w:rFonts w:hint="eastAsia"/>
          <w:i w:val="0"/>
          <w:iCs w:val="0"/>
        </w:rPr>
        <w:t>如何获得一个IP地址</w:t>
      </w:r>
    </w:p>
    <w:p w14:paraId="6BBA96DB" w14:textId="26ED0718" w:rsidR="00873E31" w:rsidRDefault="00873E31" w:rsidP="00873E31">
      <w:pPr>
        <w:pStyle w:val="a5"/>
        <w:ind w:left="360" w:firstLineChars="0" w:firstLine="0"/>
        <w:rPr>
          <w:rStyle w:val="a7"/>
          <w:i w:val="0"/>
          <w:iCs w:val="0"/>
        </w:rPr>
      </w:pPr>
      <w:r>
        <w:rPr>
          <w:noProof/>
        </w:rPr>
        <w:drawing>
          <wp:inline distT="0" distB="0" distL="0" distR="0" wp14:anchorId="0F94D1FF" wp14:editId="5B48D550">
            <wp:extent cx="4298052" cy="3017782"/>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98052" cy="3017782"/>
                    </a:xfrm>
                    <a:prstGeom prst="rect">
                      <a:avLst/>
                    </a:prstGeom>
                  </pic:spPr>
                </pic:pic>
              </a:graphicData>
            </a:graphic>
          </wp:inline>
        </w:drawing>
      </w:r>
    </w:p>
    <w:p w14:paraId="6E35E6DA" w14:textId="7BDA55FB" w:rsidR="00873E31" w:rsidRDefault="00873E31" w:rsidP="00873E31">
      <w:pPr>
        <w:pStyle w:val="a5"/>
        <w:ind w:left="360" w:firstLineChars="0" w:firstLine="0"/>
        <w:rPr>
          <w:rStyle w:val="a7"/>
          <w:i w:val="0"/>
          <w:iCs w:val="0"/>
        </w:rPr>
      </w:pPr>
      <w:r>
        <w:rPr>
          <w:rStyle w:val="a7"/>
          <w:rFonts w:hint="eastAsia"/>
          <w:i w:val="0"/>
          <w:iCs w:val="0"/>
        </w:rPr>
        <w:t>DHCP即动态主机配置协议</w:t>
      </w:r>
      <w:r w:rsidR="00602B34">
        <w:rPr>
          <w:rStyle w:val="a7"/>
          <w:rFonts w:hint="eastAsia"/>
          <w:i w:val="0"/>
          <w:iCs w:val="0"/>
        </w:rPr>
        <w:t>，允许主机自动获取（被分配）一个IP地址。且网络管理员能够配置DHCP，以便某给定主机每次与网络连接时能得到一个相同的IP地址，或者某主机将被分配一个临时的IP地址，每次与网络连接时该地址也许是不同的</w:t>
      </w:r>
    </w:p>
    <w:p w14:paraId="022170E7" w14:textId="046C8D6B" w:rsidR="004063B6" w:rsidRDefault="004063B6" w:rsidP="00873E31">
      <w:pPr>
        <w:pStyle w:val="a5"/>
        <w:ind w:left="360" w:firstLineChars="0" w:firstLine="0"/>
        <w:rPr>
          <w:rStyle w:val="a7"/>
          <w:i w:val="0"/>
          <w:iCs w:val="0"/>
        </w:rPr>
      </w:pPr>
      <w:r>
        <w:rPr>
          <w:rStyle w:val="a7"/>
          <w:rFonts w:hint="eastAsia"/>
          <w:i w:val="0"/>
          <w:iCs w:val="0"/>
        </w:rPr>
        <w:t>为什么说DHCP是即插即用协议或者零协议，因为其具有将主机连接进一个网络的网络</w:t>
      </w:r>
      <w:r>
        <w:rPr>
          <w:rStyle w:val="a7"/>
          <w:rFonts w:hint="eastAsia"/>
          <w:i w:val="0"/>
          <w:iCs w:val="0"/>
        </w:rPr>
        <w:lastRenderedPageBreak/>
        <w:t>相关方面的自动能力，无需管理员手动操作，真是非常方便呢</w:t>
      </w:r>
    </w:p>
    <w:p w14:paraId="5379EC94" w14:textId="2BC92839" w:rsidR="004063B6" w:rsidRDefault="004063B6" w:rsidP="004063B6">
      <w:pPr>
        <w:pStyle w:val="a5"/>
        <w:numPr>
          <w:ilvl w:val="0"/>
          <w:numId w:val="11"/>
        </w:numPr>
        <w:ind w:firstLineChars="0"/>
        <w:rPr>
          <w:rStyle w:val="a7"/>
          <w:i w:val="0"/>
          <w:iCs w:val="0"/>
        </w:rPr>
      </w:pPr>
      <w:r>
        <w:rPr>
          <w:rStyle w:val="a7"/>
          <w:rFonts w:hint="eastAsia"/>
          <w:i w:val="0"/>
          <w:iCs w:val="0"/>
        </w:rPr>
        <w:t>DHCP是一个客户-服务器协议，客户通常是新到达的主机</w:t>
      </w:r>
      <w:r w:rsidR="00C44C98">
        <w:rPr>
          <w:rStyle w:val="a7"/>
          <w:rFonts w:hint="eastAsia"/>
          <w:i w:val="0"/>
          <w:iCs w:val="0"/>
        </w:rPr>
        <w:t>，因此每个子网中都最少需要一台D</w:t>
      </w:r>
      <w:r w:rsidR="00C44C98">
        <w:rPr>
          <w:rStyle w:val="a7"/>
          <w:i w:val="0"/>
          <w:iCs w:val="0"/>
        </w:rPr>
        <w:t>HCP</w:t>
      </w:r>
      <w:r w:rsidR="00C44C98">
        <w:rPr>
          <w:rStyle w:val="a7"/>
          <w:rFonts w:hint="eastAsia"/>
          <w:i w:val="0"/>
          <w:iCs w:val="0"/>
        </w:rPr>
        <w:t>服务器，如果某子网没有，那么需要一个DHCP中继代理（通常为一个路由器），而这个代理也知道用于该网络的DHCP服务器的位置</w:t>
      </w:r>
    </w:p>
    <w:p w14:paraId="5F18EC8B" w14:textId="0BF2D25A" w:rsidR="002336DE" w:rsidRDefault="002336DE" w:rsidP="002336DE">
      <w:pPr>
        <w:pStyle w:val="a5"/>
        <w:ind w:left="360" w:firstLineChars="0" w:firstLine="0"/>
        <w:rPr>
          <w:rStyle w:val="a7"/>
          <w:i w:val="0"/>
          <w:iCs w:val="0"/>
        </w:rPr>
      </w:pPr>
      <w:r>
        <w:rPr>
          <w:noProof/>
        </w:rPr>
        <w:drawing>
          <wp:inline distT="0" distB="0" distL="0" distR="0" wp14:anchorId="2C3615B9" wp14:editId="31EC219D">
            <wp:extent cx="5151566" cy="377222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1566" cy="3772227"/>
                    </a:xfrm>
                    <a:prstGeom prst="rect">
                      <a:avLst/>
                    </a:prstGeom>
                  </pic:spPr>
                </pic:pic>
              </a:graphicData>
            </a:graphic>
          </wp:inline>
        </w:drawing>
      </w:r>
    </w:p>
    <w:p w14:paraId="7D7C9092" w14:textId="0B9BD146" w:rsidR="00302EB8" w:rsidRDefault="00302EB8" w:rsidP="00302EB8">
      <w:pPr>
        <w:pStyle w:val="a5"/>
        <w:numPr>
          <w:ilvl w:val="0"/>
          <w:numId w:val="11"/>
        </w:numPr>
        <w:ind w:firstLineChars="0"/>
        <w:rPr>
          <w:rStyle w:val="a7"/>
          <w:i w:val="0"/>
          <w:iCs w:val="0"/>
        </w:rPr>
      </w:pPr>
      <w:r>
        <w:rPr>
          <w:rStyle w:val="a7"/>
          <w:rFonts w:hint="eastAsia"/>
          <w:i w:val="0"/>
          <w:iCs w:val="0"/>
        </w:rPr>
        <w:t>DHCP分配的四个步骤</w:t>
      </w:r>
    </w:p>
    <w:p w14:paraId="73B832F5" w14:textId="13A3366D" w:rsidR="00302EB8" w:rsidRDefault="00302EB8" w:rsidP="00302EB8">
      <w:pPr>
        <w:pStyle w:val="a5"/>
        <w:ind w:left="360"/>
        <w:rPr>
          <w:rStyle w:val="a7"/>
          <w:i w:val="0"/>
          <w:iCs w:val="0"/>
        </w:rPr>
      </w:pPr>
      <w:r>
        <w:rPr>
          <w:noProof/>
        </w:rPr>
        <w:lastRenderedPageBreak/>
        <w:drawing>
          <wp:inline distT="0" distB="0" distL="0" distR="0" wp14:anchorId="70450C1B" wp14:editId="23EE6936">
            <wp:extent cx="4191363" cy="5502117"/>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91363" cy="5502117"/>
                    </a:xfrm>
                    <a:prstGeom prst="rect">
                      <a:avLst/>
                    </a:prstGeom>
                  </pic:spPr>
                </pic:pic>
              </a:graphicData>
            </a:graphic>
          </wp:inline>
        </w:drawing>
      </w:r>
    </w:p>
    <w:p w14:paraId="6DFF9733" w14:textId="77777777" w:rsidR="008F5CEE" w:rsidRDefault="008F5CEE" w:rsidP="008F5CEE">
      <w:pPr>
        <w:pStyle w:val="4"/>
        <w:shd w:val="clear" w:color="auto" w:fill="FFFFFF"/>
        <w:spacing w:before="150" w:after="150"/>
        <w:rPr>
          <w:rFonts w:ascii="Helvetica" w:hAnsi="Helvetica" w:cs="Helvetica"/>
          <w:color w:val="333333"/>
          <w:sz w:val="21"/>
          <w:szCs w:val="21"/>
        </w:rPr>
      </w:pPr>
      <w:r>
        <w:rPr>
          <w:rFonts w:ascii="Helvetica" w:hAnsi="Helvetica" w:cs="Helvetica"/>
          <w:color w:val="333333"/>
          <w:sz w:val="21"/>
          <w:szCs w:val="21"/>
        </w:rPr>
        <w:t>1</w:t>
      </w:r>
      <w:r>
        <w:rPr>
          <w:rFonts w:ascii="Helvetica" w:hAnsi="Helvetica" w:cs="Helvetica"/>
          <w:color w:val="333333"/>
          <w:sz w:val="21"/>
          <w:szCs w:val="21"/>
        </w:rPr>
        <w:t>、</w:t>
      </w:r>
      <w:r>
        <w:rPr>
          <w:rFonts w:ascii="Helvetica" w:hAnsi="Helvetica" w:cs="Helvetica"/>
          <w:color w:val="333333"/>
          <w:sz w:val="21"/>
          <w:szCs w:val="21"/>
        </w:rPr>
        <w:t>DHCP Discover</w:t>
      </w:r>
    </w:p>
    <w:p w14:paraId="01586835" w14:textId="25B5BE4D" w:rsidR="008F5CEE" w:rsidRDefault="008F5CEE" w:rsidP="008F5CEE">
      <w:pPr>
        <w:pStyle w:val="a8"/>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DHCP</w:t>
      </w:r>
      <w:r>
        <w:rPr>
          <w:rFonts w:ascii="Helvetica" w:hAnsi="Helvetica" w:cs="Helvetica"/>
          <w:color w:val="000000"/>
          <w:sz w:val="21"/>
          <w:szCs w:val="21"/>
        </w:rPr>
        <w:t>客户端请求地址时，并不知道</w:t>
      </w:r>
      <w:r>
        <w:rPr>
          <w:rFonts w:ascii="Helvetica" w:hAnsi="Helvetica" w:cs="Helvetica"/>
          <w:color w:val="000000"/>
          <w:sz w:val="21"/>
          <w:szCs w:val="21"/>
        </w:rPr>
        <w:t>DHCP</w:t>
      </w:r>
      <w:r>
        <w:rPr>
          <w:rFonts w:ascii="Helvetica" w:hAnsi="Helvetica" w:cs="Helvetica"/>
          <w:color w:val="000000"/>
          <w:sz w:val="21"/>
          <w:szCs w:val="21"/>
        </w:rPr>
        <w:t>服务器的位置，因此</w:t>
      </w:r>
      <w:r>
        <w:rPr>
          <w:rFonts w:ascii="Helvetica" w:hAnsi="Helvetica" w:cs="Helvetica"/>
          <w:color w:val="000000"/>
          <w:sz w:val="21"/>
          <w:szCs w:val="21"/>
        </w:rPr>
        <w:t>DHCP</w:t>
      </w:r>
      <w:r>
        <w:rPr>
          <w:rFonts w:ascii="Helvetica" w:hAnsi="Helvetica" w:cs="Helvetica"/>
          <w:color w:val="000000"/>
          <w:sz w:val="21"/>
          <w:szCs w:val="21"/>
        </w:rPr>
        <w:t>客户端会在本地网络内以广播的形式</w:t>
      </w:r>
      <w:r>
        <w:rPr>
          <w:rFonts w:ascii="Helvetica" w:hAnsi="Helvetica" w:cs="Helvetica" w:hint="eastAsia"/>
          <w:color w:val="000000"/>
          <w:sz w:val="21"/>
          <w:szCs w:val="21"/>
        </w:rPr>
        <w:t>（在传输层会在</w:t>
      </w:r>
      <w:r>
        <w:rPr>
          <w:rFonts w:ascii="Helvetica" w:hAnsi="Helvetica" w:cs="Helvetica" w:hint="eastAsia"/>
          <w:color w:val="000000"/>
          <w:sz w:val="21"/>
          <w:szCs w:val="21"/>
        </w:rPr>
        <w:t>UDP</w:t>
      </w:r>
      <w:r>
        <w:rPr>
          <w:rFonts w:ascii="Helvetica" w:hAnsi="Helvetica" w:cs="Helvetica" w:hint="eastAsia"/>
          <w:color w:val="000000"/>
          <w:sz w:val="21"/>
          <w:szCs w:val="21"/>
        </w:rPr>
        <w:t>分组中向</w:t>
      </w:r>
      <w:r>
        <w:rPr>
          <w:rFonts w:ascii="Helvetica" w:hAnsi="Helvetica" w:cs="Helvetica" w:hint="eastAsia"/>
          <w:color w:val="000000"/>
          <w:sz w:val="21"/>
          <w:szCs w:val="21"/>
        </w:rPr>
        <w:t>6</w:t>
      </w:r>
      <w:r>
        <w:rPr>
          <w:rFonts w:ascii="Helvetica" w:hAnsi="Helvetica" w:cs="Helvetica"/>
          <w:color w:val="000000"/>
          <w:sz w:val="21"/>
          <w:szCs w:val="21"/>
        </w:rPr>
        <w:t>7</w:t>
      </w:r>
      <w:r>
        <w:rPr>
          <w:rFonts w:ascii="Helvetica" w:hAnsi="Helvetica" w:cs="Helvetica" w:hint="eastAsia"/>
          <w:color w:val="000000"/>
          <w:sz w:val="21"/>
          <w:szCs w:val="21"/>
        </w:rPr>
        <w:t>端口发送该报文）</w:t>
      </w:r>
      <w:r>
        <w:rPr>
          <w:rFonts w:ascii="Helvetica" w:hAnsi="Helvetica" w:cs="Helvetica"/>
          <w:color w:val="000000"/>
          <w:sz w:val="21"/>
          <w:szCs w:val="21"/>
        </w:rPr>
        <w:t>发送请求数据包。这个数据包就被称作</w:t>
      </w:r>
      <w:r>
        <w:rPr>
          <w:rStyle w:val="a7"/>
          <w:rFonts w:ascii="Helvetica" w:hAnsi="Helvetica" w:cs="Helvetica"/>
          <w:color w:val="000000"/>
          <w:sz w:val="21"/>
          <w:szCs w:val="21"/>
        </w:rPr>
        <w:t>Discover</w:t>
      </w:r>
      <w:r>
        <w:rPr>
          <w:rStyle w:val="a7"/>
          <w:rFonts w:ascii="Helvetica" w:hAnsi="Helvetica" w:cs="Helvetica"/>
          <w:color w:val="000000"/>
          <w:sz w:val="21"/>
          <w:szCs w:val="21"/>
        </w:rPr>
        <w:t>数据包</w:t>
      </w:r>
      <w:r>
        <w:rPr>
          <w:rFonts w:ascii="Helvetica" w:hAnsi="Helvetica" w:cs="Helvetica"/>
          <w:color w:val="000000"/>
          <w:sz w:val="21"/>
          <w:szCs w:val="21"/>
        </w:rPr>
        <w:t>，目的是发现网络中的</w:t>
      </w:r>
      <w:r>
        <w:rPr>
          <w:rFonts w:ascii="Helvetica" w:hAnsi="Helvetica" w:cs="Helvetica"/>
          <w:color w:val="000000"/>
          <w:sz w:val="21"/>
          <w:szCs w:val="21"/>
        </w:rPr>
        <w:t>DHCP</w:t>
      </w:r>
      <w:r>
        <w:rPr>
          <w:rFonts w:ascii="Helvetica" w:hAnsi="Helvetica" w:cs="Helvetica"/>
          <w:color w:val="000000"/>
          <w:sz w:val="21"/>
          <w:szCs w:val="21"/>
        </w:rPr>
        <w:t>服务器。所有收到</w:t>
      </w:r>
      <w:r>
        <w:rPr>
          <w:rFonts w:ascii="Helvetica" w:hAnsi="Helvetica" w:cs="Helvetica"/>
          <w:color w:val="000000"/>
          <w:sz w:val="21"/>
          <w:szCs w:val="21"/>
        </w:rPr>
        <w:t>Discover</w:t>
      </w:r>
      <w:r>
        <w:rPr>
          <w:rFonts w:ascii="Helvetica" w:hAnsi="Helvetica" w:cs="Helvetica"/>
          <w:color w:val="000000"/>
          <w:sz w:val="21"/>
          <w:szCs w:val="21"/>
        </w:rPr>
        <w:t>数据包的</w:t>
      </w:r>
      <w:r>
        <w:rPr>
          <w:rFonts w:ascii="Helvetica" w:hAnsi="Helvetica" w:cs="Helvetica"/>
          <w:color w:val="000000"/>
          <w:sz w:val="21"/>
          <w:szCs w:val="21"/>
        </w:rPr>
        <w:t>DHCP</w:t>
      </w:r>
      <w:r>
        <w:rPr>
          <w:rFonts w:ascii="Helvetica" w:hAnsi="Helvetica" w:cs="Helvetica"/>
          <w:color w:val="000000"/>
          <w:sz w:val="21"/>
          <w:szCs w:val="21"/>
        </w:rPr>
        <w:t>服务器都会发送响应数据包，那么客户端就可以知道网络中存在的</w:t>
      </w:r>
      <w:r>
        <w:rPr>
          <w:rFonts w:ascii="Helvetica" w:hAnsi="Helvetica" w:cs="Helvetica"/>
          <w:color w:val="000000"/>
          <w:sz w:val="21"/>
          <w:szCs w:val="21"/>
        </w:rPr>
        <w:t>DHCP</w:t>
      </w:r>
      <w:r>
        <w:rPr>
          <w:rFonts w:ascii="Helvetica" w:hAnsi="Helvetica" w:cs="Helvetica"/>
          <w:color w:val="000000"/>
          <w:sz w:val="21"/>
          <w:szCs w:val="21"/>
        </w:rPr>
        <w:t>服务器的位置。</w:t>
      </w:r>
    </w:p>
    <w:p w14:paraId="37A2634A" w14:textId="77777777" w:rsidR="008F5CEE" w:rsidRDefault="008F5CEE" w:rsidP="008F5CEE">
      <w:pPr>
        <w:pStyle w:val="4"/>
        <w:shd w:val="clear" w:color="auto" w:fill="FFFFFF"/>
        <w:spacing w:before="150" w:after="150"/>
        <w:rPr>
          <w:rFonts w:ascii="Helvetica" w:hAnsi="Helvetica" w:cs="Helvetica"/>
          <w:color w:val="333333"/>
          <w:sz w:val="21"/>
          <w:szCs w:val="21"/>
        </w:rPr>
      </w:pPr>
      <w:r>
        <w:rPr>
          <w:rFonts w:ascii="Helvetica" w:hAnsi="Helvetica" w:cs="Helvetica"/>
          <w:color w:val="333333"/>
          <w:sz w:val="21"/>
          <w:szCs w:val="21"/>
        </w:rPr>
        <w:t>2</w:t>
      </w:r>
      <w:r>
        <w:rPr>
          <w:rFonts w:ascii="Helvetica" w:hAnsi="Helvetica" w:cs="Helvetica"/>
          <w:color w:val="333333"/>
          <w:sz w:val="21"/>
          <w:szCs w:val="21"/>
        </w:rPr>
        <w:t>、</w:t>
      </w:r>
      <w:r>
        <w:rPr>
          <w:rFonts w:ascii="Helvetica" w:hAnsi="Helvetica" w:cs="Helvetica"/>
          <w:color w:val="333333"/>
          <w:sz w:val="21"/>
          <w:szCs w:val="21"/>
        </w:rPr>
        <w:t>DHCP offer</w:t>
      </w:r>
    </w:p>
    <w:p w14:paraId="6BC7E3E6" w14:textId="77777777" w:rsidR="008F5CEE" w:rsidRDefault="008F5CEE" w:rsidP="008F5CEE">
      <w:pPr>
        <w:pStyle w:val="a8"/>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当</w:t>
      </w:r>
      <w:r>
        <w:rPr>
          <w:rFonts w:ascii="Helvetica" w:hAnsi="Helvetica" w:cs="Helvetica"/>
          <w:color w:val="000000"/>
          <w:sz w:val="21"/>
          <w:szCs w:val="21"/>
        </w:rPr>
        <w:t>DHCP</w:t>
      </w:r>
      <w:r>
        <w:rPr>
          <w:rFonts w:ascii="Helvetica" w:hAnsi="Helvetica" w:cs="Helvetica"/>
          <w:color w:val="000000"/>
          <w:sz w:val="21"/>
          <w:szCs w:val="21"/>
        </w:rPr>
        <w:t>服务器收到</w:t>
      </w:r>
      <w:r>
        <w:rPr>
          <w:rFonts w:ascii="Helvetica" w:hAnsi="Helvetica" w:cs="Helvetica"/>
          <w:color w:val="000000"/>
          <w:sz w:val="21"/>
          <w:szCs w:val="21"/>
        </w:rPr>
        <w:t>Discover</w:t>
      </w:r>
      <w:r>
        <w:rPr>
          <w:rFonts w:ascii="Helvetica" w:hAnsi="Helvetica" w:cs="Helvetica"/>
          <w:color w:val="000000"/>
          <w:sz w:val="21"/>
          <w:szCs w:val="21"/>
        </w:rPr>
        <w:t>数据包后，就会在所配置的地址池中寻找一个合适的</w:t>
      </w:r>
      <w:r>
        <w:rPr>
          <w:rFonts w:ascii="Helvetica" w:hAnsi="Helvetica" w:cs="Helvetica"/>
          <w:color w:val="000000"/>
          <w:sz w:val="21"/>
          <w:szCs w:val="21"/>
        </w:rPr>
        <w:t>IP</w:t>
      </w:r>
      <w:r>
        <w:rPr>
          <w:rFonts w:ascii="Helvetica" w:hAnsi="Helvetica" w:cs="Helvetica"/>
          <w:color w:val="000000"/>
          <w:sz w:val="21"/>
          <w:szCs w:val="21"/>
        </w:rPr>
        <w:t>地址，加上相应的租约期限和其它配置信息（如网关、</w:t>
      </w:r>
      <w:r>
        <w:rPr>
          <w:rFonts w:ascii="Helvetica" w:hAnsi="Helvetica" w:cs="Helvetica"/>
          <w:color w:val="000000"/>
          <w:sz w:val="21"/>
          <w:szCs w:val="21"/>
        </w:rPr>
        <w:t>DNS</w:t>
      </w:r>
      <w:r>
        <w:rPr>
          <w:rFonts w:ascii="Helvetica" w:hAnsi="Helvetica" w:cs="Helvetica"/>
          <w:color w:val="000000"/>
          <w:sz w:val="21"/>
          <w:szCs w:val="21"/>
        </w:rPr>
        <w:t>服务器等），构造一个</w:t>
      </w:r>
      <w:r>
        <w:rPr>
          <w:rFonts w:ascii="Helvetica" w:hAnsi="Helvetica" w:cs="Helvetica"/>
          <w:color w:val="000000"/>
          <w:sz w:val="21"/>
          <w:szCs w:val="21"/>
        </w:rPr>
        <w:t>offer</w:t>
      </w:r>
      <w:r>
        <w:rPr>
          <w:rFonts w:ascii="Helvetica" w:hAnsi="Helvetica" w:cs="Helvetica"/>
          <w:color w:val="000000"/>
          <w:sz w:val="21"/>
          <w:szCs w:val="21"/>
        </w:rPr>
        <w:t>数据包，发送给客户端，告知客户端本服务器可以为其提供</w:t>
      </w:r>
      <w:r>
        <w:rPr>
          <w:rFonts w:ascii="Helvetica" w:hAnsi="Helvetica" w:cs="Helvetica"/>
          <w:color w:val="000000"/>
          <w:sz w:val="21"/>
          <w:szCs w:val="21"/>
        </w:rPr>
        <w:t>IP</w:t>
      </w:r>
      <w:r>
        <w:rPr>
          <w:rFonts w:ascii="Helvetica" w:hAnsi="Helvetica" w:cs="Helvetica"/>
          <w:color w:val="000000"/>
          <w:sz w:val="21"/>
          <w:szCs w:val="21"/>
        </w:rPr>
        <w:t>地址。</w:t>
      </w:r>
    </w:p>
    <w:p w14:paraId="6E7EE7F0" w14:textId="77777777" w:rsidR="008F5CEE" w:rsidRDefault="008F5CEE" w:rsidP="008F5CEE">
      <w:pPr>
        <w:pStyle w:val="4"/>
        <w:shd w:val="clear" w:color="auto" w:fill="FFFFFF"/>
        <w:spacing w:before="150" w:after="150"/>
        <w:rPr>
          <w:rFonts w:ascii="Helvetica" w:hAnsi="Helvetica" w:cs="Helvetica"/>
          <w:color w:val="333333"/>
          <w:sz w:val="21"/>
          <w:szCs w:val="21"/>
        </w:rPr>
      </w:pPr>
      <w:r>
        <w:rPr>
          <w:rFonts w:ascii="Helvetica" w:hAnsi="Helvetica" w:cs="Helvetica"/>
          <w:color w:val="333333"/>
          <w:sz w:val="21"/>
          <w:szCs w:val="21"/>
        </w:rPr>
        <w:lastRenderedPageBreak/>
        <w:t>3</w:t>
      </w:r>
      <w:r>
        <w:rPr>
          <w:rFonts w:ascii="Helvetica" w:hAnsi="Helvetica" w:cs="Helvetica"/>
          <w:color w:val="333333"/>
          <w:sz w:val="21"/>
          <w:szCs w:val="21"/>
        </w:rPr>
        <w:t>、</w:t>
      </w:r>
      <w:r>
        <w:rPr>
          <w:rFonts w:ascii="Helvetica" w:hAnsi="Helvetica" w:cs="Helvetica"/>
          <w:color w:val="333333"/>
          <w:sz w:val="21"/>
          <w:szCs w:val="21"/>
        </w:rPr>
        <w:t>DHCP Request</w:t>
      </w:r>
    </w:p>
    <w:p w14:paraId="1594C5EC" w14:textId="77777777" w:rsidR="008F5CEE" w:rsidRDefault="008F5CEE" w:rsidP="008F5CEE">
      <w:pPr>
        <w:pStyle w:val="a8"/>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DHCP</w:t>
      </w:r>
      <w:r>
        <w:rPr>
          <w:rFonts w:ascii="Helvetica" w:hAnsi="Helvetica" w:cs="Helvetica"/>
          <w:color w:val="000000"/>
          <w:sz w:val="21"/>
          <w:szCs w:val="21"/>
        </w:rPr>
        <w:t>客户端可能会收到很多的</w:t>
      </w:r>
      <w:r>
        <w:rPr>
          <w:rFonts w:ascii="Helvetica" w:hAnsi="Helvetica" w:cs="Helvetica"/>
          <w:color w:val="000000"/>
          <w:sz w:val="21"/>
          <w:szCs w:val="21"/>
        </w:rPr>
        <w:t>offer</w:t>
      </w:r>
      <w:r>
        <w:rPr>
          <w:rFonts w:ascii="Helvetica" w:hAnsi="Helvetica" w:cs="Helvetica"/>
          <w:color w:val="000000"/>
          <w:sz w:val="21"/>
          <w:szCs w:val="21"/>
        </w:rPr>
        <w:t>，所以必须要从中选择一个。一般来说，客户端会选择第一个回应的</w:t>
      </w:r>
      <w:r>
        <w:rPr>
          <w:rFonts w:ascii="Helvetica" w:hAnsi="Helvetica" w:cs="Helvetica"/>
          <w:color w:val="000000"/>
          <w:sz w:val="21"/>
          <w:szCs w:val="21"/>
        </w:rPr>
        <w:t>offer</w:t>
      </w:r>
      <w:r>
        <w:rPr>
          <w:rFonts w:ascii="Helvetica" w:hAnsi="Helvetica" w:cs="Helvetica"/>
          <w:color w:val="000000"/>
          <w:sz w:val="21"/>
          <w:szCs w:val="21"/>
        </w:rPr>
        <w:t>数据包服务器作为自己的目标服务器，并回应一个广播</w:t>
      </w:r>
      <w:r>
        <w:rPr>
          <w:rFonts w:ascii="Helvetica" w:hAnsi="Helvetica" w:cs="Helvetica"/>
          <w:color w:val="000000"/>
          <w:sz w:val="21"/>
          <w:szCs w:val="21"/>
        </w:rPr>
        <w:t>Request</w:t>
      </w:r>
      <w:r>
        <w:rPr>
          <w:rFonts w:ascii="Helvetica" w:hAnsi="Helvetica" w:cs="Helvetica"/>
          <w:color w:val="000000"/>
          <w:sz w:val="21"/>
          <w:szCs w:val="21"/>
        </w:rPr>
        <w:t>数据包，以告诉所有的服务器，自己已经做出了选择。当</w:t>
      </w:r>
      <w:r>
        <w:rPr>
          <w:rFonts w:ascii="Helvetica" w:hAnsi="Helvetica" w:cs="Helvetica"/>
          <w:color w:val="000000"/>
          <w:sz w:val="21"/>
          <w:szCs w:val="21"/>
        </w:rPr>
        <w:t>DHCP</w:t>
      </w:r>
      <w:r>
        <w:rPr>
          <w:rFonts w:ascii="Helvetica" w:hAnsi="Helvetica" w:cs="Helvetica"/>
          <w:color w:val="000000"/>
          <w:sz w:val="21"/>
          <w:szCs w:val="21"/>
        </w:rPr>
        <w:t>客户端成功获取</w:t>
      </w:r>
      <w:r>
        <w:rPr>
          <w:rFonts w:ascii="Helvetica" w:hAnsi="Helvetica" w:cs="Helvetica"/>
          <w:color w:val="000000"/>
          <w:sz w:val="21"/>
          <w:szCs w:val="21"/>
        </w:rPr>
        <w:t>IP</w:t>
      </w:r>
      <w:r>
        <w:rPr>
          <w:rFonts w:ascii="Helvetica" w:hAnsi="Helvetica" w:cs="Helvetica"/>
          <w:color w:val="000000"/>
          <w:sz w:val="21"/>
          <w:szCs w:val="21"/>
        </w:rPr>
        <w:t>地址后，在地址使用租期过去一半的时候，会向</w:t>
      </w:r>
      <w:r>
        <w:rPr>
          <w:rFonts w:ascii="Helvetica" w:hAnsi="Helvetica" w:cs="Helvetica"/>
          <w:color w:val="000000"/>
          <w:sz w:val="21"/>
          <w:szCs w:val="21"/>
        </w:rPr>
        <w:t>DHCP</w:t>
      </w:r>
      <w:r>
        <w:rPr>
          <w:rFonts w:ascii="Helvetica" w:hAnsi="Helvetica" w:cs="Helvetica"/>
          <w:color w:val="000000"/>
          <w:sz w:val="21"/>
          <w:szCs w:val="21"/>
        </w:rPr>
        <w:t>服务器发送</w:t>
      </w:r>
      <w:r>
        <w:rPr>
          <w:rStyle w:val="a7"/>
          <w:rFonts w:ascii="Helvetica" w:hAnsi="Helvetica" w:cs="Helvetica"/>
          <w:color w:val="000000"/>
          <w:sz w:val="21"/>
          <w:szCs w:val="21"/>
        </w:rPr>
        <w:t>单播</w:t>
      </w:r>
      <w:r>
        <w:rPr>
          <w:rStyle w:val="a7"/>
          <w:rFonts w:ascii="Helvetica" w:hAnsi="Helvetica" w:cs="Helvetica"/>
          <w:color w:val="000000"/>
          <w:sz w:val="21"/>
          <w:szCs w:val="21"/>
        </w:rPr>
        <w:t>Request</w:t>
      </w:r>
      <w:r>
        <w:rPr>
          <w:rStyle w:val="a7"/>
          <w:rFonts w:ascii="Helvetica" w:hAnsi="Helvetica" w:cs="Helvetica"/>
          <w:color w:val="000000"/>
          <w:sz w:val="21"/>
          <w:szCs w:val="21"/>
        </w:rPr>
        <w:t>数据包</w:t>
      </w:r>
      <w:r>
        <w:rPr>
          <w:rFonts w:ascii="Helvetica" w:hAnsi="Helvetica" w:cs="Helvetica"/>
          <w:color w:val="000000"/>
          <w:sz w:val="21"/>
          <w:szCs w:val="21"/>
        </w:rPr>
        <w:t>，用于延续租期。如果没有收到</w:t>
      </w:r>
      <w:r>
        <w:rPr>
          <w:rStyle w:val="a7"/>
          <w:rFonts w:ascii="Helvetica" w:hAnsi="Helvetica" w:cs="Helvetica"/>
          <w:color w:val="000000"/>
          <w:sz w:val="21"/>
          <w:szCs w:val="21"/>
        </w:rPr>
        <w:t>DHCP ACK</w:t>
      </w:r>
      <w:r>
        <w:rPr>
          <w:rFonts w:ascii="Helvetica" w:hAnsi="Helvetica" w:cs="Helvetica"/>
          <w:color w:val="000000"/>
          <w:sz w:val="21"/>
          <w:szCs w:val="21"/>
        </w:rPr>
        <w:t>数据包，那么在租期过去四分之三时，会发送广播</w:t>
      </w:r>
      <w:r>
        <w:rPr>
          <w:rFonts w:ascii="Helvetica" w:hAnsi="Helvetica" w:cs="Helvetica"/>
          <w:color w:val="000000"/>
          <w:sz w:val="21"/>
          <w:szCs w:val="21"/>
        </w:rPr>
        <w:t>Request</w:t>
      </w:r>
      <w:r>
        <w:rPr>
          <w:rFonts w:ascii="Helvetica" w:hAnsi="Helvetica" w:cs="Helvetica"/>
          <w:color w:val="000000"/>
          <w:sz w:val="21"/>
          <w:szCs w:val="21"/>
        </w:rPr>
        <w:t>数据包来延续租期。</w:t>
      </w:r>
    </w:p>
    <w:p w14:paraId="07799939" w14:textId="77777777" w:rsidR="008F5CEE" w:rsidRDefault="008F5CEE" w:rsidP="008F5CEE">
      <w:pPr>
        <w:pStyle w:val="4"/>
        <w:shd w:val="clear" w:color="auto" w:fill="FFFFFF"/>
        <w:spacing w:before="150" w:after="150"/>
        <w:rPr>
          <w:rFonts w:ascii="Helvetica" w:hAnsi="Helvetica" w:cs="Helvetica"/>
          <w:color w:val="333333"/>
          <w:sz w:val="21"/>
          <w:szCs w:val="21"/>
        </w:rPr>
      </w:pPr>
      <w:r>
        <w:rPr>
          <w:rFonts w:ascii="Helvetica" w:hAnsi="Helvetica" w:cs="Helvetica"/>
          <w:color w:val="333333"/>
          <w:sz w:val="21"/>
          <w:szCs w:val="21"/>
        </w:rPr>
        <w:t>4</w:t>
      </w:r>
      <w:r>
        <w:rPr>
          <w:rFonts w:ascii="Helvetica" w:hAnsi="Helvetica" w:cs="Helvetica"/>
          <w:color w:val="333333"/>
          <w:sz w:val="21"/>
          <w:szCs w:val="21"/>
        </w:rPr>
        <w:t>、</w:t>
      </w:r>
      <w:r>
        <w:rPr>
          <w:rFonts w:ascii="Helvetica" w:hAnsi="Helvetica" w:cs="Helvetica"/>
          <w:color w:val="333333"/>
          <w:sz w:val="21"/>
          <w:szCs w:val="21"/>
        </w:rPr>
        <w:t>DHCP ACK</w:t>
      </w:r>
    </w:p>
    <w:p w14:paraId="776BA5F2" w14:textId="54EEFE85" w:rsidR="00302EB8" w:rsidRDefault="008F5CEE" w:rsidP="008F5CEE">
      <w:pPr>
        <w:pStyle w:val="a8"/>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DHCP</w:t>
      </w:r>
      <w:r>
        <w:rPr>
          <w:rFonts w:ascii="Helvetica" w:hAnsi="Helvetica" w:cs="Helvetica"/>
          <w:color w:val="000000"/>
          <w:sz w:val="21"/>
          <w:szCs w:val="21"/>
        </w:rPr>
        <w:t>服务器收到</w:t>
      </w:r>
      <w:r>
        <w:rPr>
          <w:rFonts w:ascii="Helvetica" w:hAnsi="Helvetica" w:cs="Helvetica"/>
          <w:color w:val="000000"/>
          <w:sz w:val="21"/>
          <w:szCs w:val="21"/>
        </w:rPr>
        <w:t>Request</w:t>
      </w:r>
      <w:r>
        <w:rPr>
          <w:rFonts w:ascii="Helvetica" w:hAnsi="Helvetica" w:cs="Helvetica"/>
          <w:color w:val="000000"/>
          <w:sz w:val="21"/>
          <w:szCs w:val="21"/>
        </w:rPr>
        <w:t>数据包后，根据</w:t>
      </w:r>
      <w:r>
        <w:rPr>
          <w:rFonts w:ascii="Helvetica" w:hAnsi="Helvetica" w:cs="Helvetica"/>
          <w:color w:val="000000"/>
          <w:sz w:val="21"/>
          <w:szCs w:val="21"/>
        </w:rPr>
        <w:t>Request</w:t>
      </w:r>
      <w:r>
        <w:rPr>
          <w:rFonts w:ascii="Helvetica" w:hAnsi="Helvetica" w:cs="Helvetica"/>
          <w:color w:val="000000"/>
          <w:sz w:val="21"/>
          <w:szCs w:val="21"/>
        </w:rPr>
        <w:t>数据包中携带的用户</w:t>
      </w:r>
      <w:r>
        <w:rPr>
          <w:rFonts w:ascii="Helvetica" w:hAnsi="Helvetica" w:cs="Helvetica"/>
          <w:color w:val="000000"/>
          <w:sz w:val="21"/>
          <w:szCs w:val="21"/>
        </w:rPr>
        <w:t>MAC</w:t>
      </w:r>
      <w:r>
        <w:rPr>
          <w:rFonts w:ascii="Helvetica" w:hAnsi="Helvetica" w:cs="Helvetica"/>
          <w:color w:val="000000"/>
          <w:sz w:val="21"/>
          <w:szCs w:val="21"/>
        </w:rPr>
        <w:t>地址来查找有没有相应的租约记录，如果有则发送</w:t>
      </w:r>
      <w:r>
        <w:rPr>
          <w:rFonts w:ascii="Helvetica" w:hAnsi="Helvetica" w:cs="Helvetica"/>
          <w:color w:val="000000"/>
          <w:sz w:val="21"/>
          <w:szCs w:val="21"/>
        </w:rPr>
        <w:t>ACK</w:t>
      </w:r>
      <w:r>
        <w:rPr>
          <w:rFonts w:ascii="Helvetica" w:hAnsi="Helvetica" w:cs="Helvetica"/>
          <w:color w:val="000000"/>
          <w:sz w:val="21"/>
          <w:szCs w:val="21"/>
        </w:rPr>
        <w:t>数据包作为回应，通知用户可以使用分配的</w:t>
      </w:r>
      <w:r>
        <w:rPr>
          <w:rFonts w:ascii="Helvetica" w:hAnsi="Helvetica" w:cs="Helvetica"/>
          <w:color w:val="000000"/>
          <w:sz w:val="21"/>
          <w:szCs w:val="21"/>
        </w:rPr>
        <w:t>IP</w:t>
      </w:r>
      <w:r>
        <w:rPr>
          <w:rFonts w:ascii="Helvetica" w:hAnsi="Helvetica" w:cs="Helvetica"/>
          <w:color w:val="000000"/>
          <w:sz w:val="21"/>
          <w:szCs w:val="21"/>
        </w:rPr>
        <w:t>地址。</w:t>
      </w:r>
    </w:p>
    <w:p w14:paraId="6FA723E2" w14:textId="2249A84E" w:rsidR="008F5CEE" w:rsidRDefault="003C45CF" w:rsidP="003C45CF">
      <w:pPr>
        <w:pStyle w:val="a8"/>
        <w:shd w:val="clear" w:color="auto" w:fill="FFFFFF"/>
        <w:spacing w:before="150" w:beforeAutospacing="0" w:after="150" w:afterAutospacing="0"/>
        <w:ind w:firstLineChars="500" w:firstLine="1200"/>
        <w:rPr>
          <w:rStyle w:val="a7"/>
          <w:rFonts w:ascii="Helvetica" w:hAnsi="Helvetica" w:cs="Helvetica"/>
          <w:i w:val="0"/>
          <w:iCs w:val="0"/>
          <w:color w:val="000000"/>
          <w:sz w:val="21"/>
          <w:szCs w:val="21"/>
        </w:rPr>
      </w:pPr>
      <w:r>
        <w:rPr>
          <w:noProof/>
        </w:rPr>
        <w:drawing>
          <wp:inline distT="0" distB="0" distL="0" distR="0" wp14:anchorId="078E780D" wp14:editId="7FA02C70">
            <wp:extent cx="3909399" cy="2347163"/>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09399" cy="2347163"/>
                    </a:xfrm>
                    <a:prstGeom prst="rect">
                      <a:avLst/>
                    </a:prstGeom>
                  </pic:spPr>
                </pic:pic>
              </a:graphicData>
            </a:graphic>
          </wp:inline>
        </w:drawing>
      </w:r>
    </w:p>
    <w:p w14:paraId="7ECA8DAD" w14:textId="36A342E7" w:rsidR="003C45CF" w:rsidRDefault="003C45CF" w:rsidP="003C45CF">
      <w:pPr>
        <w:pStyle w:val="a8"/>
        <w:numPr>
          <w:ilvl w:val="0"/>
          <w:numId w:val="11"/>
        </w:numPr>
        <w:shd w:val="clear" w:color="auto" w:fill="FFFFFF"/>
        <w:spacing w:before="150" w:beforeAutospacing="0" w:after="150" w:afterAutospacing="0"/>
        <w:rPr>
          <w:rStyle w:val="a7"/>
          <w:rFonts w:ascii="Helvetica" w:hAnsi="Helvetica" w:cs="Helvetica"/>
          <w:i w:val="0"/>
          <w:iCs w:val="0"/>
          <w:color w:val="000000"/>
          <w:sz w:val="21"/>
          <w:szCs w:val="21"/>
        </w:rPr>
      </w:pPr>
      <w:r>
        <w:rPr>
          <w:rStyle w:val="a7"/>
          <w:rFonts w:ascii="Helvetica" w:hAnsi="Helvetica" w:cs="Helvetica" w:hint="eastAsia"/>
          <w:i w:val="0"/>
          <w:iCs w:val="0"/>
          <w:color w:val="000000"/>
          <w:sz w:val="21"/>
          <w:szCs w:val="21"/>
        </w:rPr>
        <w:t>网络地址转换（</w:t>
      </w:r>
      <w:r>
        <w:rPr>
          <w:rStyle w:val="a7"/>
          <w:rFonts w:ascii="Helvetica" w:hAnsi="Helvetica" w:cs="Helvetica" w:hint="eastAsia"/>
          <w:i w:val="0"/>
          <w:iCs w:val="0"/>
          <w:color w:val="000000"/>
          <w:sz w:val="21"/>
          <w:szCs w:val="21"/>
        </w:rPr>
        <w:t>NAT</w:t>
      </w:r>
      <w:r>
        <w:rPr>
          <w:rStyle w:val="a7"/>
          <w:rFonts w:ascii="Helvetica" w:hAnsi="Helvetica" w:cs="Helvetica" w:hint="eastAsia"/>
          <w:i w:val="0"/>
          <w:iCs w:val="0"/>
          <w:color w:val="000000"/>
          <w:sz w:val="21"/>
          <w:szCs w:val="21"/>
        </w:rPr>
        <w:t>，</w:t>
      </w:r>
      <w:r>
        <w:rPr>
          <w:rStyle w:val="a7"/>
          <w:rFonts w:ascii="Helvetica" w:hAnsi="Helvetica" w:cs="Helvetica" w:hint="eastAsia"/>
          <w:i w:val="0"/>
          <w:iCs w:val="0"/>
          <w:color w:val="000000"/>
          <w:sz w:val="21"/>
          <w:szCs w:val="21"/>
        </w:rPr>
        <w:t>Network</w:t>
      </w:r>
      <w:r>
        <w:rPr>
          <w:rStyle w:val="a7"/>
          <w:rFonts w:ascii="Helvetica" w:hAnsi="Helvetica" w:cs="Helvetica"/>
          <w:i w:val="0"/>
          <w:iCs w:val="0"/>
          <w:color w:val="000000"/>
          <w:sz w:val="21"/>
          <w:szCs w:val="21"/>
        </w:rPr>
        <w:t xml:space="preserve"> </w:t>
      </w:r>
      <w:r>
        <w:rPr>
          <w:rStyle w:val="a7"/>
          <w:rFonts w:ascii="Helvetica" w:hAnsi="Helvetica" w:cs="Helvetica" w:hint="eastAsia"/>
          <w:i w:val="0"/>
          <w:iCs w:val="0"/>
          <w:color w:val="000000"/>
          <w:sz w:val="21"/>
          <w:szCs w:val="21"/>
        </w:rPr>
        <w:t>Address Translation</w:t>
      </w:r>
      <w:r>
        <w:rPr>
          <w:rStyle w:val="a7"/>
          <w:rFonts w:ascii="Helvetica" w:hAnsi="Helvetica" w:cs="Helvetica" w:hint="eastAsia"/>
          <w:i w:val="0"/>
          <w:iCs w:val="0"/>
          <w:color w:val="000000"/>
          <w:sz w:val="21"/>
          <w:szCs w:val="21"/>
        </w:rPr>
        <w:t>）</w:t>
      </w:r>
    </w:p>
    <w:p w14:paraId="304A665F" w14:textId="77777777" w:rsidR="003C45CF" w:rsidRPr="003C45CF" w:rsidRDefault="003C45CF" w:rsidP="003C45CF">
      <w:pPr>
        <w:pStyle w:val="a8"/>
        <w:shd w:val="clear" w:color="auto" w:fill="FFFFFF"/>
        <w:spacing w:before="150" w:beforeAutospacing="0" w:after="150" w:afterAutospacing="0"/>
        <w:ind w:left="360"/>
        <w:rPr>
          <w:rStyle w:val="a7"/>
          <w:rFonts w:asciiTheme="minorEastAsia" w:eastAsiaTheme="minorEastAsia" w:hAnsiTheme="minorEastAsia" w:cs="Helvetica" w:hint="eastAsia"/>
          <w:i w:val="0"/>
          <w:iCs w:val="0"/>
          <w:color w:val="000000"/>
          <w:sz w:val="21"/>
          <w:szCs w:val="21"/>
        </w:rPr>
      </w:pPr>
    </w:p>
    <w:sectPr w:rsidR="003C45CF" w:rsidRPr="003C45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08E3"/>
    <w:multiLevelType w:val="hybridMultilevel"/>
    <w:tmpl w:val="29400634"/>
    <w:lvl w:ilvl="0" w:tplc="8AC8BAF6">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BA732CE"/>
    <w:multiLevelType w:val="hybridMultilevel"/>
    <w:tmpl w:val="9F680264"/>
    <w:lvl w:ilvl="0" w:tplc="3A42476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4538A"/>
    <w:multiLevelType w:val="hybridMultilevel"/>
    <w:tmpl w:val="D908BACE"/>
    <w:lvl w:ilvl="0" w:tplc="9724ECD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972DED"/>
    <w:multiLevelType w:val="hybridMultilevel"/>
    <w:tmpl w:val="6E202988"/>
    <w:lvl w:ilvl="0" w:tplc="1944A3B8">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C8D0C35"/>
    <w:multiLevelType w:val="hybridMultilevel"/>
    <w:tmpl w:val="F7D06D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BD12353"/>
    <w:multiLevelType w:val="hybridMultilevel"/>
    <w:tmpl w:val="0A524CDA"/>
    <w:lvl w:ilvl="0" w:tplc="D05C1578">
      <w:start w:val="1"/>
      <w:numFmt w:val="decimal"/>
      <w:lvlText w:val="%1."/>
      <w:lvlJc w:val="left"/>
      <w:pPr>
        <w:ind w:left="360" w:hanging="360"/>
      </w:pPr>
      <w:rPr>
        <w:rFonts w:hint="default"/>
        <w:b/>
        <w:bCs/>
      </w:rPr>
    </w:lvl>
    <w:lvl w:ilvl="1" w:tplc="1E0E6D72">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E4757D"/>
    <w:multiLevelType w:val="hybridMultilevel"/>
    <w:tmpl w:val="47D8AA60"/>
    <w:lvl w:ilvl="0" w:tplc="00BA4A4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62823"/>
    <w:multiLevelType w:val="hybridMultilevel"/>
    <w:tmpl w:val="7FE62D10"/>
    <w:lvl w:ilvl="0" w:tplc="0064447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6EA5D0D"/>
    <w:multiLevelType w:val="hybridMultilevel"/>
    <w:tmpl w:val="379A84C4"/>
    <w:lvl w:ilvl="0" w:tplc="6B760C6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640ADE"/>
    <w:multiLevelType w:val="hybridMultilevel"/>
    <w:tmpl w:val="05EEC5C6"/>
    <w:lvl w:ilvl="0" w:tplc="E1EA4F8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5840CD"/>
    <w:multiLevelType w:val="hybridMultilevel"/>
    <w:tmpl w:val="4E50DB84"/>
    <w:lvl w:ilvl="0" w:tplc="46B0615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11973957">
    <w:abstractNumId w:val="5"/>
  </w:num>
  <w:num w:numId="2" w16cid:durableId="489715079">
    <w:abstractNumId w:val="4"/>
  </w:num>
  <w:num w:numId="3" w16cid:durableId="1046418383">
    <w:abstractNumId w:val="1"/>
  </w:num>
  <w:num w:numId="4" w16cid:durableId="2032603496">
    <w:abstractNumId w:val="9"/>
  </w:num>
  <w:num w:numId="5" w16cid:durableId="537744858">
    <w:abstractNumId w:val="0"/>
  </w:num>
  <w:num w:numId="6" w16cid:durableId="1855922514">
    <w:abstractNumId w:val="3"/>
  </w:num>
  <w:num w:numId="7" w16cid:durableId="825635360">
    <w:abstractNumId w:val="10"/>
  </w:num>
  <w:num w:numId="8" w16cid:durableId="2078698042">
    <w:abstractNumId w:val="7"/>
  </w:num>
  <w:num w:numId="9" w16cid:durableId="697895225">
    <w:abstractNumId w:val="6"/>
  </w:num>
  <w:num w:numId="10" w16cid:durableId="1342509718">
    <w:abstractNumId w:val="8"/>
  </w:num>
  <w:num w:numId="11" w16cid:durableId="1982029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87"/>
    <w:rsid w:val="0003322B"/>
    <w:rsid w:val="00054DF0"/>
    <w:rsid w:val="00082791"/>
    <w:rsid w:val="00087279"/>
    <w:rsid w:val="000C25BE"/>
    <w:rsid w:val="00140772"/>
    <w:rsid w:val="001C4A88"/>
    <w:rsid w:val="001E7837"/>
    <w:rsid w:val="002336DE"/>
    <w:rsid w:val="002C164C"/>
    <w:rsid w:val="002D2D87"/>
    <w:rsid w:val="00302EB8"/>
    <w:rsid w:val="00330A8B"/>
    <w:rsid w:val="00332825"/>
    <w:rsid w:val="00334698"/>
    <w:rsid w:val="00347678"/>
    <w:rsid w:val="00372C31"/>
    <w:rsid w:val="003C17FA"/>
    <w:rsid w:val="003C45CF"/>
    <w:rsid w:val="004063B6"/>
    <w:rsid w:val="004730E9"/>
    <w:rsid w:val="004F7F80"/>
    <w:rsid w:val="0054676C"/>
    <w:rsid w:val="00566615"/>
    <w:rsid w:val="0059266F"/>
    <w:rsid w:val="005A77A1"/>
    <w:rsid w:val="005E6524"/>
    <w:rsid w:val="00602B34"/>
    <w:rsid w:val="006B6206"/>
    <w:rsid w:val="006D7196"/>
    <w:rsid w:val="00720E94"/>
    <w:rsid w:val="00734252"/>
    <w:rsid w:val="00752EFB"/>
    <w:rsid w:val="007D3C1E"/>
    <w:rsid w:val="00816773"/>
    <w:rsid w:val="008341E1"/>
    <w:rsid w:val="008731C0"/>
    <w:rsid w:val="00873E31"/>
    <w:rsid w:val="00874AFC"/>
    <w:rsid w:val="00893867"/>
    <w:rsid w:val="008E608C"/>
    <w:rsid w:val="008F5CEE"/>
    <w:rsid w:val="009078F7"/>
    <w:rsid w:val="0096499B"/>
    <w:rsid w:val="009A0657"/>
    <w:rsid w:val="009A1745"/>
    <w:rsid w:val="00A04802"/>
    <w:rsid w:val="00A2177A"/>
    <w:rsid w:val="00A42321"/>
    <w:rsid w:val="00A619F5"/>
    <w:rsid w:val="00A63709"/>
    <w:rsid w:val="00B03F4E"/>
    <w:rsid w:val="00B24568"/>
    <w:rsid w:val="00B509CC"/>
    <w:rsid w:val="00B9674B"/>
    <w:rsid w:val="00BF5812"/>
    <w:rsid w:val="00C149DC"/>
    <w:rsid w:val="00C44C98"/>
    <w:rsid w:val="00C861DD"/>
    <w:rsid w:val="00CF1AD4"/>
    <w:rsid w:val="00CF2FA1"/>
    <w:rsid w:val="00D61A75"/>
    <w:rsid w:val="00DF104D"/>
    <w:rsid w:val="00E64235"/>
    <w:rsid w:val="00FE74DD"/>
    <w:rsid w:val="00FF1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801F"/>
  <w15:chartTrackingRefBased/>
  <w15:docId w15:val="{9C4FB2C2-13A4-4A8B-BCC2-918E1B04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78F7"/>
    <w:pPr>
      <w:keepNext/>
      <w:keepLines/>
      <w:spacing w:before="340" w:after="330" w:line="578" w:lineRule="auto"/>
      <w:outlineLvl w:val="0"/>
    </w:pPr>
    <w:rPr>
      <w:b/>
      <w:bCs/>
      <w:kern w:val="44"/>
      <w:sz w:val="44"/>
      <w:szCs w:val="44"/>
    </w:rPr>
  </w:style>
  <w:style w:type="paragraph" w:styleId="4">
    <w:name w:val="heading 4"/>
    <w:basedOn w:val="a"/>
    <w:next w:val="a"/>
    <w:link w:val="40"/>
    <w:uiPriority w:val="9"/>
    <w:semiHidden/>
    <w:unhideWhenUsed/>
    <w:qFormat/>
    <w:rsid w:val="008F5CE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78F7"/>
    <w:rPr>
      <w:b/>
      <w:bCs/>
      <w:kern w:val="44"/>
      <w:sz w:val="44"/>
      <w:szCs w:val="44"/>
    </w:rPr>
  </w:style>
  <w:style w:type="paragraph" w:styleId="a3">
    <w:name w:val="Subtitle"/>
    <w:basedOn w:val="a"/>
    <w:next w:val="a"/>
    <w:link w:val="a4"/>
    <w:uiPriority w:val="11"/>
    <w:qFormat/>
    <w:rsid w:val="00347678"/>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347678"/>
    <w:rPr>
      <w:b/>
      <w:bCs/>
      <w:kern w:val="28"/>
      <w:sz w:val="32"/>
      <w:szCs w:val="32"/>
    </w:rPr>
  </w:style>
  <w:style w:type="paragraph" w:styleId="a5">
    <w:name w:val="List Paragraph"/>
    <w:basedOn w:val="a"/>
    <w:uiPriority w:val="34"/>
    <w:qFormat/>
    <w:rsid w:val="00D61A75"/>
    <w:pPr>
      <w:ind w:firstLineChars="200" w:firstLine="420"/>
    </w:pPr>
  </w:style>
  <w:style w:type="character" w:styleId="a6">
    <w:name w:val="Strong"/>
    <w:basedOn w:val="a0"/>
    <w:uiPriority w:val="22"/>
    <w:qFormat/>
    <w:rsid w:val="00720E94"/>
    <w:rPr>
      <w:b/>
      <w:bCs/>
    </w:rPr>
  </w:style>
  <w:style w:type="character" w:styleId="a7">
    <w:name w:val="Emphasis"/>
    <w:basedOn w:val="a0"/>
    <w:uiPriority w:val="20"/>
    <w:qFormat/>
    <w:rsid w:val="00874AFC"/>
    <w:rPr>
      <w:i/>
      <w:iCs/>
    </w:rPr>
  </w:style>
  <w:style w:type="character" w:customStyle="1" w:styleId="40">
    <w:name w:val="标题 4 字符"/>
    <w:basedOn w:val="a0"/>
    <w:link w:val="4"/>
    <w:uiPriority w:val="9"/>
    <w:semiHidden/>
    <w:rsid w:val="008F5CEE"/>
    <w:rPr>
      <w:rFonts w:asciiTheme="majorHAnsi" w:eastAsiaTheme="majorEastAsia" w:hAnsiTheme="majorHAnsi" w:cstheme="majorBidi"/>
      <w:b/>
      <w:bCs/>
      <w:sz w:val="28"/>
      <w:szCs w:val="28"/>
    </w:rPr>
  </w:style>
  <w:style w:type="paragraph" w:styleId="a8">
    <w:name w:val="Normal (Web)"/>
    <w:basedOn w:val="a"/>
    <w:uiPriority w:val="99"/>
    <w:unhideWhenUsed/>
    <w:rsid w:val="008F5C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97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AE8D0-1FFF-4633-929A-43E733F85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9</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代 力</dc:creator>
  <cp:keywords/>
  <dc:description/>
  <cp:lastModifiedBy>代 力</cp:lastModifiedBy>
  <cp:revision>20</cp:revision>
  <dcterms:created xsi:type="dcterms:W3CDTF">2022-06-15T11:47:00Z</dcterms:created>
  <dcterms:modified xsi:type="dcterms:W3CDTF">2022-06-16T11:32:00Z</dcterms:modified>
</cp:coreProperties>
</file>