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FF4B6" w14:textId="77777777" w:rsidR="00A91BC7" w:rsidRDefault="00A91BC7" w:rsidP="0027669B">
      <w:pPr>
        <w:pStyle w:val="Heading1"/>
        <w:spacing w:line="480" w:lineRule="auto"/>
        <w:jc w:val="center"/>
        <w:rPr>
          <w:rFonts w:cs="Times New Roman"/>
          <w:b/>
          <w:bCs/>
          <w:sz w:val="28"/>
          <w:szCs w:val="28"/>
          <w:lang w:val="id-ID"/>
        </w:rPr>
      </w:pPr>
      <w:bookmarkStart w:id="0" w:name="_Toc148036281"/>
      <w:r>
        <w:rPr>
          <w:rFonts w:cs="Times New Roman"/>
          <w:b/>
          <w:bCs/>
          <w:sz w:val="28"/>
          <w:szCs w:val="28"/>
          <w:lang w:val="id-ID"/>
        </w:rPr>
        <w:t>BAB IV</w:t>
      </w:r>
      <w:r>
        <w:rPr>
          <w:rFonts w:cs="Times New Roman"/>
          <w:b/>
          <w:bCs/>
          <w:sz w:val="28"/>
          <w:szCs w:val="28"/>
          <w:lang w:val="id-ID"/>
        </w:rPr>
        <w:br/>
        <w:t>HASIL PENELITIAN DAN PEMBAHASAN</w:t>
      </w:r>
      <w:bookmarkEnd w:id="0"/>
    </w:p>
    <w:p w14:paraId="12F88FB9" w14:textId="77777777" w:rsidR="00A91BC7" w:rsidRPr="00A91BC7" w:rsidRDefault="00A91BC7" w:rsidP="0027669B">
      <w:pPr>
        <w:pStyle w:val="Heading2"/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b/>
          <w:bCs/>
          <w:color w:val="auto"/>
          <w:sz w:val="24"/>
          <w:lang w:val="id-ID"/>
        </w:rPr>
      </w:pPr>
      <w:bookmarkStart w:id="1" w:name="_Toc148036282"/>
      <w:r w:rsidRPr="00A91BC7">
        <w:rPr>
          <w:rFonts w:ascii="Times New Roman" w:hAnsi="Times New Roman"/>
          <w:b/>
          <w:bCs/>
          <w:color w:val="auto"/>
          <w:sz w:val="24"/>
          <w:lang w:val="id-ID"/>
        </w:rPr>
        <w:t>Pengambilan Data</w:t>
      </w:r>
      <w:bookmarkEnd w:id="1"/>
    </w:p>
    <w:p w14:paraId="31B01C13" w14:textId="144DAD29" w:rsidR="00A346FD" w:rsidRDefault="00A91BC7" w:rsidP="0027669B">
      <w:pPr>
        <w:spacing w:line="480" w:lineRule="auto"/>
        <w:ind w:left="709" w:firstLine="360"/>
        <w:jc w:val="both"/>
        <w:rPr>
          <w:rFonts w:ascii="Times New Roman" w:eastAsiaTheme="minorEastAsia" w:hAnsi="Times New Roman"/>
          <w:sz w:val="24"/>
        </w:rPr>
      </w:pPr>
      <w:r w:rsidRPr="00A91BC7">
        <w:rPr>
          <w:rFonts w:ascii="Times New Roman" w:eastAsiaTheme="minorEastAsia" w:hAnsi="Times New Roman"/>
          <w:sz w:val="24"/>
          <w:lang w:val="id-ID"/>
        </w:rPr>
        <w:t xml:space="preserve">Dalam penelitian ini, </w:t>
      </w:r>
      <w:r>
        <w:rPr>
          <w:rFonts w:ascii="Times New Roman" w:eastAsiaTheme="minorEastAsia" w:hAnsi="Times New Roman"/>
          <w:sz w:val="24"/>
        </w:rPr>
        <w:t xml:space="preserve">dataset URL diambil dari Kaggle [] dan ditambah dengan data white list dari Phising Database milik </w:t>
      </w:r>
      <w:r w:rsidRPr="00A91BC7">
        <w:rPr>
          <w:rFonts w:ascii="Times New Roman" w:eastAsiaTheme="minorEastAsia" w:hAnsi="Times New Roman"/>
          <w:sz w:val="24"/>
        </w:rPr>
        <w:t>mitchellkrogza</w:t>
      </w:r>
      <w:r>
        <w:rPr>
          <w:rFonts w:ascii="Times New Roman" w:eastAsiaTheme="minorEastAsia" w:hAnsi="Times New Roman"/>
          <w:sz w:val="24"/>
        </w:rPr>
        <w:t xml:space="preserve"> []. </w:t>
      </w:r>
      <w:r w:rsidR="00630674">
        <w:rPr>
          <w:rFonts w:ascii="Times New Roman" w:eastAsiaTheme="minorEastAsia" w:hAnsi="Times New Roman"/>
          <w:sz w:val="24"/>
        </w:rPr>
        <w:t>Data utama adalah data dari Kaggle karena data tersebut sudah dikurasi dari beberapa sumber data kolektif dari Perusahaan (</w:t>
      </w:r>
      <w:r w:rsidR="00630674" w:rsidRPr="00630674">
        <w:rPr>
          <w:rFonts w:ascii="Times New Roman" w:eastAsiaTheme="minorEastAsia" w:hAnsi="Times New Roman"/>
          <w:sz w:val="24"/>
        </w:rPr>
        <w:t>Canadian Institute for Cybersecurity</w:t>
      </w:r>
      <w:r w:rsidR="00630674">
        <w:rPr>
          <w:rFonts w:ascii="Times New Roman" w:eastAsiaTheme="minorEastAsia" w:hAnsi="Times New Roman"/>
          <w:sz w:val="24"/>
        </w:rPr>
        <w:t>, PishTank, PishStrom), sedangkan dataset dari mitchellkrogza divalidasi oleh tim mereka</w:t>
      </w:r>
      <w:r w:rsidR="0027669B">
        <w:rPr>
          <w:rFonts w:ascii="Times New Roman" w:eastAsiaTheme="minorEastAsia" w:hAnsi="Times New Roman"/>
          <w:sz w:val="24"/>
        </w:rPr>
        <w:t>,</w:t>
      </w:r>
      <w:r w:rsidR="009A3105">
        <w:rPr>
          <w:rFonts w:ascii="Times New Roman" w:eastAsiaTheme="minorEastAsia" w:hAnsi="Times New Roman"/>
          <w:sz w:val="24"/>
        </w:rPr>
        <w:t xml:space="preserve"> sehingga data dari Kaggle dirasa lebih reliable untuk digunakan</w:t>
      </w:r>
      <w:r w:rsidR="00FD4E2A">
        <w:rPr>
          <w:rFonts w:ascii="Times New Roman" w:eastAsiaTheme="minorEastAsia" w:hAnsi="Times New Roman"/>
          <w:sz w:val="24"/>
        </w:rPr>
        <w:t xml:space="preserve"> sebagai data inti. Berikut adalah data dari Kaggle dan whitelist dari mitchellkrogza</w:t>
      </w:r>
      <w:r w:rsidR="00A346FD">
        <w:rPr>
          <w:rFonts w:ascii="Times New Roman" w:eastAsiaTheme="minorEastAsia" w:hAnsi="Times New Roman"/>
          <w:sz w:val="24"/>
        </w:rPr>
        <w:t>:</w:t>
      </w:r>
    </w:p>
    <w:p w14:paraId="542433C2" w14:textId="77777777" w:rsidR="00A346FD" w:rsidRDefault="00A346FD" w:rsidP="0027669B">
      <w:pPr>
        <w:ind w:left="709"/>
        <w:jc w:val="both"/>
        <w:rPr>
          <w:rFonts w:ascii="Times New Roman" w:eastAsiaTheme="minorEastAsia" w:hAnsi="Times New Roman"/>
          <w:sz w:val="24"/>
        </w:rPr>
      </w:pPr>
      <w:r w:rsidRPr="00A346FD">
        <w:rPr>
          <w:rFonts w:ascii="Times New Roman" w:eastAsiaTheme="minorEastAsia" w:hAnsi="Times New Roman"/>
          <w:sz w:val="24"/>
        </w:rPr>
        <w:drawing>
          <wp:inline distT="0" distB="0" distL="0" distR="0" wp14:anchorId="253D4CCC" wp14:editId="3BB7E273">
            <wp:extent cx="3010320" cy="3124636"/>
            <wp:effectExtent l="0" t="0" r="0" b="0"/>
            <wp:docPr id="143596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602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43A5" w14:textId="2483175E" w:rsidR="00A346FD" w:rsidRDefault="00A346FD" w:rsidP="0027669B">
      <w:pPr>
        <w:ind w:left="709"/>
        <w:jc w:val="both"/>
        <w:rPr>
          <w:rFonts w:ascii="Times New Roman" w:eastAsiaTheme="minorEastAsia" w:hAnsi="Times New Roman"/>
          <w:sz w:val="24"/>
        </w:rPr>
      </w:pPr>
      <w:r w:rsidRPr="00A346FD">
        <w:rPr>
          <w:rFonts w:ascii="Times New Roman" w:eastAsiaTheme="minorEastAsia" w:hAnsi="Times New Roman"/>
          <w:sz w:val="24"/>
        </w:rPr>
        <w:lastRenderedPageBreak/>
        <w:drawing>
          <wp:inline distT="0" distB="0" distL="0" distR="0" wp14:anchorId="24B43469" wp14:editId="304B600F">
            <wp:extent cx="4763165" cy="3439005"/>
            <wp:effectExtent l="0" t="0" r="0" b="9525"/>
            <wp:docPr id="1916531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5317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19FB" w14:textId="77777777" w:rsidR="0027669B" w:rsidRPr="0027669B" w:rsidRDefault="0027669B" w:rsidP="0027669B">
      <w:pPr>
        <w:pStyle w:val="Heading2"/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b/>
          <w:bCs/>
          <w:color w:val="auto"/>
          <w:sz w:val="24"/>
          <w:lang w:val="id-ID"/>
        </w:rPr>
      </w:pPr>
      <w:bookmarkStart w:id="2" w:name="_Toc148036283"/>
      <w:r w:rsidRPr="0027669B">
        <w:rPr>
          <w:rFonts w:ascii="Times New Roman" w:hAnsi="Times New Roman"/>
          <w:b/>
          <w:bCs/>
          <w:color w:val="auto"/>
          <w:sz w:val="24"/>
          <w:lang w:val="id-ID"/>
        </w:rPr>
        <w:t>Preprocessing</w:t>
      </w:r>
      <w:bookmarkEnd w:id="2"/>
    </w:p>
    <w:p w14:paraId="39DE7D9B" w14:textId="214F0121" w:rsidR="00D20B99" w:rsidRDefault="00D20B99" w:rsidP="0027669B">
      <w:pPr>
        <w:pStyle w:val="Heading2"/>
        <w:numPr>
          <w:ilvl w:val="0"/>
          <w:numId w:val="4"/>
        </w:numPr>
        <w:spacing w:line="480" w:lineRule="auto"/>
        <w:jc w:val="both"/>
        <w:rPr>
          <w:rFonts w:ascii="Times New Roman" w:hAnsi="Times New Roman"/>
          <w:color w:val="auto"/>
          <w:sz w:val="24"/>
        </w:rPr>
      </w:pPr>
      <w:bookmarkStart w:id="3" w:name="_Toc148036284"/>
      <w:r>
        <w:rPr>
          <w:rFonts w:ascii="Times New Roman" w:hAnsi="Times New Roman"/>
          <w:color w:val="auto"/>
          <w:sz w:val="24"/>
        </w:rPr>
        <w:t>Balancing</w:t>
      </w:r>
    </w:p>
    <w:p w14:paraId="4CE391B3" w14:textId="0F3E91EE" w:rsidR="00D20B99" w:rsidRPr="006061E0" w:rsidRDefault="00D20B99" w:rsidP="006061E0">
      <w:pPr>
        <w:ind w:left="709"/>
        <w:jc w:val="both"/>
        <w:rPr>
          <w:rFonts w:ascii="Times New Roman" w:eastAsiaTheme="minorEastAsia" w:hAnsi="Times New Roman"/>
          <w:sz w:val="24"/>
          <w:lang w:val="id-ID"/>
        </w:rPr>
      </w:pPr>
      <w:r w:rsidRPr="006061E0">
        <w:rPr>
          <w:rFonts w:ascii="Times New Roman" w:eastAsiaTheme="minorEastAsia" w:hAnsi="Times New Roman"/>
          <w:sz w:val="24"/>
          <w:lang w:val="id-ID"/>
        </w:rPr>
        <w:drawing>
          <wp:inline distT="0" distB="0" distL="0" distR="0" wp14:anchorId="6E7120F7" wp14:editId="0FE76FA0">
            <wp:extent cx="5252085" cy="1057275"/>
            <wp:effectExtent l="0" t="0" r="5715" b="9525"/>
            <wp:docPr id="1288456866" name="Picture 1" descr="A blue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56866" name="Picture 1" descr="A blue rectangular object with white text&#10;&#10;Description automatically generated"/>
                    <pic:cNvPicPr/>
                  </pic:nvPicPr>
                  <pic:blipFill rotWithShape="1">
                    <a:blip r:embed="rId8"/>
                    <a:srcRect t="28090" b="15220"/>
                    <a:stretch/>
                  </pic:blipFill>
                  <pic:spPr bwMode="auto">
                    <a:xfrm>
                      <a:off x="0" y="0"/>
                      <a:ext cx="5252085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19ADF" w14:textId="10C8C222" w:rsidR="00D20B99" w:rsidRPr="006061E0" w:rsidRDefault="006061E0" w:rsidP="006061E0">
      <w:pPr>
        <w:spacing w:line="480" w:lineRule="auto"/>
        <w:ind w:left="709"/>
        <w:jc w:val="both"/>
        <w:rPr>
          <w:rFonts w:ascii="Times New Roman" w:eastAsiaTheme="minorEastAsia" w:hAnsi="Times New Roman"/>
          <w:sz w:val="24"/>
          <w:lang w:val="id-ID"/>
        </w:rPr>
      </w:pPr>
      <w:r>
        <w:rPr>
          <w:rFonts w:ascii="Times New Roman" w:eastAsiaTheme="minorEastAsia" w:hAnsi="Times New Roman"/>
          <w:sz w:val="24"/>
        </w:rPr>
        <w:t xml:space="preserve">Tahapan preprocessing pertama yang diberlakukan pada data adalah </w:t>
      </w:r>
      <w:r>
        <w:rPr>
          <w:rFonts w:ascii="Times New Roman" w:eastAsiaTheme="minorEastAsia" w:hAnsi="Times New Roman"/>
          <w:sz w:val="24"/>
        </w:rPr>
        <w:t>balancing data, dik</w:t>
      </w:r>
      <w:r w:rsidR="00D20B99" w:rsidRPr="006061E0">
        <w:rPr>
          <w:rFonts w:ascii="Times New Roman" w:eastAsiaTheme="minorEastAsia" w:hAnsi="Times New Roman"/>
          <w:sz w:val="24"/>
          <w:lang w:val="id-ID"/>
        </w:rPr>
        <w:t xml:space="preserve">arena data yang didapat tidak seimbang maka dilakukan penyeimbangan data </w:t>
      </w:r>
      <w:r w:rsidRPr="006061E0">
        <w:rPr>
          <w:rFonts w:ascii="Times New Roman" w:eastAsiaTheme="minorEastAsia" w:hAnsi="Times New Roman"/>
          <w:sz w:val="24"/>
          <w:lang w:val="id-ID"/>
        </w:rPr>
        <w:t xml:space="preserve">mengunakan </w:t>
      </w:r>
      <w:r w:rsidR="00D20B99" w:rsidRPr="006061E0">
        <w:rPr>
          <w:rFonts w:ascii="Times New Roman" w:eastAsiaTheme="minorEastAsia" w:hAnsi="Times New Roman"/>
          <w:sz w:val="24"/>
          <w:lang w:val="id-ID"/>
        </w:rPr>
        <w:t xml:space="preserve">metode under-sampling dengan mengambil sampel sebanyak data paling sedikit yaitu sebanyak 23645 data tiap </w:t>
      </w:r>
      <w:r w:rsidR="00B43D56" w:rsidRPr="006061E0">
        <w:rPr>
          <w:rFonts w:ascii="Times New Roman" w:eastAsiaTheme="minorEastAsia" w:hAnsi="Times New Roman"/>
          <w:sz w:val="24"/>
          <w:lang w:val="id-ID"/>
        </w:rPr>
        <w:t>kelas</w:t>
      </w:r>
      <w:r w:rsidRPr="006061E0">
        <w:rPr>
          <w:rFonts w:ascii="Times New Roman" w:eastAsiaTheme="minorEastAsia" w:hAnsi="Times New Roman"/>
          <w:sz w:val="24"/>
          <w:lang w:val="id-ID"/>
        </w:rPr>
        <w:t>, sebelum diberlakukan under-sampling dilakukan drop data duplikat terlebih dahulu.</w:t>
      </w:r>
    </w:p>
    <w:p w14:paraId="1D2A510E" w14:textId="6A82E029" w:rsidR="0027669B" w:rsidRDefault="0027669B" w:rsidP="0027669B">
      <w:pPr>
        <w:pStyle w:val="Heading2"/>
        <w:numPr>
          <w:ilvl w:val="0"/>
          <w:numId w:val="4"/>
        </w:numPr>
        <w:spacing w:line="480" w:lineRule="auto"/>
        <w:jc w:val="both"/>
        <w:rPr>
          <w:rFonts w:ascii="Times New Roman" w:hAnsi="Times New Roman"/>
          <w:color w:val="auto"/>
          <w:sz w:val="24"/>
          <w:lang w:val="id-ID"/>
        </w:rPr>
      </w:pPr>
      <w:r w:rsidRPr="0027669B">
        <w:rPr>
          <w:rFonts w:ascii="Times New Roman" w:hAnsi="Times New Roman"/>
          <w:color w:val="auto"/>
          <w:sz w:val="24"/>
          <w:lang w:val="id-ID"/>
        </w:rPr>
        <w:lastRenderedPageBreak/>
        <w:t>Normalisasi</w:t>
      </w:r>
      <w:bookmarkEnd w:id="3"/>
    </w:p>
    <w:p w14:paraId="788DD1C0" w14:textId="583C5E86" w:rsidR="0027669B" w:rsidRPr="0027669B" w:rsidRDefault="001C2946" w:rsidP="0027669B">
      <w:pPr>
        <w:ind w:left="709" w:firstLine="360"/>
        <w:jc w:val="both"/>
        <w:rPr>
          <w:rFonts w:ascii="Times New Roman" w:eastAsiaTheme="minorEastAsia" w:hAnsi="Times New Roman"/>
          <w:sz w:val="24"/>
          <w:lang w:val="id-ID"/>
        </w:rPr>
      </w:pPr>
      <w:r>
        <w:rPr>
          <w:rFonts w:ascii="Times New Roman" w:eastAsiaTheme="minorEastAsia" w:hAnsi="Times New Roman"/>
          <w:sz w:val="24"/>
        </w:rPr>
        <w:t>T</w:t>
      </w:r>
      <w:r w:rsidR="0027669B">
        <w:rPr>
          <w:rFonts w:ascii="Times New Roman" w:eastAsiaTheme="minorEastAsia" w:hAnsi="Times New Roman"/>
          <w:sz w:val="24"/>
        </w:rPr>
        <w:t>ahapan normalisasi</w:t>
      </w:r>
      <w:r>
        <w:rPr>
          <w:rFonts w:ascii="Times New Roman" w:eastAsiaTheme="minorEastAsia" w:hAnsi="Times New Roman"/>
          <w:sz w:val="24"/>
        </w:rPr>
        <w:t xml:space="preserve"> dilakukan dengan menjadikan semua huruf ke huruf kecil dan menghilangkan symbol symbol</w:t>
      </w:r>
      <w:r w:rsidR="0027669B" w:rsidRPr="0027669B">
        <w:rPr>
          <w:rFonts w:ascii="Times New Roman" w:eastAsiaTheme="minorEastAsia" w:hAnsi="Times New Roman"/>
          <w:sz w:val="24"/>
          <w:lang w:val="id-ID"/>
        </w:rPr>
        <w:t>.</w:t>
      </w:r>
    </w:p>
    <w:p w14:paraId="411553B0" w14:textId="77777777" w:rsidR="00A346FD" w:rsidRPr="0027669B" w:rsidRDefault="00A346FD" w:rsidP="0027669B">
      <w:pPr>
        <w:jc w:val="both"/>
        <w:rPr>
          <w:rFonts w:ascii="Times New Roman" w:eastAsiaTheme="minorEastAsia" w:hAnsi="Times New Roman"/>
          <w:sz w:val="24"/>
        </w:rPr>
      </w:pPr>
    </w:p>
    <w:sectPr w:rsidR="00A346FD" w:rsidRPr="0027669B" w:rsidSect="0027669B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71576"/>
    <w:multiLevelType w:val="hybridMultilevel"/>
    <w:tmpl w:val="901E3C72"/>
    <w:lvl w:ilvl="0" w:tplc="1BCA6CEC">
      <w:start w:val="1"/>
      <w:numFmt w:val="decimal"/>
      <w:lvlText w:val="4.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D6C00"/>
    <w:multiLevelType w:val="hybridMultilevel"/>
    <w:tmpl w:val="62E084B2"/>
    <w:lvl w:ilvl="0" w:tplc="76DE852A">
      <w:start w:val="1"/>
      <w:numFmt w:val="decimal"/>
      <w:lvlText w:val="4.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FC33CF"/>
    <w:multiLevelType w:val="hybridMultilevel"/>
    <w:tmpl w:val="E49E2398"/>
    <w:lvl w:ilvl="0" w:tplc="FDF67DC0">
      <w:start w:val="1"/>
      <w:numFmt w:val="decimal"/>
      <w:lvlText w:val="4.2.%1."/>
      <w:lvlJc w:val="left"/>
      <w:pPr>
        <w:ind w:left="720" w:hanging="360"/>
      </w:pPr>
      <w:rPr>
        <w:rFonts w:hint="default"/>
      </w:rPr>
    </w:lvl>
    <w:lvl w:ilvl="1" w:tplc="FDF67DC0">
      <w:start w:val="1"/>
      <w:numFmt w:val="decimal"/>
      <w:lvlText w:val="4.2.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611782897">
    <w:abstractNumId w:val="1"/>
  </w:num>
  <w:num w:numId="2" w16cid:durableId="1571886371">
    <w:abstractNumId w:val="1"/>
  </w:num>
  <w:num w:numId="3" w16cid:durableId="96753666">
    <w:abstractNumId w:val="0"/>
  </w:num>
  <w:num w:numId="4" w16cid:durableId="15141097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14"/>
    <w:rsid w:val="001C2946"/>
    <w:rsid w:val="0027669B"/>
    <w:rsid w:val="002F633E"/>
    <w:rsid w:val="006061E0"/>
    <w:rsid w:val="00630674"/>
    <w:rsid w:val="00887614"/>
    <w:rsid w:val="009A3105"/>
    <w:rsid w:val="009C04B0"/>
    <w:rsid w:val="00A346FD"/>
    <w:rsid w:val="00A91BC7"/>
    <w:rsid w:val="00B43D56"/>
    <w:rsid w:val="00BB2823"/>
    <w:rsid w:val="00D20B99"/>
    <w:rsid w:val="00FC717E"/>
    <w:rsid w:val="00FD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8E55B"/>
  <w15:chartTrackingRefBased/>
  <w15:docId w15:val="{04EB1D9D-74EE-4380-8102-5724B6935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BC7"/>
    <w:pPr>
      <w:keepNext/>
      <w:keepLines/>
      <w:spacing w:before="240" w:after="0" w:line="256" w:lineRule="auto"/>
      <w:outlineLvl w:val="0"/>
    </w:pPr>
    <w:rPr>
      <w:rFonts w:ascii="Times New Roman" w:eastAsiaTheme="majorEastAsia" w:hAnsi="Times New Roman" w:cstheme="majorBidi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B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6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BC7"/>
    <w:rPr>
      <w:rFonts w:ascii="Times New Roman" w:eastAsiaTheme="majorEastAsia" w:hAnsi="Times New Roman" w:cstheme="majorBidi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91B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6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3A68E-90C3-4B0F-8775-3D0B1D1C3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Mathys Alberino</dc:creator>
  <cp:keywords/>
  <dc:description/>
  <cp:lastModifiedBy>Mathys Alberino</cp:lastModifiedBy>
  <cp:revision>3</cp:revision>
  <dcterms:created xsi:type="dcterms:W3CDTF">2023-11-24T12:18:00Z</dcterms:created>
  <dcterms:modified xsi:type="dcterms:W3CDTF">2023-11-26T01:04:00Z</dcterms:modified>
</cp:coreProperties>
</file>