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20363" w:rsidRDefault="00000000" w:rsidP="00AE21BC">
      <w:pPr>
        <w:rPr>
          <w:rFonts w:ascii="Georgia" w:eastAsia="Georgia" w:hAnsi="Georgia" w:cs="Georgia"/>
          <w:sz w:val="44"/>
          <w:szCs w:val="44"/>
        </w:rPr>
      </w:pPr>
      <w:r>
        <w:rPr>
          <w:rFonts w:ascii="Georgia" w:eastAsia="Georgia" w:hAnsi="Georgia" w:cs="Georgia"/>
          <w:sz w:val="44"/>
          <w:szCs w:val="44"/>
        </w:rPr>
        <w:t>Design Partner Agreement</w:t>
      </w:r>
    </w:p>
    <w:p w14:paraId="00000002" w14:textId="77777777" w:rsidR="00F20363" w:rsidRDefault="00F20363" w:rsidP="00AE21BC">
      <w:pPr>
        <w:rPr>
          <w:rFonts w:ascii="Arial" w:eastAsia="Arial" w:hAnsi="Arial" w:cs="Arial"/>
          <w:sz w:val="16"/>
          <w:szCs w:val="16"/>
        </w:rPr>
      </w:pPr>
    </w:p>
    <w:tbl>
      <w:tblPr>
        <w:tblStyle w:val="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F20363" w14:paraId="261FA9A0" w14:textId="77777777">
        <w:tc>
          <w:tcPr>
            <w:tcW w:w="10070" w:type="dxa"/>
            <w:gridSpan w:val="2"/>
            <w:tcBorders>
              <w:top w:val="nil"/>
              <w:left w:val="nil"/>
              <w:bottom w:val="nil"/>
              <w:right w:val="nil"/>
            </w:tcBorders>
            <w:shd w:val="clear" w:color="auto" w:fill="F8F2EB"/>
          </w:tcPr>
          <w:p w14:paraId="00000003" w14:textId="77777777" w:rsidR="00F20363" w:rsidRDefault="00000000" w:rsidP="00F20E10">
            <w:pPr>
              <w:spacing w:before="80" w:after="80"/>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00000004" w14:textId="4B11DF31" w:rsidR="00F20E10" w:rsidRPr="00F20E10" w:rsidRDefault="00000000" w:rsidP="00F20E10">
            <w:pPr>
              <w:spacing w:before="80" w:after="80"/>
              <w:jc w:val="both"/>
              <w:rPr>
                <w:rFonts w:ascii="Arial" w:eastAsia="Arial" w:hAnsi="Arial" w:cs="Arial"/>
                <w:color w:val="494A4B"/>
                <w:sz w:val="16"/>
                <w:szCs w:val="16"/>
              </w:rPr>
            </w:pPr>
            <w:r>
              <w:rPr>
                <w:rFonts w:ascii="Arial" w:eastAsia="Arial" w:hAnsi="Arial" w:cs="Arial"/>
                <w:color w:val="494A4B"/>
                <w:sz w:val="16"/>
                <w:szCs w:val="16"/>
              </w:rPr>
              <w:t>This Agreement has 2 parts: (1) the Key Terms on this Cover Page and (2) the Common Paper Design Partner Standard Terms Version 1</w:t>
            </w:r>
            <w:r w:rsidR="001E5502">
              <w:rPr>
                <w:rFonts w:ascii="Arial" w:eastAsia="Arial" w:hAnsi="Arial" w:cs="Arial"/>
                <w:color w:val="494A4B"/>
                <w:sz w:val="16"/>
                <w:szCs w:val="16"/>
              </w:rPr>
              <w:t>.</w:t>
            </w:r>
            <w:r w:rsidR="00211BB4">
              <w:rPr>
                <w:rFonts w:ascii="Arial" w:eastAsia="Arial" w:hAnsi="Arial" w:cs="Arial"/>
                <w:color w:val="494A4B"/>
                <w:sz w:val="16"/>
                <w:szCs w:val="16"/>
              </w:rPr>
              <w:t>3</w:t>
            </w:r>
            <w:r>
              <w:rPr>
                <w:rFonts w:ascii="Arial" w:eastAsia="Arial" w:hAnsi="Arial" w:cs="Arial"/>
                <w:color w:val="494A4B"/>
                <w:sz w:val="16"/>
                <w:szCs w:val="16"/>
              </w:rPr>
              <w:t xml:space="preserve"> posted at </w:t>
            </w:r>
            <w:hyperlink r:id="rId8">
              <w:r w:rsidR="00D81EAF">
                <w:rPr>
                  <w:rFonts w:ascii="Arial" w:eastAsia="Arial" w:hAnsi="Arial" w:cs="Arial"/>
                  <w:color w:val="326F84"/>
                  <w:sz w:val="16"/>
                  <w:szCs w:val="16"/>
                  <w:u w:val="single"/>
                </w:rPr>
                <w:t>commonpaper.com/standards/design-partner-agreement/1.3</w:t>
              </w:r>
            </w:hyperlink>
            <w:r>
              <w:rPr>
                <w:rFonts w:ascii="Arial" w:eastAsia="Arial" w:hAnsi="Arial" w:cs="Arial"/>
                <w:color w:val="494A4B"/>
                <w:sz w:val="16"/>
                <w:szCs w:val="16"/>
              </w:rPr>
              <w:t xml:space="preserve"> (“</w:t>
            </w:r>
            <w:r>
              <w:rPr>
                <w:rFonts w:ascii="Arial" w:eastAsia="Arial" w:hAnsi="Arial" w:cs="Arial"/>
                <w:b/>
                <w:color w:val="494A4B"/>
                <w:sz w:val="16"/>
                <w:szCs w:val="16"/>
              </w:rPr>
              <w:t>Standard Terms</w:t>
            </w:r>
            <w:r>
              <w:rPr>
                <w:rFonts w:ascii="Arial" w:eastAsia="Arial" w:hAnsi="Arial" w:cs="Arial"/>
                <w:color w:val="494A4B"/>
                <w:sz w:val="16"/>
                <w:szCs w:val="16"/>
              </w:rPr>
              <w:t>”)</w:t>
            </w:r>
            <w:r w:rsidR="00323571">
              <w:rPr>
                <w:rFonts w:ascii="Arial" w:eastAsia="Arial" w:hAnsi="Arial" w:cs="Arial"/>
                <w:color w:val="494A4B"/>
                <w:sz w:val="16"/>
                <w:szCs w:val="16"/>
              </w:rPr>
              <w:t xml:space="preserve">, which is incorporated by reference. </w:t>
            </w:r>
            <w:r w:rsidR="001919DE">
              <w:rPr>
                <w:rFonts w:ascii="Arial" w:eastAsia="Arial" w:hAnsi="Arial" w:cs="Arial"/>
                <w:color w:val="494A4B"/>
                <w:sz w:val="16"/>
                <w:szCs w:val="16"/>
              </w:rPr>
              <w:t>If there is any inconsistency between the parts of the Agreement, the Cover Page will control over the Standard Terms.</w:t>
            </w:r>
            <w:r w:rsidR="00323571">
              <w:rPr>
                <w:rFonts w:ascii="Arial" w:eastAsia="Arial" w:hAnsi="Arial" w:cs="Arial"/>
                <w:color w:val="494A4B"/>
                <w:sz w:val="16"/>
                <w:szCs w:val="16"/>
              </w:rPr>
              <w:t xml:space="preserve"> </w:t>
            </w:r>
            <w:r w:rsidR="00323571" w:rsidRPr="00631A31">
              <w:rPr>
                <w:rFonts w:ascii="Arial" w:eastAsia="Arial" w:hAnsi="Arial" w:cs="Arial"/>
                <w:color w:val="494A4B"/>
                <w:sz w:val="16"/>
                <w:szCs w:val="16"/>
              </w:rPr>
              <w:t xml:space="preserve">Capitalized and </w:t>
            </w:r>
            <w:r w:rsidR="00323571" w:rsidRPr="00631A31">
              <w:rPr>
                <w:rFonts w:ascii="Arial" w:eastAsia="Arial" w:hAnsi="Arial" w:cs="Arial"/>
                <w:b/>
                <w:bCs/>
                <w:color w:val="117086"/>
                <w:sz w:val="16"/>
                <w:szCs w:val="16"/>
              </w:rPr>
              <w:t>highlighted</w:t>
            </w:r>
            <w:r w:rsidR="00323571" w:rsidRPr="00631A31">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w:t>
            </w:r>
            <w:r w:rsidR="00323571">
              <w:rPr>
                <w:rFonts w:ascii="Arial" w:eastAsia="Arial" w:hAnsi="Arial" w:cs="Arial"/>
                <w:color w:val="494A4B"/>
                <w:sz w:val="16"/>
                <w:szCs w:val="16"/>
              </w:rPr>
              <w:t xml:space="preserve"> and the correlating clause, sentence, or section does not apply to this Agreement</w:t>
            </w:r>
            <w:r w:rsidR="00323571" w:rsidRPr="00631A31">
              <w:rPr>
                <w:rFonts w:ascii="Arial" w:eastAsia="Arial" w:hAnsi="Arial" w:cs="Arial"/>
                <w:color w:val="494A4B"/>
                <w:sz w:val="16"/>
                <w:szCs w:val="16"/>
              </w:rPr>
              <w:t xml:space="preserve">. All other capitalized words have the meanings given in </w:t>
            </w:r>
            <w:r w:rsidR="00323571">
              <w:rPr>
                <w:rFonts w:ascii="Arial" w:eastAsia="Arial" w:hAnsi="Arial" w:cs="Arial"/>
                <w:color w:val="494A4B"/>
                <w:sz w:val="16"/>
                <w:szCs w:val="16"/>
              </w:rPr>
              <w:t>the</w:t>
            </w:r>
            <w:r w:rsidR="00323571" w:rsidRPr="00631A31">
              <w:rPr>
                <w:rFonts w:ascii="Arial" w:eastAsia="Arial" w:hAnsi="Arial" w:cs="Arial"/>
                <w:color w:val="494A4B"/>
                <w:sz w:val="16"/>
                <w:szCs w:val="16"/>
              </w:rPr>
              <w:t xml:space="preserve"> Standard Terms.</w:t>
            </w:r>
            <w:r w:rsidR="00323571">
              <w:rPr>
                <w:rFonts w:ascii="Arial" w:eastAsia="Arial" w:hAnsi="Arial" w:cs="Arial"/>
                <w:color w:val="494A4B"/>
                <w:sz w:val="16"/>
                <w:szCs w:val="16"/>
              </w:rPr>
              <w:t xml:space="preserve"> </w:t>
            </w:r>
            <w:r w:rsidR="00323571" w:rsidRPr="00184D09">
              <w:rPr>
                <w:rFonts w:ascii="Arial" w:hAnsi="Arial" w:cs="Arial"/>
                <w:color w:val="494A4B"/>
                <w:sz w:val="16"/>
                <w:szCs w:val="16"/>
              </w:rPr>
              <w:t>A copy of the Standard Terms is attached for convenience only.</w:t>
            </w:r>
          </w:p>
        </w:tc>
      </w:tr>
      <w:tr w:rsidR="00F20363" w14:paraId="27BB3931"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6" w14:textId="77777777" w:rsidR="00F20363" w:rsidRDefault="00000000" w:rsidP="00AE21BC">
            <w:pPr>
              <w:ind w:hanging="120"/>
              <w:rPr>
                <w:rFonts w:ascii="Arial" w:eastAsia="Arial" w:hAnsi="Arial" w:cs="Arial"/>
                <w:b/>
                <w:color w:val="117086"/>
              </w:rPr>
            </w:pPr>
            <w:r>
              <w:rPr>
                <w:rFonts w:ascii="Arial" w:eastAsia="Arial" w:hAnsi="Arial" w:cs="Arial"/>
                <w:b/>
                <w:color w:val="117086"/>
              </w:rPr>
              <w:t>Key Terms</w:t>
            </w:r>
          </w:p>
          <w:p w14:paraId="00000007" w14:textId="77777777" w:rsidR="00F20363" w:rsidRDefault="00000000" w:rsidP="00AE21BC">
            <w:pPr>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F20363" w14:paraId="548DCD0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F20363" w:rsidRDefault="00000000" w:rsidP="00AE21BC">
            <w:pPr>
              <w:rPr>
                <w:rFonts w:ascii="Arial" w:eastAsia="Arial" w:hAnsi="Arial" w:cs="Arial"/>
                <w:b/>
                <w:sz w:val="18"/>
                <w:szCs w:val="18"/>
              </w:rPr>
            </w:pPr>
            <w:r>
              <w:rPr>
                <w:rFonts w:ascii="Arial" w:eastAsia="Arial" w:hAnsi="Arial" w:cs="Arial"/>
                <w:b/>
                <w:sz w:val="18"/>
                <w:szCs w:val="18"/>
              </w:rPr>
              <w:t>Product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A" w14:textId="110216A9"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The Product is </w:t>
            </w:r>
            <w:r>
              <w:rPr>
                <w:rFonts w:ascii="Arial" w:eastAsia="Arial" w:hAnsi="Arial" w:cs="Arial"/>
                <w:color w:val="000000"/>
                <w:sz w:val="16"/>
                <w:szCs w:val="16"/>
                <w:highlight w:val="yellow"/>
              </w:rPr>
              <w:t>{product_description}</w:t>
            </w:r>
            <w:r>
              <w:rPr>
                <w:rFonts w:ascii="Arial" w:eastAsia="Arial" w:hAnsi="Arial" w:cs="Arial"/>
                <w:color w:val="000000"/>
                <w:sz w:val="16"/>
                <w:szCs w:val="16"/>
              </w:rPr>
              <w:t>.</w:t>
            </w:r>
          </w:p>
        </w:tc>
      </w:tr>
      <w:tr w:rsidR="00F20363" w14:paraId="23C629A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B" w14:textId="77777777" w:rsidR="00F20363" w:rsidRDefault="00000000" w:rsidP="00AE21BC">
            <w:pPr>
              <w:rPr>
                <w:rFonts w:ascii="Arial" w:eastAsia="Arial" w:hAnsi="Arial" w:cs="Arial"/>
                <w:b/>
                <w:sz w:val="18"/>
                <w:szCs w:val="18"/>
              </w:rPr>
            </w:pPr>
            <w:r>
              <w:rPr>
                <w:rFonts w:ascii="Arial" w:eastAsia="Arial" w:hAnsi="Arial" w:cs="Arial"/>
                <w:b/>
                <w:sz w:val="18"/>
                <w:szCs w:val="18"/>
              </w:rPr>
              <w:t>Program</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C" w14:textId="38E0EB11" w:rsidR="00F20363" w:rsidRDefault="001C2347"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As part of the </w:t>
            </w:r>
            <w:r w:rsidRPr="003F36C6">
              <w:rPr>
                <w:rFonts w:ascii="Arial" w:eastAsia="Arial" w:hAnsi="Arial" w:cs="Arial"/>
                <w:b/>
                <w:bCs/>
                <w:color w:val="000000"/>
                <w:sz w:val="16"/>
                <w:szCs w:val="16"/>
              </w:rPr>
              <w:t>Program</w:t>
            </w:r>
            <w:r>
              <w:rPr>
                <w:rFonts w:ascii="Arial" w:eastAsia="Arial" w:hAnsi="Arial" w:cs="Arial"/>
                <w:color w:val="000000"/>
                <w:sz w:val="16"/>
                <w:szCs w:val="16"/>
              </w:rPr>
              <w:t xml:space="preserve">, </w:t>
            </w:r>
            <w:r w:rsidRPr="003F36C6">
              <w:rPr>
                <w:rFonts w:ascii="Arial" w:eastAsia="Arial" w:hAnsi="Arial" w:cs="Arial"/>
                <w:b/>
                <w:bCs/>
                <w:color w:val="000000"/>
                <w:sz w:val="16"/>
                <w:szCs w:val="16"/>
              </w:rPr>
              <w:t>Partner</w:t>
            </w:r>
            <w:r w:rsidRPr="00D650A1">
              <w:rPr>
                <w:rFonts w:ascii="Arial" w:eastAsia="Arial" w:hAnsi="Arial" w:cs="Arial"/>
                <w:color w:val="117086"/>
                <w:sz w:val="16"/>
                <w:szCs w:val="16"/>
              </w:rPr>
              <w:t xml:space="preserve"> </w:t>
            </w:r>
            <w:r>
              <w:rPr>
                <w:rFonts w:ascii="Arial" w:eastAsia="Arial" w:hAnsi="Arial" w:cs="Arial"/>
                <w:color w:val="000000"/>
                <w:sz w:val="16"/>
                <w:szCs w:val="16"/>
              </w:rPr>
              <w:t>will:</w:t>
            </w:r>
          </w:p>
          <w:p w14:paraId="0000000D" w14:textId="77777777" w:rsidR="00F20363" w:rsidRDefault="00F20363" w:rsidP="00AE21BC">
            <w:pPr>
              <w:tabs>
                <w:tab w:val="left" w:pos="519"/>
              </w:tabs>
              <w:ind w:left="519" w:hanging="519"/>
              <w:rPr>
                <w:rFonts w:ascii="Arial" w:eastAsia="Arial" w:hAnsi="Arial" w:cs="Arial"/>
                <w:color w:val="000000"/>
                <w:sz w:val="16"/>
                <w:szCs w:val="16"/>
              </w:rPr>
            </w:pPr>
          </w:p>
          <w:p w14:paraId="0000000E" w14:textId="65C45D38" w:rsidR="00F20363" w:rsidRDefault="00000000"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001C2347">
              <w:rPr>
                <w:rFonts w:ascii="Arial" w:eastAsia="Arial" w:hAnsi="Arial" w:cs="Arial"/>
                <w:color w:val="000000"/>
                <w:sz w:val="16"/>
                <w:szCs w:val="16"/>
              </w:rPr>
              <w:t xml:space="preserve">Participate 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Feedback sessions per </w:t>
            </w:r>
            <w:r>
              <w:rPr>
                <w:rFonts w:ascii="Arial" w:eastAsia="Arial" w:hAnsi="Arial" w:cs="Arial"/>
                <w:color w:val="000000"/>
                <w:sz w:val="16"/>
                <w:szCs w:val="16"/>
                <w:highlight w:val="yellow"/>
              </w:rPr>
              <w:t xml:space="preserve">{billing_period}</w:t>
            </w:r>
            <w:proofErr w:type="gramStart"/>
            <w:proofErr w:type="gramEnd"/>
          </w:p>
          <w:p w14:paraId="00000010"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 case study that can be shared with others</w:t>
            </w:r>
          </w:p>
          <w:p w14:paraId="00000011"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Appear as a customer in private customer lists</w:t>
            </w:r>
          </w:p>
          <w:p w14:paraId="01B5F98E" w14:textId="1B9B2FCC" w:rsidR="00AE21BC" w:rsidRDefault="00000000" w:rsidP="00AE21BC">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Appear as a customer on </w:t>
            </w:r>
            <w:r w:rsidRPr="003F36C6">
              <w:rPr>
                <w:rFonts w:ascii="Arial" w:eastAsia="Arial" w:hAnsi="Arial" w:cs="Arial"/>
                <w:b/>
                <w:bCs/>
                <w:color w:val="000000"/>
                <w:sz w:val="16"/>
                <w:szCs w:val="16"/>
              </w:rPr>
              <w:t>Provider’s</w:t>
            </w:r>
            <w:r>
              <w:rPr>
                <w:rFonts w:ascii="Arial" w:eastAsia="Arial" w:hAnsi="Arial" w:cs="Arial"/>
                <w:color w:val="000000"/>
                <w:sz w:val="16"/>
                <w:szCs w:val="16"/>
              </w:rPr>
              <w:t xml:space="preserve"> website</w:t>
            </w:r>
            <w:r w:rsidR="00672C78">
              <w:rPr>
                <w:rFonts w:ascii="Arial" w:eastAsia="Arial" w:hAnsi="Arial" w:cs="Arial"/>
                <w:color w:val="000000"/>
                <w:sz w:val="16"/>
                <w:szCs w:val="16"/>
              </w:rPr>
              <w:t xml:space="preserve"> and public customer lists</w:t>
            </w:r>
          </w:p>
          <w:p w14:paraId="2B855D62" w14:textId="7F9FB08F" w:rsidR="00FC6309" w:rsidRDefault="00FC6309" w:rsidP="00AE21BC">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Serve as </w:t>
            </w:r>
            <w:r w:rsidR="007D3247">
              <w:rPr>
                <w:rFonts w:ascii="Arial" w:eastAsia="Arial" w:hAnsi="Arial" w:cs="Arial"/>
                <w:color w:val="000000"/>
                <w:sz w:val="16"/>
                <w:szCs w:val="16"/>
              </w:rPr>
              <w:t xml:space="preserve">a </w:t>
            </w:r>
            <w:r>
              <w:rPr>
                <w:rFonts w:ascii="Arial" w:eastAsia="Arial" w:hAnsi="Arial" w:cs="Arial"/>
                <w:color w:val="000000"/>
                <w:sz w:val="16"/>
                <w:szCs w:val="16"/>
              </w:rPr>
              <w:t>reference for prospective customers</w:t>
            </w:r>
          </w:p>
          <w:p w14:paraId="5767F550"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 xml:space="preserve">{partner_other_details}</w:t>
            </w:r>
            <w:proofErr w:type="gramStart"/>
            <w:proofErr w:type="gramEnd"/>
          </w:p>
          <w:p w14:paraId="3F9EE7C1" w14:textId="77777777" w:rsidR="001C2347" w:rsidRDefault="001C2347" w:rsidP="00AE21BC">
            <w:pPr>
              <w:ind w:left="519" w:hanging="519"/>
              <w:rPr>
                <w:rFonts w:ascii="Arial" w:eastAsia="Arial" w:hAnsi="Arial" w:cs="Arial"/>
                <w:color w:val="000000"/>
                <w:sz w:val="16"/>
                <w:szCs w:val="16"/>
              </w:rPr>
            </w:pPr>
          </w:p>
          <w:p w14:paraId="5AF3C2B4" w14:textId="762D17A8" w:rsidR="001C2347" w:rsidRDefault="001C2347"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As part of the </w:t>
            </w:r>
            <w:r w:rsidRPr="003F36C6">
              <w:rPr>
                <w:rFonts w:ascii="Arial" w:eastAsia="Arial" w:hAnsi="Arial" w:cs="Arial"/>
                <w:b/>
                <w:bCs/>
                <w:color w:val="000000"/>
                <w:sz w:val="16"/>
                <w:szCs w:val="16"/>
              </w:rPr>
              <w:t>Program</w:t>
            </w:r>
            <w:r>
              <w:rPr>
                <w:rFonts w:ascii="Arial" w:eastAsia="Arial" w:hAnsi="Arial" w:cs="Arial"/>
                <w:color w:val="000000"/>
                <w:sz w:val="16"/>
                <w:szCs w:val="16"/>
              </w:rPr>
              <w:t xml:space="preserve">, </w:t>
            </w:r>
            <w:r w:rsidRPr="003F36C6">
              <w:rPr>
                <w:rFonts w:ascii="Arial" w:eastAsia="Arial" w:hAnsi="Arial" w:cs="Arial"/>
                <w:b/>
                <w:bCs/>
                <w:color w:val="000000"/>
                <w:sz w:val="16"/>
                <w:szCs w:val="16"/>
              </w:rPr>
              <w:t>Provider</w:t>
            </w:r>
            <w:r>
              <w:rPr>
                <w:rFonts w:ascii="Arial" w:eastAsia="Arial" w:hAnsi="Arial" w:cs="Arial"/>
                <w:color w:val="000000"/>
                <w:sz w:val="16"/>
                <w:szCs w:val="16"/>
              </w:rPr>
              <w:t xml:space="preserve"> will:</w:t>
            </w:r>
          </w:p>
          <w:p w14:paraId="3AF16C5C" w14:textId="77777777" w:rsidR="00D156B4" w:rsidRDefault="00D156B4" w:rsidP="00AE21BC">
            <w:pPr>
              <w:ind w:left="519" w:hanging="519"/>
              <w:rPr>
                <w:rFonts w:ascii="Arial" w:eastAsia="Arial" w:hAnsi="Arial" w:cs="Arial"/>
                <w:color w:val="000000"/>
                <w:sz w:val="16"/>
                <w:szCs w:val="16"/>
              </w:rPr>
            </w:pPr>
          </w:p>
          <w:p w14:paraId="38B710D7" w14:textId="71B0B76E" w:rsidR="001C2347" w:rsidRDefault="001C2347" w:rsidP="001C2347">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Give a </w:t>
            </w:r>
            <w:r w:rsidRPr="00D650A1">
              <w:rPr>
                <w:rFonts w:ascii="Arial" w:eastAsia="Arial" w:hAnsi="Arial" w:cs="Arial"/>
                <w:color w:val="000000"/>
                <w:sz w:val="16"/>
                <w:szCs w:val="16"/>
                <w:highlight w:val="yellow"/>
              </w:rPr>
              <w:t xml:space="preserve">{discount_amount}</w:t>
            </w:r>
            <w:proofErr w:type="gramStart"/>
            <w:proofErr w:type="gramEnd"/>
            <w:r>
              <w:rPr>
                <w:rFonts w:ascii="Arial" w:eastAsia="Arial" w:hAnsi="Arial" w:cs="Arial"/>
                <w:color w:val="000000"/>
                <w:sz w:val="16"/>
                <w:szCs w:val="16"/>
              </w:rPr>
              <w:t xml:space="preserve"> discount to </w:t>
            </w:r>
            <w:r w:rsidRPr="003F36C6">
              <w:rPr>
                <w:rFonts w:ascii="Arial" w:eastAsia="Arial" w:hAnsi="Arial" w:cs="Arial"/>
                <w:b/>
                <w:bCs/>
                <w:color w:val="000000"/>
                <w:sz w:val="16"/>
                <w:szCs w:val="16"/>
              </w:rPr>
              <w:t>Partner</w:t>
            </w:r>
            <w:r w:rsidR="002A282B">
              <w:rPr>
                <w:rFonts w:ascii="Arial" w:eastAsia="Arial" w:hAnsi="Arial" w:cs="Arial"/>
                <w:color w:val="000000"/>
                <w:sz w:val="16"/>
                <w:szCs w:val="16"/>
              </w:rPr>
              <w:t xml:space="preserve"> if </w:t>
            </w:r>
            <w:r w:rsidR="002A282B" w:rsidRPr="003F36C6">
              <w:rPr>
                <w:rFonts w:ascii="Arial" w:eastAsia="Arial" w:hAnsi="Arial" w:cs="Arial"/>
                <w:b/>
                <w:bCs/>
                <w:color w:val="000000"/>
                <w:sz w:val="16"/>
                <w:szCs w:val="16"/>
              </w:rPr>
              <w:t>Partner</w:t>
            </w:r>
            <w:r w:rsidR="002A282B">
              <w:rPr>
                <w:rFonts w:ascii="Arial" w:eastAsia="Arial" w:hAnsi="Arial" w:cs="Arial"/>
                <w:color w:val="000000"/>
                <w:sz w:val="16"/>
                <w:szCs w:val="16"/>
              </w:rPr>
              <w:t xml:space="preserve"> signs a long-term customer agreement for the </w:t>
            </w:r>
            <w:r w:rsidR="002A282B" w:rsidRPr="003F36C6">
              <w:rPr>
                <w:rFonts w:ascii="Arial" w:eastAsia="Arial" w:hAnsi="Arial" w:cs="Arial"/>
                <w:b/>
                <w:bCs/>
                <w:color w:val="000000"/>
                <w:sz w:val="16"/>
                <w:szCs w:val="16"/>
              </w:rPr>
              <w:t>Product</w:t>
            </w:r>
            <w:r w:rsidR="002A282B">
              <w:rPr>
                <w:rFonts w:ascii="Arial" w:eastAsia="Arial" w:hAnsi="Arial" w:cs="Arial"/>
                <w:color w:val="000000"/>
                <w:sz w:val="16"/>
                <w:szCs w:val="16"/>
              </w:rPr>
              <w:t xml:space="preserve"> after completing the </w:t>
            </w:r>
            <w:r w:rsidR="002A282B" w:rsidRPr="003F36C6">
              <w:rPr>
                <w:rFonts w:ascii="Arial" w:eastAsia="Arial" w:hAnsi="Arial" w:cs="Arial"/>
                <w:b/>
                <w:bCs/>
                <w:color w:val="000000"/>
                <w:sz w:val="16"/>
                <w:szCs w:val="16"/>
              </w:rPr>
              <w:t>Program</w:t>
            </w:r>
          </w:p>
          <w:p w14:paraId="620DC758" w14:textId="05A6631F" w:rsidR="001C2347" w:rsidRDefault="001C2347" w:rsidP="001C2347">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002A282B">
              <w:rPr>
                <w:rFonts w:ascii="Arial" w:eastAsia="Arial" w:hAnsi="Arial" w:cs="Arial"/>
                <w:color w:val="000000"/>
                <w:sz w:val="16"/>
                <w:szCs w:val="16"/>
              </w:rPr>
              <w:t xml:space="preserve">Develop </w:t>
            </w:r>
            <w:r>
              <w:rPr>
                <w:rFonts w:ascii="Arial" w:eastAsia="Arial" w:hAnsi="Arial" w:cs="Arial"/>
                <w:color w:val="000000"/>
                <w:sz w:val="16"/>
                <w:szCs w:val="16"/>
              </w:rPr>
              <w:t>the following</w:t>
            </w:r>
            <w:r w:rsidR="002A282B">
              <w:rPr>
                <w:rFonts w:ascii="Arial" w:eastAsia="Arial" w:hAnsi="Arial" w:cs="Arial"/>
                <w:color w:val="000000"/>
                <w:sz w:val="16"/>
                <w:szCs w:val="16"/>
              </w:rPr>
              <w:t xml:space="preserve"> </w:t>
            </w:r>
            <w:r w:rsidR="002A282B" w:rsidRPr="003F36C6">
              <w:rPr>
                <w:rFonts w:ascii="Arial" w:eastAsia="Arial" w:hAnsi="Arial" w:cs="Arial"/>
                <w:b/>
                <w:bCs/>
                <w:color w:val="000000"/>
                <w:sz w:val="16"/>
                <w:szCs w:val="16"/>
              </w:rPr>
              <w:t>Product</w:t>
            </w:r>
            <w:r w:rsidR="002A282B">
              <w:rPr>
                <w:rFonts w:ascii="Arial" w:eastAsia="Arial" w:hAnsi="Arial" w:cs="Arial"/>
                <w:color w:val="000000"/>
                <w:sz w:val="16"/>
                <w:szCs w:val="16"/>
              </w:rPr>
              <w:t xml:space="preserve"> functionality</w:t>
            </w:r>
            <w:r>
              <w:rPr>
                <w:rFonts w:ascii="Arial" w:eastAsia="Arial" w:hAnsi="Arial" w:cs="Arial"/>
                <w:color w:val="000000"/>
                <w:sz w:val="16"/>
                <w:szCs w:val="16"/>
              </w:rPr>
              <w:t>:</w:t>
            </w:r>
          </w:p>
          <w:p w14:paraId="45491AB5" w14:textId="77777777" w:rsidR="001C2347" w:rsidRDefault="001C2347" w:rsidP="00D650A1">
            <w:pPr>
              <w:ind w:left="510" w:hanging="510"/>
              <w:rPr>
                <w:rFonts w:ascii="Arial" w:eastAsia="Arial" w:hAnsi="Arial" w:cs="Arial"/>
                <w:color w:val="000000"/>
                <w:sz w:val="16"/>
                <w:szCs w:val="16"/>
              </w:rPr>
            </w:pPr>
            <w:r>
              <w:rPr>
                <w:rFonts w:ascii="Arial" w:eastAsia="Arial" w:hAnsi="Arial" w:cs="Arial"/>
                <w:color w:val="000000"/>
                <w:sz w:val="16"/>
                <w:szCs w:val="16"/>
              </w:rPr>
              <w:tab/>
            </w:r>
            <w:r w:rsidRPr="00D650A1">
              <w:rPr>
                <w:rFonts w:ascii="Arial" w:eastAsia="Arial" w:hAnsi="Arial" w:cs="Arial"/>
                <w:color w:val="000000"/>
                <w:sz w:val="16"/>
                <w:szCs w:val="16"/>
                <w:highlight w:val="yellow"/>
              </w:rPr>
              <w:t xml:space="preserve">{free_text}</w:t>
            </w:r>
            <w:proofErr w:type="gramStart"/>
            <w:proofErr w:type="gramEnd"/>
          </w:p>
          <w:p w14:paraId="00000013" w14:textId="1670111D" w:rsidR="005B2AE5" w:rsidRDefault="005B2AE5" w:rsidP="00A642E3">
            <w:pPr>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{provider_other_details}</w:t>
            </w:r>
          </w:p>
        </w:tc>
      </w:tr>
      <w:tr w:rsidR="00F20363" w14:paraId="0439492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Effective Date</w:t>
            </w:r>
          </w:p>
          <w:p w14:paraId="00000015"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F20363" w:rsidRDefault="00000000" w:rsidP="00AE21BC">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Date of last Cover Page signature</w:t>
            </w:r>
          </w:p>
        </w:tc>
      </w:tr>
      <w:tr w:rsidR="00F20363" w14:paraId="24B85AA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77777777" w:rsidR="00F20363" w:rsidRDefault="00000000" w:rsidP="00AE21BC">
            <w:pPr>
              <w:rPr>
                <w:rFonts w:ascii="Arial" w:eastAsia="Arial" w:hAnsi="Arial" w:cs="Arial"/>
                <w:b/>
                <w:sz w:val="18"/>
                <w:szCs w:val="18"/>
              </w:rPr>
            </w:pPr>
            <w:r>
              <w:rPr>
                <w:rFonts w:ascii="Arial" w:eastAsia="Arial" w:hAnsi="Arial" w:cs="Arial"/>
                <w:b/>
                <w:sz w:val="18"/>
                <w:szCs w:val="18"/>
              </w:rPr>
              <w:t>Term</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{term_length_unit}</w:t>
            </w:r>
            <w:proofErr w:type="gramStart"/>
            <w:proofErr w:type="gramEnd"/>
          </w:p>
        </w:tc>
      </w:tr>
      <w:tr w:rsidR="00F20363" w14:paraId="4F7B5BD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F20363" w:rsidRDefault="00000000" w:rsidP="00AE21BC">
            <w:pPr>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A"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rPr>
              <w:t xml:space="preserve">The laws of the State of </w:t>
            </w:r>
            <w:r>
              <w:rPr>
                <w:rFonts w:ascii="Arial" w:eastAsia="Arial" w:hAnsi="Arial" w:cs="Arial"/>
                <w:color w:val="000000"/>
                <w:sz w:val="16"/>
                <w:szCs w:val="16"/>
                <w:highlight w:val="yellow"/>
              </w:rPr>
              <w:t xml:space="preserve">{governing_law}</w:t>
            </w:r>
            <w:proofErr w:type="gramStart"/>
            <w:proofErr w:type="gramEnd"/>
          </w:p>
        </w:tc>
      </w:tr>
      <w:tr w:rsidR="00F20363" w14:paraId="4A7F1B6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B" w14:textId="77777777" w:rsidR="00F20363" w:rsidRDefault="00000000" w:rsidP="00AE21BC">
            <w:pPr>
              <w:rPr>
                <w:rFonts w:ascii="Arial" w:eastAsia="Arial" w:hAnsi="Arial" w:cs="Arial"/>
                <w:b/>
                <w:sz w:val="18"/>
                <w:szCs w:val="18"/>
              </w:rPr>
            </w:pPr>
            <w:r>
              <w:rPr>
                <w:rFonts w:ascii="Arial" w:eastAsia="Arial" w:hAnsi="Arial" w:cs="Arial"/>
                <w:b/>
                <w:sz w:val="18"/>
                <w:szCs w:val="18"/>
              </w:rPr>
              <w:t>Chosen Courts</w:t>
            </w:r>
          </w:p>
          <w:p w14:paraId="0000001C"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D"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rPr>
              <w:t xml:space="preserve">The state and federal courts located in </w:t>
            </w:r>
            <w:r>
              <w:rPr>
                <w:rFonts w:ascii="Arial" w:eastAsia="Arial" w:hAnsi="Arial" w:cs="Arial"/>
                <w:color w:val="000000"/>
                <w:sz w:val="16"/>
                <w:szCs w:val="16"/>
                <w:highlight w:val="yellow"/>
              </w:rPr>
              <w:t xml:space="preserve">{jurisdiction}</w:t>
            </w:r>
            <w:proofErr w:type="gramStart"/>
            <w:proofErr w:type="gramEnd"/>
          </w:p>
        </w:tc>
      </w:tr>
      <w:tr w:rsidR="00F20363" w14:paraId="094AFF2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F" w14:textId="0C389BAB" w:rsidR="00F20363" w:rsidRDefault="00000000" w:rsidP="00AE21BC">
            <w:pPr>
              <w:keepNext/>
              <w:keepLines/>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63265F">
              <w:rPr>
                <w:rFonts w:ascii="Arial" w:eastAsia="Arial" w:hAnsi="Arial" w:cs="Arial"/>
                <w:i/>
                <w:color w:val="000000"/>
                <w:sz w:val="16"/>
                <w:szCs w:val="16"/>
                <w:highlight w:val="lightGray"/>
              </w:rPr>
              <w:t xml:space="preserve">If there are fees for Partner to use the Product </w:t>
            </w:r>
            <w:r>
              <w:rPr>
                <w:rFonts w:ascii="Arial" w:eastAsia="Arial" w:hAnsi="Arial" w:cs="Arial"/>
                <w:i/>
                <w:color w:val="000000"/>
                <w:sz w:val="16"/>
                <w:szCs w:val="16"/>
                <w:highlight w:val="lightGray"/>
              </w:rPr>
              <w:t>as part of the design partner relationship</w:t>
            </w:r>
            <w:r w:rsidR="0063265F">
              <w:rPr>
                <w:rFonts w:ascii="Arial" w:eastAsia="Arial" w:hAnsi="Arial" w:cs="Arial"/>
                <w:i/>
                <w:color w:val="000000"/>
                <w:sz w:val="16"/>
                <w:szCs w:val="16"/>
                <w:highlight w:val="lightGray"/>
              </w:rPr>
              <w:t>, select the first option, complete the details, and delete the second option</w:t>
            </w:r>
            <w:r>
              <w:rPr>
                <w:rFonts w:ascii="Arial" w:eastAsia="Arial" w:hAnsi="Arial" w:cs="Arial"/>
                <w:i/>
                <w:color w:val="000000"/>
                <w:sz w:val="16"/>
                <w:szCs w:val="16"/>
                <w:highlight w:val="lightGray"/>
              </w:rPr>
              <w:t xml:space="preserve">. If no fees are charged, delete the </w:t>
            </w:r>
            <w:r w:rsidR="00AE21BC">
              <w:rPr>
                <w:rFonts w:ascii="Arial" w:eastAsia="Arial" w:hAnsi="Arial" w:cs="Arial"/>
                <w:i/>
                <w:color w:val="000000"/>
                <w:sz w:val="16"/>
                <w:szCs w:val="16"/>
                <w:highlight w:val="lightGray"/>
              </w:rPr>
              <w:t>first option and check the second option</w:t>
            </w:r>
            <w:r w:rsidR="0063265F">
              <w:rPr>
                <w:rFonts w:ascii="Arial" w:eastAsia="Arial" w:hAnsi="Arial" w:cs="Arial"/>
                <w:i/>
                <w:color w:val="000000"/>
                <w:sz w:val="16"/>
                <w:szCs w:val="16"/>
                <w:highlight w:val="lightGray"/>
              </w:rPr>
              <w:t>,</w:t>
            </w:r>
            <w:r w:rsidR="00AE21BC">
              <w:rPr>
                <w:rFonts w:ascii="Arial" w:eastAsia="Arial" w:hAnsi="Arial" w:cs="Arial"/>
                <w:i/>
                <w:color w:val="000000"/>
                <w:sz w:val="16"/>
                <w:szCs w:val="16"/>
                <w:highlight w:val="lightGray"/>
              </w:rPr>
              <w:t xml:space="preserve"> or delete </w:t>
            </w:r>
            <w:r>
              <w:rPr>
                <w:rFonts w:ascii="Arial" w:eastAsia="Arial" w:hAnsi="Arial" w:cs="Arial"/>
                <w:i/>
                <w:color w:val="000000"/>
                <w:sz w:val="16"/>
                <w:szCs w:val="16"/>
                <w:highlight w:val="lightGray"/>
              </w:rPr>
              <w:t>entire row.]</w:t>
            </w:r>
          </w:p>
          <w:p w14:paraId="00000020" w14:textId="77777777" w:rsidR="00F20363" w:rsidRDefault="00F20363" w:rsidP="00AE21BC">
            <w:pPr>
              <w:keepNext/>
              <w:keepLines/>
              <w:tabs>
                <w:tab w:val="left" w:pos="519"/>
              </w:tabs>
              <w:ind w:left="519" w:hanging="519"/>
              <w:rPr>
                <w:rFonts w:ascii="Arial" w:eastAsia="Arial" w:hAnsi="Arial" w:cs="Arial"/>
                <w:color w:val="000000"/>
                <w:sz w:val="16"/>
                <w:szCs w:val="16"/>
              </w:rPr>
            </w:pPr>
          </w:p>
          <w:p w14:paraId="01D990EF" w14:textId="77777777" w:rsidR="00F20363" w:rsidRDefault="00AE21BC" w:rsidP="00AE21BC">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During the </w:t>
            </w:r>
            <w:r>
              <w:rPr>
                <w:rFonts w:ascii="Arial" w:eastAsia="Arial" w:hAnsi="Arial" w:cs="Arial"/>
                <w:b/>
                <w:color w:val="000000"/>
                <w:sz w:val="16"/>
                <w:szCs w:val="16"/>
              </w:rPr>
              <w:t>Term</w:t>
            </w:r>
            <w:r>
              <w:rPr>
                <w:rFonts w:ascii="Arial" w:eastAsia="Arial" w:hAnsi="Arial" w:cs="Arial"/>
                <w:color w:val="000000"/>
                <w:sz w:val="16"/>
                <w:szCs w:val="16"/>
              </w:rPr>
              <w:t xml:space="preserve">, </w:t>
            </w:r>
            <w:r>
              <w:rPr>
                <w:rFonts w:ascii="Arial" w:eastAsia="Arial" w:hAnsi="Arial" w:cs="Arial"/>
                <w:b/>
                <w:color w:val="000000"/>
                <w:sz w:val="16"/>
                <w:szCs w:val="16"/>
              </w:rPr>
              <w:t>Partner</w:t>
            </w:r>
            <w:r>
              <w:rPr>
                <w:rFonts w:ascii="Arial" w:eastAsia="Arial" w:hAnsi="Arial" w:cs="Arial"/>
                <w:color w:val="000000"/>
                <w:sz w:val="16"/>
                <w:szCs w:val="16"/>
              </w:rPr>
              <w:t xml:space="preserve"> will pay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[$__________]</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{billing_period}</w:t>
            </w:r>
            <w:proofErr w:type="gramStart"/>
            <w:proofErr w:type="gramEnd"/>
            <w:r>
              <w:rPr>
                <w:rFonts w:ascii="Arial" w:eastAsia="Arial" w:hAnsi="Arial" w:cs="Arial"/>
                <w:color w:val="000000"/>
                <w:sz w:val="16"/>
                <w:szCs w:val="16"/>
              </w:rPr>
              <w:t xml:space="preserve"> (excluding taxes) in U.S. Dollars to access and use the </w:t>
            </w:r>
            <w:r w:rsidRPr="00D55962">
              <w:rPr>
                <w:rFonts w:ascii="Arial" w:eastAsia="Arial" w:hAnsi="Arial" w:cs="Arial"/>
                <w:b/>
                <w:bCs/>
                <w:color w:val="000000"/>
                <w:sz w:val="16"/>
                <w:szCs w:val="16"/>
              </w:rPr>
              <w:t>Product</w:t>
            </w:r>
            <w:r>
              <w:rPr>
                <w:rFonts w:ascii="Arial" w:eastAsia="Arial" w:hAnsi="Arial" w:cs="Arial"/>
                <w:color w:val="000000"/>
                <w:sz w:val="16"/>
                <w:szCs w:val="16"/>
              </w:rPr>
              <w:t xml:space="preserve">. This amount reflects a discount for </w:t>
            </w:r>
            <w:r>
              <w:rPr>
                <w:rFonts w:ascii="Arial" w:eastAsia="Arial" w:hAnsi="Arial" w:cs="Arial"/>
                <w:b/>
                <w:color w:val="000000"/>
                <w:sz w:val="16"/>
                <w:szCs w:val="16"/>
              </w:rPr>
              <w:t>Partner’s</w:t>
            </w:r>
            <w:r>
              <w:rPr>
                <w:rFonts w:ascii="Arial" w:eastAsia="Arial" w:hAnsi="Arial" w:cs="Arial"/>
                <w:color w:val="000000"/>
                <w:sz w:val="16"/>
                <w:szCs w:val="16"/>
              </w:rPr>
              <w:t xml:space="preserve"> Feedback and participation in the </w:t>
            </w:r>
            <w:r>
              <w:rPr>
                <w:rFonts w:ascii="Arial" w:eastAsia="Arial" w:hAnsi="Arial" w:cs="Arial"/>
                <w:b/>
                <w:color w:val="000000"/>
                <w:sz w:val="16"/>
                <w:szCs w:val="16"/>
              </w:rPr>
              <w:t>Program</w:t>
            </w:r>
            <w:r>
              <w:rPr>
                <w:rFonts w:ascii="Arial" w:eastAsia="Arial" w:hAnsi="Arial" w:cs="Arial"/>
                <w:color w:val="000000"/>
                <w:sz w:val="16"/>
                <w:szCs w:val="16"/>
              </w:rPr>
              <w:t xml:space="preserve">. </w:t>
            </w:r>
            <w:r>
              <w:rPr>
                <w:rFonts w:ascii="Arial" w:eastAsia="Arial" w:hAnsi="Arial" w:cs="Arial"/>
                <w:b/>
                <w:color w:val="000000"/>
                <w:sz w:val="16"/>
                <w:szCs w:val="16"/>
              </w:rPr>
              <w:t>Partner</w:t>
            </w:r>
            <w:r>
              <w:rPr>
                <w:rFonts w:ascii="Arial" w:eastAsia="Arial" w:hAnsi="Arial" w:cs="Arial"/>
                <w:color w:val="000000"/>
                <w:sz w:val="16"/>
                <w:szCs w:val="16"/>
              </w:rPr>
              <w:t xml:space="preserve"> will pay the fee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receipt of invoice. </w:t>
            </w:r>
          </w:p>
          <w:p w14:paraId="304D5859" w14:textId="77777777" w:rsidR="00AE21BC" w:rsidRDefault="00AE21BC" w:rsidP="00AE21BC">
            <w:pPr>
              <w:keepNext/>
              <w:keepLines/>
              <w:tabs>
                <w:tab w:val="left" w:pos="519"/>
              </w:tabs>
              <w:rPr>
                <w:rFonts w:ascii="Arial" w:eastAsia="Arial" w:hAnsi="Arial" w:cs="Arial"/>
                <w:color w:val="000000"/>
                <w:sz w:val="16"/>
                <w:szCs w:val="16"/>
              </w:rPr>
            </w:pPr>
          </w:p>
          <w:p w14:paraId="00000022" w14:textId="683BE959" w:rsidR="00AE21BC" w:rsidRDefault="00AE21BC" w:rsidP="00AE21BC">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There are no Fees under this Agreement.</w:t>
            </w:r>
          </w:p>
        </w:tc>
      </w:tr>
      <w:tr w:rsidR="00F20363" w14:paraId="43123F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23" w14:textId="740700AE" w:rsidR="00F20363" w:rsidRDefault="00000000" w:rsidP="00AE21BC">
            <w:pPr>
              <w:rPr>
                <w:rFonts w:ascii="Arial" w:eastAsia="Arial" w:hAnsi="Arial" w:cs="Arial"/>
                <w:b/>
                <w:sz w:val="18"/>
                <w:szCs w:val="18"/>
              </w:rPr>
            </w:pPr>
            <w:r>
              <w:rPr>
                <w:rFonts w:ascii="Arial" w:eastAsia="Arial" w:hAnsi="Arial" w:cs="Arial"/>
                <w:b/>
                <w:sz w:val="18"/>
                <w:szCs w:val="18"/>
              </w:rPr>
              <w:t>Other Changes to Standard Terms</w:t>
            </w:r>
          </w:p>
          <w:p w14:paraId="00000024"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25" w14:textId="77777777" w:rsidR="00F20363" w:rsidRDefault="00000000" w:rsidP="00AE21BC">
            <w:pPr>
              <w:tabs>
                <w:tab w:val="left" w:pos="519"/>
              </w:tabs>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If no additional changes to the Standard Terms, delete the entire row.]</w:t>
            </w:r>
          </w:p>
          <w:p w14:paraId="00000026" w14:textId="77777777" w:rsidR="00F20363" w:rsidRDefault="00F20363" w:rsidP="00AE21BC">
            <w:pPr>
              <w:tabs>
                <w:tab w:val="left" w:pos="519"/>
              </w:tabs>
              <w:rPr>
                <w:rFonts w:ascii="Arial" w:eastAsia="Arial" w:hAnsi="Arial" w:cs="Arial"/>
                <w:color w:val="000000"/>
                <w:sz w:val="16"/>
                <w:szCs w:val="16"/>
                <w:highlight w:val="yellow"/>
              </w:rPr>
            </w:pPr>
          </w:p>
          <w:p w14:paraId="00000027" w14:textId="77777777" w:rsidR="00F20363" w:rsidRDefault="00000000"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highlight w:val="yellow"/>
              </w:rPr>
              <w:t xml:space="preserve">{open_text}</w:t>
            </w:r>
            <w:proofErr w:type="gramStart"/>
            <w:proofErr w:type="gramEnd"/>
          </w:p>
        </w:tc>
      </w:tr>
    </w:tbl>
    <w:p w14:paraId="00000028" w14:textId="77777777" w:rsidR="00F20363" w:rsidRDefault="00F20363" w:rsidP="00AE21BC">
      <w:pPr>
        <w:rPr>
          <w:rFonts w:ascii="Arial" w:eastAsia="Arial" w:hAnsi="Arial" w:cs="Arial"/>
          <w:sz w:val="16"/>
          <w:szCs w:val="16"/>
        </w:rPr>
      </w:pPr>
    </w:p>
    <w:p w14:paraId="00000029" w14:textId="77777777" w:rsidR="00F20363" w:rsidRDefault="00000000" w:rsidP="00AE21BC">
      <w:pPr>
        <w:keepNext/>
        <w:keepLines/>
        <w:rPr>
          <w:rFonts w:ascii="Arial" w:eastAsia="Arial" w:hAnsi="Arial" w:cs="Arial"/>
          <w:sz w:val="18"/>
          <w:szCs w:val="18"/>
        </w:rPr>
      </w:pPr>
      <w:r>
        <w:rPr>
          <w:rFonts w:ascii="Arial" w:eastAsia="Arial" w:hAnsi="Arial" w:cs="Arial"/>
          <w:sz w:val="18"/>
          <w:szCs w:val="18"/>
        </w:rPr>
        <w:lastRenderedPageBreak/>
        <w:t>Provider and Partner have not changed the Standard Terms except for the details on the Cover Page above. By signing this Cover Page, each party agrees to enter into this Agreement as of the Effective Date.</w:t>
      </w:r>
    </w:p>
    <w:tbl>
      <w:tblPr>
        <w:tblStyle w:val="a0"/>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F20363" w14:paraId="2E1DFFA9" w14:textId="77777777">
        <w:tc>
          <w:tcPr>
            <w:tcW w:w="2605" w:type="dxa"/>
            <w:tcMar>
              <w:top w:w="216" w:type="dxa"/>
              <w:left w:w="115" w:type="dxa"/>
              <w:bottom w:w="216" w:type="dxa"/>
              <w:right w:w="115" w:type="dxa"/>
            </w:tcMar>
            <w:vAlign w:val="center"/>
          </w:tcPr>
          <w:p w14:paraId="0000002A" w14:textId="77777777" w:rsidR="00F20363" w:rsidRDefault="00F20363" w:rsidP="00AE21BC">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2B" w14:textId="77777777" w:rsidR="00F20363" w:rsidRDefault="00000000" w:rsidP="00AE21BC">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{provider_signatory_company}</w:t>
            </w:r>
          </w:p>
        </w:tc>
        <w:tc>
          <w:tcPr>
            <w:tcW w:w="250" w:type="dxa"/>
            <w:tcMar>
              <w:top w:w="216" w:type="dxa"/>
              <w:left w:w="115" w:type="dxa"/>
              <w:bottom w:w="216" w:type="dxa"/>
              <w:right w:w="115" w:type="dxa"/>
            </w:tcMar>
            <w:vAlign w:val="center"/>
          </w:tcPr>
          <w:p w14:paraId="0000002C" w14:textId="77777777" w:rsidR="00F20363" w:rsidRDefault="00F20363" w:rsidP="00AE21BC">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2D" w14:textId="77777777" w:rsidR="00F20363" w:rsidRDefault="00000000" w:rsidP="00AE21BC">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PARTNER: </w:t>
            </w:r>
            <w:r>
              <w:rPr>
                <w:rFonts w:ascii="Arial" w:eastAsia="Arial" w:hAnsi="Arial" w:cs="Arial"/>
                <w:b/>
                <w:color w:val="8C8D8E"/>
                <w:sz w:val="16"/>
                <w:szCs w:val="16"/>
                <w:highlight w:val="yellow"/>
              </w:rPr>
              <w:t>{partner_signatory_company}</w:t>
            </w:r>
          </w:p>
        </w:tc>
      </w:tr>
      <w:tr w:rsidR="00F20363" w14:paraId="4FE5C9A4" w14:textId="77777777">
        <w:tc>
          <w:tcPr>
            <w:tcW w:w="2605" w:type="dxa"/>
            <w:tcMar>
              <w:top w:w="216" w:type="dxa"/>
              <w:left w:w="115" w:type="dxa"/>
              <w:bottom w:w="216" w:type="dxa"/>
              <w:right w:w="115" w:type="dxa"/>
            </w:tcMar>
            <w:vAlign w:val="center"/>
          </w:tcPr>
          <w:p w14:paraId="0000002E"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2F"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30"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1" w14:textId="77777777" w:rsidR="00F20363" w:rsidRDefault="00F20363" w:rsidP="00AE21BC">
            <w:pPr>
              <w:keepNext/>
              <w:keepLines/>
              <w:rPr>
                <w:rFonts w:ascii="Arial" w:eastAsia="Arial" w:hAnsi="Arial" w:cs="Arial"/>
                <w:sz w:val="18"/>
                <w:szCs w:val="18"/>
              </w:rPr>
            </w:pPr>
          </w:p>
        </w:tc>
      </w:tr>
      <w:tr w:rsidR="00F20363" w14:paraId="3D756ADA" w14:textId="77777777">
        <w:tc>
          <w:tcPr>
            <w:tcW w:w="2605" w:type="dxa"/>
            <w:tcMar>
              <w:top w:w="216" w:type="dxa"/>
              <w:left w:w="115" w:type="dxa"/>
              <w:bottom w:w="216" w:type="dxa"/>
              <w:right w:w="115" w:type="dxa"/>
            </w:tcMar>
            <w:vAlign w:val="center"/>
          </w:tcPr>
          <w:p w14:paraId="00000032"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3" w14:textId="77777777" w:rsidR="00F20363" w:rsidRDefault="00F20363" w:rsidP="00AE21BC">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34"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5" w14:textId="77777777" w:rsidR="00F20363" w:rsidRDefault="00F20363" w:rsidP="00AE21BC">
            <w:pPr>
              <w:keepNext/>
              <w:keepLines/>
              <w:rPr>
                <w:rFonts w:ascii="Arial" w:eastAsia="Arial" w:hAnsi="Arial" w:cs="Arial"/>
                <w:sz w:val="18"/>
                <w:szCs w:val="18"/>
              </w:rPr>
            </w:pPr>
            <w:r>
              <w:rPr>
                <w:rFonts w:ascii="Arial" w:eastAsia="Arial" w:hAnsi="Arial" w:cs="Arial"/>
                <w:sz w:val="18"/>
                <w:szCs w:val="18"/>
              </w:rPr>
              <w:t>{partner_signatory_name}</w:t>
            </w:r>
          </w:p>
        </w:tc>
      </w:tr>
      <w:tr w:rsidR="00F20363" w14:paraId="5C90F19A" w14:textId="77777777">
        <w:tc>
          <w:tcPr>
            <w:tcW w:w="2605" w:type="dxa"/>
            <w:tcMar>
              <w:top w:w="216" w:type="dxa"/>
              <w:left w:w="115" w:type="dxa"/>
              <w:bottom w:w="216" w:type="dxa"/>
              <w:right w:w="115" w:type="dxa"/>
            </w:tcMar>
            <w:vAlign w:val="center"/>
          </w:tcPr>
          <w:p w14:paraId="00000036"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7" w14:textId="77777777" w:rsidR="00F20363" w:rsidRDefault="00F20363" w:rsidP="00AE21BC">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38"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9" w14:textId="77777777" w:rsidR="00F20363" w:rsidRDefault="00F20363" w:rsidP="00AE21BC">
            <w:pPr>
              <w:keepNext/>
              <w:keepLines/>
              <w:rPr>
                <w:rFonts w:ascii="Arial" w:eastAsia="Arial" w:hAnsi="Arial" w:cs="Arial"/>
                <w:sz w:val="18"/>
                <w:szCs w:val="18"/>
              </w:rPr>
            </w:pPr>
            <w:r>
              <w:rPr>
                <w:rFonts w:ascii="Arial" w:eastAsia="Arial" w:hAnsi="Arial" w:cs="Arial"/>
                <w:sz w:val="18"/>
                <w:szCs w:val="18"/>
              </w:rPr>
              <w:t>{partner_signatory_title_display}</w:t>
            </w:r>
          </w:p>
        </w:tc>
      </w:tr>
      <w:tr w:rsidR="00F20363" w14:paraId="3F919AEE" w14:textId="77777777">
        <w:tc>
          <w:tcPr>
            <w:tcW w:w="2605" w:type="dxa"/>
            <w:tcMar>
              <w:top w:w="216" w:type="dxa"/>
              <w:left w:w="115" w:type="dxa"/>
              <w:bottom w:w="216" w:type="dxa"/>
              <w:right w:w="115" w:type="dxa"/>
            </w:tcMar>
            <w:vAlign w:val="center"/>
          </w:tcPr>
          <w:p w14:paraId="0000003A"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Notice Address</w:t>
            </w:r>
          </w:p>
          <w:p w14:paraId="0000003B" w14:textId="77777777" w:rsidR="00F20363" w:rsidRDefault="00000000" w:rsidP="00AE21BC">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C" w14:textId="77777777" w:rsidR="00F20363" w:rsidRDefault="00F20363" w:rsidP="00AE21BC">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3D"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E" w14:textId="77777777" w:rsidR="00F20363" w:rsidRDefault="00F20363" w:rsidP="00AE21BC">
            <w:pPr>
              <w:keepNext/>
              <w:keepLines/>
              <w:rPr>
                <w:rFonts w:ascii="Arial" w:eastAsia="Arial" w:hAnsi="Arial" w:cs="Arial"/>
                <w:sz w:val="18"/>
                <w:szCs w:val="18"/>
              </w:rPr>
            </w:pPr>
            <w:r>
              <w:rPr>
                <w:rFonts w:ascii="Arial" w:eastAsia="Arial" w:hAnsi="Arial" w:cs="Arial"/>
                <w:sz w:val="18"/>
                <w:szCs w:val="18"/>
              </w:rPr>
              <w:t>{partner_signatory_email}</w:t>
            </w:r>
          </w:p>
        </w:tc>
      </w:tr>
      <w:tr w:rsidR="00F20363" w14:paraId="3FA9552B" w14:textId="77777777">
        <w:tc>
          <w:tcPr>
            <w:tcW w:w="2605" w:type="dxa"/>
            <w:tcMar>
              <w:top w:w="216" w:type="dxa"/>
              <w:left w:w="115" w:type="dxa"/>
              <w:bottom w:w="216" w:type="dxa"/>
              <w:right w:w="115" w:type="dxa"/>
            </w:tcMar>
            <w:vAlign w:val="center"/>
          </w:tcPr>
          <w:p w14:paraId="0000003F" w14:textId="3BC0D109" w:rsidR="00F20363" w:rsidRDefault="00000000" w:rsidP="00AE21BC">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0"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1"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2" w14:textId="77777777" w:rsidR="00F20363" w:rsidRDefault="00F20363" w:rsidP="00AE21BC">
            <w:pPr>
              <w:keepNext/>
              <w:keepLines/>
              <w:rPr>
                <w:rFonts w:ascii="Arial" w:eastAsia="Arial" w:hAnsi="Arial" w:cs="Arial"/>
                <w:sz w:val="18"/>
                <w:szCs w:val="18"/>
              </w:rPr>
            </w:pPr>
          </w:p>
        </w:tc>
      </w:tr>
    </w:tbl>
    <w:p w14:paraId="1EAC7A86" w14:textId="77777777" w:rsidR="00DA4BD7" w:rsidRDefault="00DA4BD7" w:rsidP="00AE21BC">
      <w:pPr>
        <w:rPr>
          <w:rFonts w:ascii="Arial" w:eastAsia="Arial" w:hAnsi="Arial" w:cs="Arial"/>
          <w:sz w:val="18"/>
          <w:szCs w:val="18"/>
        </w:rPr>
        <w:sectPr w:rsidR="00DA4BD7">
          <w:headerReference w:type="default" r:id="rId9"/>
          <w:footerReference w:type="default" r:id="rId10"/>
          <w:pgSz w:w="12240" w:h="15840"/>
          <w:pgMar w:top="1080" w:right="1080" w:bottom="1080" w:left="1080" w:header="360" w:footer="432" w:gutter="0"/>
          <w:pgNumType w:start="1"/>
          <w:cols w:space="720"/>
        </w:sectPr>
      </w:pPr>
    </w:p>
    <w:p w14:paraId="73628DB5" w14:textId="77777777" w:rsidR="00DA4BD7" w:rsidRDefault="00DA4BD7" w:rsidP="00FF2CF9">
      <w:pPr>
        <w:pStyle w:val="ListParagraph"/>
        <w:numPr>
          <w:ilvl w:val="0"/>
          <w:numId w:val="1"/>
        </w:numPr>
        <w:spacing w:after="120"/>
        <w:contextualSpacing w:val="0"/>
        <w:rPr>
          <w:rFonts w:ascii="Arial" w:eastAsia="Arial" w:hAnsi="Arial" w:cs="Arial"/>
          <w:b/>
          <w:bCs/>
          <w:sz w:val="16"/>
          <w:szCs w:val="16"/>
        </w:rPr>
      </w:pPr>
      <w:r w:rsidRPr="00DA4BD7">
        <w:rPr>
          <w:rFonts w:ascii="Arial" w:eastAsia="Arial" w:hAnsi="Arial" w:cs="Arial"/>
          <w:b/>
          <w:bCs/>
          <w:sz w:val="16"/>
          <w:szCs w:val="16"/>
        </w:rPr>
        <w:lastRenderedPageBreak/>
        <w:t xml:space="preserve">Design Partner Overview </w:t>
      </w:r>
    </w:p>
    <w:p w14:paraId="32B24774"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2F1171">
        <w:rPr>
          <w:rFonts w:ascii="Arial" w:eastAsia="Arial" w:hAnsi="Arial" w:cs="Arial"/>
          <w:sz w:val="16"/>
          <w:szCs w:val="16"/>
          <w:u w:val="single"/>
        </w:rPr>
        <w:t>Product Access</w:t>
      </w:r>
      <w:r w:rsidRPr="00DA4BD7">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243DFF">
        <w:rPr>
          <w:rFonts w:ascii="Arial" w:eastAsia="Arial" w:hAnsi="Arial" w:cs="Arial"/>
          <w:color w:val="117086"/>
          <w:sz w:val="16"/>
          <w:szCs w:val="16"/>
        </w:rPr>
        <w:t xml:space="preserve"> </w:t>
      </w:r>
      <w:r w:rsidRPr="00DA4BD7">
        <w:rPr>
          <w:rFonts w:ascii="Arial" w:eastAsia="Arial" w:hAnsi="Arial" w:cs="Arial"/>
          <w:sz w:val="16"/>
          <w:szCs w:val="16"/>
        </w:rPr>
        <w:t xml:space="preserve">would like to be one of the first users of the </w:t>
      </w:r>
      <w:r w:rsidRPr="00450E40">
        <w:rPr>
          <w:rFonts w:ascii="Arial" w:eastAsia="Arial" w:hAnsi="Arial" w:cs="Arial"/>
          <w:sz w:val="16"/>
          <w:szCs w:val="16"/>
        </w:rPr>
        <w:t>Product</w:t>
      </w:r>
      <w:r w:rsidRPr="00DA4BD7">
        <w:rPr>
          <w:rFonts w:ascii="Arial" w:eastAsia="Arial" w:hAnsi="Arial" w:cs="Arial"/>
          <w:sz w:val="16"/>
          <w:szCs w:val="16"/>
        </w:rPr>
        <w:t xml:space="preserve">. During the </w:t>
      </w:r>
      <w:r w:rsidRPr="00243DFF">
        <w:rPr>
          <w:rFonts w:ascii="Arial" w:eastAsia="Arial" w:hAnsi="Arial" w:cs="Arial"/>
          <w:b/>
          <w:bCs/>
          <w:color w:val="117086"/>
          <w:sz w:val="16"/>
          <w:szCs w:val="16"/>
        </w:rPr>
        <w:t>Term</w:t>
      </w:r>
      <w:r w:rsidRPr="00DA4BD7">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DA4BD7">
        <w:rPr>
          <w:rFonts w:ascii="Arial" w:eastAsia="Arial" w:hAnsi="Arial" w:cs="Arial"/>
          <w:sz w:val="16"/>
          <w:szCs w:val="16"/>
        </w:rPr>
        <w:t xml:space="preserve"> will have early access to the </w:t>
      </w:r>
      <w:r w:rsidRPr="001A227A">
        <w:rPr>
          <w:rFonts w:ascii="Arial" w:eastAsia="Arial" w:hAnsi="Arial" w:cs="Arial"/>
          <w:sz w:val="16"/>
          <w:szCs w:val="16"/>
        </w:rPr>
        <w:t>Product</w:t>
      </w:r>
      <w:r w:rsidRPr="00DA4BD7">
        <w:rPr>
          <w:rFonts w:ascii="Arial" w:eastAsia="Arial" w:hAnsi="Arial" w:cs="Arial"/>
          <w:sz w:val="16"/>
          <w:szCs w:val="16"/>
        </w:rPr>
        <w:t xml:space="preserve"> for its internal business purposes and to give Feedback to </w:t>
      </w:r>
      <w:r w:rsidRPr="00243DFF">
        <w:rPr>
          <w:rFonts w:ascii="Arial" w:eastAsia="Arial" w:hAnsi="Arial" w:cs="Arial"/>
          <w:b/>
          <w:bCs/>
          <w:color w:val="117086"/>
          <w:sz w:val="16"/>
          <w:szCs w:val="16"/>
        </w:rPr>
        <w:t>Provider</w:t>
      </w:r>
      <w:r w:rsidRPr="00DA4BD7">
        <w:rPr>
          <w:rFonts w:ascii="Arial" w:eastAsia="Arial" w:hAnsi="Arial" w:cs="Arial"/>
          <w:sz w:val="16"/>
          <w:szCs w:val="16"/>
        </w:rPr>
        <w:t xml:space="preserve"> and participate in the </w:t>
      </w:r>
      <w:r w:rsidRPr="00243DFF">
        <w:rPr>
          <w:rFonts w:ascii="Arial" w:eastAsia="Arial" w:hAnsi="Arial" w:cs="Arial"/>
          <w:b/>
          <w:bCs/>
          <w:color w:val="117086"/>
          <w:sz w:val="16"/>
          <w:szCs w:val="16"/>
        </w:rPr>
        <w:t>Program</w:t>
      </w:r>
      <w:r w:rsidRPr="00DA4BD7">
        <w:rPr>
          <w:rFonts w:ascii="Arial" w:eastAsia="Arial" w:hAnsi="Arial" w:cs="Arial"/>
          <w:sz w:val="16"/>
          <w:szCs w:val="16"/>
        </w:rPr>
        <w:t xml:space="preserve">, so long as </w:t>
      </w:r>
      <w:r w:rsidRPr="00243DFF">
        <w:rPr>
          <w:rFonts w:ascii="Arial" w:eastAsia="Arial" w:hAnsi="Arial" w:cs="Arial"/>
          <w:b/>
          <w:bCs/>
          <w:color w:val="117086"/>
          <w:sz w:val="16"/>
          <w:szCs w:val="16"/>
        </w:rPr>
        <w:t>Partner</w:t>
      </w:r>
      <w:r w:rsidRPr="00DA4BD7">
        <w:rPr>
          <w:rFonts w:ascii="Arial" w:eastAsia="Arial" w:hAnsi="Arial" w:cs="Arial"/>
          <w:sz w:val="16"/>
          <w:szCs w:val="16"/>
        </w:rPr>
        <w:t xml:space="preserve"> complies with the terms of this Agreement. </w:t>
      </w:r>
    </w:p>
    <w:p w14:paraId="789B3DD7" w14:textId="77777777" w:rsidR="001E68E1" w:rsidRPr="001E68E1" w:rsidRDefault="00DA4BD7" w:rsidP="00DA4BD7">
      <w:pPr>
        <w:pStyle w:val="ListParagraph"/>
        <w:numPr>
          <w:ilvl w:val="1"/>
          <w:numId w:val="1"/>
        </w:numPr>
        <w:spacing w:after="120"/>
        <w:ind w:left="0" w:firstLine="180"/>
        <w:contextualSpacing w:val="0"/>
        <w:rPr>
          <w:rFonts w:ascii="Arial" w:eastAsia="Arial" w:hAnsi="Arial" w:cs="Arial"/>
          <w:b/>
          <w:bCs/>
          <w:sz w:val="16"/>
          <w:szCs w:val="16"/>
        </w:rPr>
      </w:pPr>
      <w:r w:rsidRPr="00E46115">
        <w:rPr>
          <w:rFonts w:ascii="Arial" w:eastAsia="Arial" w:hAnsi="Arial" w:cs="Arial"/>
          <w:sz w:val="16"/>
          <w:szCs w:val="16"/>
          <w:u w:val="single"/>
        </w:rPr>
        <w:t>Program and Feedback</w:t>
      </w:r>
      <w:r w:rsidRPr="001E68E1">
        <w:rPr>
          <w:rFonts w:ascii="Arial" w:eastAsia="Arial" w:hAnsi="Arial" w:cs="Arial"/>
          <w:sz w:val="16"/>
          <w:szCs w:val="16"/>
        </w:rPr>
        <w:t xml:space="preserve">.  The purpose of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is for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to develop, build, and improve the </w:t>
      </w:r>
      <w:r w:rsidRPr="00243DFF">
        <w:rPr>
          <w:rFonts w:ascii="Arial" w:eastAsia="Arial" w:hAnsi="Arial" w:cs="Arial"/>
          <w:b/>
          <w:bCs/>
          <w:color w:val="117086"/>
          <w:sz w:val="16"/>
          <w:szCs w:val="16"/>
        </w:rPr>
        <w:t>Product</w:t>
      </w:r>
      <w:r w:rsidRPr="001E68E1">
        <w:rPr>
          <w:rFonts w:ascii="Arial" w:eastAsia="Arial" w:hAnsi="Arial" w:cs="Arial"/>
          <w:sz w:val="16"/>
          <w:szCs w:val="16"/>
        </w:rPr>
        <w:t xml:space="preserve"> for general use by all of </w:t>
      </w:r>
      <w:r w:rsidRPr="00243DFF">
        <w:rPr>
          <w:rFonts w:ascii="Arial" w:eastAsia="Arial" w:hAnsi="Arial" w:cs="Arial"/>
          <w:b/>
          <w:bCs/>
          <w:color w:val="117086"/>
          <w:sz w:val="16"/>
          <w:szCs w:val="16"/>
        </w:rPr>
        <w:t>Provider’s</w:t>
      </w:r>
      <w:r w:rsidRPr="001E68E1">
        <w:rPr>
          <w:rFonts w:ascii="Arial" w:eastAsia="Arial" w:hAnsi="Arial" w:cs="Arial"/>
          <w:sz w:val="16"/>
          <w:szCs w:val="16"/>
        </w:rPr>
        <w:t xml:space="preserve"> customers or users.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give Feedback to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on a mutually agreed schedule and will participate in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w:t>
      </w:r>
    </w:p>
    <w:p w14:paraId="70035AD8" w14:textId="0640A233" w:rsidR="00DA4BD7" w:rsidRPr="001E68E1" w:rsidRDefault="00DA4BD7" w:rsidP="00DA4BD7">
      <w:pPr>
        <w:pStyle w:val="ListParagraph"/>
        <w:numPr>
          <w:ilvl w:val="1"/>
          <w:numId w:val="1"/>
        </w:numPr>
        <w:spacing w:after="120"/>
        <w:ind w:left="0" w:firstLine="180"/>
        <w:contextualSpacing w:val="0"/>
        <w:rPr>
          <w:rFonts w:ascii="Arial" w:eastAsia="Arial" w:hAnsi="Arial" w:cs="Arial"/>
          <w:b/>
          <w:bCs/>
          <w:sz w:val="16"/>
          <w:szCs w:val="16"/>
        </w:rPr>
      </w:pPr>
      <w:r w:rsidRPr="00E46115">
        <w:rPr>
          <w:rFonts w:ascii="Arial" w:eastAsia="Arial" w:hAnsi="Arial" w:cs="Arial"/>
          <w:sz w:val="16"/>
          <w:szCs w:val="16"/>
          <w:u w:val="single"/>
        </w:rPr>
        <w:t>Product Improvement</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will develop and improve the </w:t>
      </w:r>
      <w:r w:rsidRPr="00450E40">
        <w:rPr>
          <w:rFonts w:ascii="Arial" w:eastAsia="Arial" w:hAnsi="Arial" w:cs="Arial"/>
          <w:sz w:val="16"/>
          <w:szCs w:val="16"/>
        </w:rPr>
        <w:t>Product</w:t>
      </w:r>
      <w:r w:rsidRPr="001E68E1">
        <w:rPr>
          <w:rFonts w:ascii="Arial" w:eastAsia="Arial" w:hAnsi="Arial" w:cs="Arial"/>
          <w:sz w:val="16"/>
          <w:szCs w:val="16"/>
        </w:rPr>
        <w:t xml:space="preserve"> and may use all Feedback and insight about the </w:t>
      </w:r>
      <w:r w:rsidRPr="00450E40">
        <w:rPr>
          <w:rFonts w:ascii="Arial" w:eastAsia="Arial" w:hAnsi="Arial" w:cs="Arial"/>
          <w:sz w:val="16"/>
          <w:szCs w:val="16"/>
        </w:rPr>
        <w:t>Product</w:t>
      </w:r>
      <w:r w:rsidRPr="001E68E1">
        <w:rPr>
          <w:rFonts w:ascii="Arial" w:eastAsia="Arial" w:hAnsi="Arial" w:cs="Arial"/>
          <w:sz w:val="16"/>
          <w:szCs w:val="16"/>
        </w:rPr>
        <w:t xml:space="preserve"> from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freely without any restriction or obligation.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not give any Feedback that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cannot use in this manner or for the purpose.</w:t>
      </w:r>
    </w:p>
    <w:p w14:paraId="038AE802" w14:textId="77777777" w:rsid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Fees and Costs</w:t>
      </w:r>
    </w:p>
    <w:p w14:paraId="491F42DB" w14:textId="5834FAEB" w:rsidR="00DA4BD7"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pay </w:t>
      </w:r>
      <w:r w:rsidRPr="005112A9">
        <w:rPr>
          <w:rFonts w:ascii="Arial" w:eastAsia="Arial" w:hAnsi="Arial" w:cs="Arial"/>
          <w:b/>
          <w:bCs/>
          <w:color w:val="117086"/>
          <w:sz w:val="16"/>
          <w:szCs w:val="16"/>
        </w:rPr>
        <w:t>Provider</w:t>
      </w:r>
      <w:r w:rsidRPr="001E68E1">
        <w:rPr>
          <w:rFonts w:ascii="Arial" w:eastAsia="Arial" w:hAnsi="Arial" w:cs="Arial"/>
          <w:sz w:val="16"/>
          <w:szCs w:val="16"/>
        </w:rPr>
        <w:t xml:space="preserve"> the </w:t>
      </w:r>
      <w:r w:rsidRPr="00243DFF">
        <w:rPr>
          <w:rFonts w:ascii="Arial" w:eastAsia="Arial" w:hAnsi="Arial" w:cs="Arial"/>
          <w:b/>
          <w:bCs/>
          <w:color w:val="117086"/>
          <w:sz w:val="16"/>
          <w:szCs w:val="16"/>
        </w:rPr>
        <w:t>Fees</w:t>
      </w:r>
      <w:r w:rsidRPr="001E68E1">
        <w:rPr>
          <w:rFonts w:ascii="Arial" w:eastAsia="Arial" w:hAnsi="Arial" w:cs="Arial"/>
          <w:sz w:val="16"/>
          <w:szCs w:val="16"/>
        </w:rPr>
        <w:t>, if any.</w:t>
      </w:r>
    </w:p>
    <w:p w14:paraId="60F109A1" w14:textId="77777777" w:rsidR="001E68E1" w:rsidRDefault="00DA4BD7" w:rsidP="00DA4BD7">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Term &amp; Termination</w:t>
      </w:r>
    </w:p>
    <w:p w14:paraId="29D8CE2D"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Agreement Term</w:t>
      </w:r>
      <w:r w:rsidRPr="001E68E1">
        <w:rPr>
          <w:rFonts w:ascii="Arial" w:eastAsia="Arial" w:hAnsi="Arial" w:cs="Arial"/>
          <w:sz w:val="16"/>
          <w:szCs w:val="16"/>
        </w:rPr>
        <w:t xml:space="preserve">.  This Agreement will start on the </w:t>
      </w:r>
      <w:r w:rsidRPr="00243DFF">
        <w:rPr>
          <w:rFonts w:ascii="Arial" w:eastAsia="Arial" w:hAnsi="Arial" w:cs="Arial"/>
          <w:b/>
          <w:bCs/>
          <w:color w:val="117086"/>
          <w:sz w:val="16"/>
          <w:szCs w:val="16"/>
        </w:rPr>
        <w:t>Effective</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Date</w:t>
      </w:r>
      <w:r w:rsidRPr="001E68E1">
        <w:rPr>
          <w:rFonts w:ascii="Arial" w:eastAsia="Arial" w:hAnsi="Arial" w:cs="Arial"/>
          <w:sz w:val="16"/>
          <w:szCs w:val="16"/>
        </w:rPr>
        <w:t xml:space="preserve"> and continue for the </w:t>
      </w:r>
      <w:r w:rsidRPr="00243DFF">
        <w:rPr>
          <w:rFonts w:ascii="Arial" w:eastAsia="Arial" w:hAnsi="Arial" w:cs="Arial"/>
          <w:b/>
          <w:bCs/>
          <w:color w:val="117086"/>
          <w:sz w:val="16"/>
          <w:szCs w:val="16"/>
        </w:rPr>
        <w:t>Term</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and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may mutually agree to extend the </w:t>
      </w:r>
      <w:r w:rsidRPr="00243DFF">
        <w:rPr>
          <w:rFonts w:ascii="Arial" w:eastAsia="Arial" w:hAnsi="Arial" w:cs="Arial"/>
          <w:b/>
          <w:bCs/>
          <w:color w:val="117086"/>
          <w:sz w:val="16"/>
          <w:szCs w:val="16"/>
        </w:rPr>
        <w:t>Term</w:t>
      </w:r>
      <w:r w:rsidRPr="001E68E1">
        <w:rPr>
          <w:rFonts w:ascii="Arial" w:eastAsia="Arial" w:hAnsi="Arial" w:cs="Arial"/>
          <w:sz w:val="16"/>
          <w:szCs w:val="16"/>
        </w:rPr>
        <w:t>, including by email communication.</w:t>
      </w:r>
    </w:p>
    <w:p w14:paraId="35F5B830"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Termination</w:t>
      </w:r>
      <w:r w:rsidRPr="001E68E1">
        <w:rPr>
          <w:rFonts w:ascii="Arial" w:eastAsia="Arial" w:hAnsi="Arial" w:cs="Arial"/>
          <w:sz w:val="16"/>
          <w:szCs w:val="16"/>
        </w:rPr>
        <w:t>.  Either party may terminate this Agreement for any or no reason. To terminate this Agreement, the terminating party must notify the other party about termination by giving the other party 30 days advance notice.</w:t>
      </w:r>
    </w:p>
    <w:p w14:paraId="2E050A3A" w14:textId="6CD58EF5"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Effect of Termination</w:t>
      </w:r>
      <w:r w:rsidRPr="001E68E1">
        <w:rPr>
          <w:rFonts w:ascii="Arial" w:eastAsia="Arial" w:hAnsi="Arial" w:cs="Arial"/>
          <w:sz w:val="16"/>
          <w:szCs w:val="16"/>
        </w:rPr>
        <w:t>.  Upon expiration or termination of the Agreement:</w:t>
      </w:r>
    </w:p>
    <w:p w14:paraId="04CB2295" w14:textId="77777777" w:rsidR="001E68E1"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b/>
          <w:bCs/>
          <w:sz w:val="16"/>
          <w:szCs w:val="16"/>
        </w:rPr>
      </w:pP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 longer have any right to access or use the </w:t>
      </w:r>
      <w:r w:rsidRPr="005112A9">
        <w:rPr>
          <w:rFonts w:ascii="Arial" w:eastAsia="Arial" w:hAnsi="Arial" w:cs="Arial"/>
          <w:sz w:val="16"/>
          <w:szCs w:val="16"/>
        </w:rPr>
        <w:t>Product</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 longer be required to provide Feedback or participate in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under the Agreement.</w:t>
      </w:r>
    </w:p>
    <w:p w14:paraId="0C6E515E" w14:textId="0F8BE489" w:rsidR="00DA4BD7"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b/>
          <w:bCs/>
          <w:sz w:val="16"/>
          <w:szCs w:val="16"/>
        </w:rPr>
      </w:pPr>
      <w:r w:rsidRPr="001E68E1">
        <w:rPr>
          <w:rFonts w:ascii="Arial" w:eastAsia="Arial" w:hAnsi="Arial" w:cs="Arial"/>
          <w:sz w:val="16"/>
          <w:szCs w:val="16"/>
        </w:rPr>
        <w:t>Each Recipient will return or destroy Discloser’s Confidential Information in its possession or control.</w:t>
      </w:r>
    </w:p>
    <w:p w14:paraId="7F342E4E" w14:textId="65E02EAE"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Survival</w:t>
      </w:r>
      <w:r w:rsidRPr="001E68E1">
        <w:rPr>
          <w:rFonts w:ascii="Arial" w:eastAsia="Arial" w:hAnsi="Arial" w:cs="Arial"/>
          <w:sz w:val="16"/>
          <w:szCs w:val="16"/>
        </w:rPr>
        <w:t>.</w:t>
      </w:r>
      <w:r w:rsidRPr="001E68E1">
        <w:rPr>
          <w:rFonts w:ascii="Arial" w:eastAsia="Arial" w:hAnsi="Arial" w:cs="Arial"/>
          <w:sz w:val="16"/>
          <w:szCs w:val="16"/>
          <w:u w:val="single"/>
        </w:rPr>
        <w:t xml:space="preserve"> </w:t>
      </w:r>
    </w:p>
    <w:p w14:paraId="6C7BB792" w14:textId="36416901" w:rsid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sz w:val="16"/>
          <w:szCs w:val="16"/>
        </w:rPr>
      </w:pPr>
      <w:r w:rsidRPr="00DA4BD7">
        <w:rPr>
          <w:rFonts w:ascii="Arial" w:eastAsia="Arial" w:hAnsi="Arial" w:cs="Arial"/>
          <w:sz w:val="16"/>
          <w:szCs w:val="16"/>
        </w:rPr>
        <w:t>The following sections will survive expiration or termination of the Agreement: Section 1.3 (Product Improvement), Section 3.3 (Effect of Termination), Section 3.4 (Survival), Section 4 (Disclaimer of Warranties), Section 5 (Confidentiality), Section 6 (</w:t>
      </w:r>
      <w:r w:rsidR="007B260F">
        <w:rPr>
          <w:rFonts w:ascii="Arial" w:eastAsia="Arial" w:hAnsi="Arial" w:cs="Arial"/>
          <w:sz w:val="16"/>
          <w:szCs w:val="16"/>
        </w:rPr>
        <w:t>Intellectual Property</w:t>
      </w:r>
      <w:r w:rsidRPr="00DA4BD7">
        <w:rPr>
          <w:rFonts w:ascii="Arial" w:eastAsia="Arial" w:hAnsi="Arial" w:cs="Arial"/>
          <w:sz w:val="16"/>
          <w:szCs w:val="16"/>
        </w:rPr>
        <w:t>), Section 7 (General Terms), Section 8 (Definitions), and the portions of a Cover Page referenced by these sections.</w:t>
      </w:r>
    </w:p>
    <w:p w14:paraId="52FFA6B6" w14:textId="6F8C17D8" w:rsidR="00DA4BD7"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sz w:val="16"/>
          <w:szCs w:val="16"/>
        </w:rPr>
      </w:pPr>
      <w:r w:rsidRPr="001E68E1">
        <w:rPr>
          <w:rFonts w:ascii="Arial" w:eastAsia="Arial" w:hAnsi="Arial" w:cs="Arial"/>
          <w:sz w:val="16"/>
          <w:szCs w:val="16"/>
        </w:rPr>
        <w:t>Each Recipient may retain Discloser’s Confidential Information in accordance with its standard backup or record retention policies maintained in the ordinary course of business or as required by Applicable Laws, in which case Section 5 (Confidentiality) will continue to apply to retained Confidential Information.</w:t>
      </w:r>
    </w:p>
    <w:p w14:paraId="34AB6617" w14:textId="299ED1A7" w:rsidR="00DA4BD7" w:rsidRPr="00E46115" w:rsidRDefault="00E46115" w:rsidP="001E68E1">
      <w:pPr>
        <w:pStyle w:val="ListParagraph"/>
        <w:numPr>
          <w:ilvl w:val="0"/>
          <w:numId w:val="1"/>
        </w:numPr>
        <w:spacing w:after="120"/>
        <w:contextualSpacing w:val="0"/>
        <w:rPr>
          <w:rFonts w:ascii="Arial" w:eastAsia="Arial" w:hAnsi="Arial" w:cs="Arial"/>
          <w:b/>
          <w:bCs/>
          <w:sz w:val="16"/>
          <w:szCs w:val="16"/>
        </w:rPr>
      </w:pPr>
      <w:r>
        <w:rPr>
          <w:rFonts w:ascii="Arial" w:eastAsia="Arial" w:hAnsi="Arial" w:cs="Arial"/>
          <w:b/>
          <w:bCs/>
          <w:sz w:val="16"/>
          <w:szCs w:val="16"/>
        </w:rPr>
        <w:t>D</w:t>
      </w:r>
      <w:r w:rsidR="00DA4BD7" w:rsidRPr="00E46115">
        <w:rPr>
          <w:rFonts w:ascii="Arial" w:eastAsia="Arial" w:hAnsi="Arial" w:cs="Arial"/>
          <w:b/>
          <w:bCs/>
          <w:sz w:val="16"/>
          <w:szCs w:val="16"/>
        </w:rPr>
        <w:t>isclaimer of Warranties</w:t>
      </w:r>
    </w:p>
    <w:p w14:paraId="2E784F42" w14:textId="77777777" w:rsidR="00DA4BD7" w:rsidRPr="00DA4BD7" w:rsidRDefault="00DA4BD7" w:rsidP="00E46115">
      <w:pPr>
        <w:pStyle w:val="ListParagraph"/>
        <w:numPr>
          <w:ilvl w:val="1"/>
          <w:numId w:val="1"/>
        </w:numPr>
        <w:spacing w:after="120"/>
        <w:ind w:left="0" w:firstLine="180"/>
        <w:contextualSpacing w:val="0"/>
        <w:rPr>
          <w:rFonts w:ascii="Arial" w:eastAsia="Arial" w:hAnsi="Arial" w:cs="Arial"/>
          <w:sz w:val="16"/>
          <w:szCs w:val="16"/>
        </w:rPr>
      </w:pPr>
      <w:r w:rsidRPr="00BB4A61">
        <w:rPr>
          <w:rFonts w:ascii="Arial" w:eastAsia="Arial" w:hAnsi="Arial" w:cs="Arial"/>
          <w:b/>
          <w:bCs/>
          <w:color w:val="117086"/>
          <w:sz w:val="16"/>
          <w:szCs w:val="16"/>
        </w:rPr>
        <w:t>Provider</w:t>
      </w:r>
      <w:r w:rsidRPr="00DA4BD7">
        <w:rPr>
          <w:rFonts w:ascii="Arial" w:eastAsia="Arial" w:hAnsi="Arial" w:cs="Arial"/>
          <w:sz w:val="16"/>
          <w:szCs w:val="16"/>
        </w:rPr>
        <w:t xml:space="preserve"> and </w:t>
      </w:r>
      <w:r w:rsidRPr="00BB4A61">
        <w:rPr>
          <w:rFonts w:ascii="Arial" w:eastAsia="Arial" w:hAnsi="Arial" w:cs="Arial"/>
          <w:b/>
          <w:bCs/>
          <w:color w:val="117086"/>
          <w:sz w:val="16"/>
          <w:szCs w:val="16"/>
        </w:rPr>
        <w:t>Partner</w:t>
      </w:r>
      <w:r w:rsidRPr="00DA4BD7">
        <w:rPr>
          <w:rFonts w:ascii="Arial" w:eastAsia="Arial" w:hAnsi="Arial" w:cs="Arial"/>
          <w:sz w:val="16"/>
          <w:szCs w:val="16"/>
        </w:rPr>
        <w:t xml:space="preserve"> each disclaim all warranties, whether express or implied, including the implied warranties of merchantability, fitness for a particular purpose, title, and non-infringement. These disclaimers apply to the maximum extent permitted by Applicable Laws.</w:t>
      </w:r>
    </w:p>
    <w:p w14:paraId="588554B7" w14:textId="2ED7BEC2"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Confidentiality</w:t>
      </w:r>
    </w:p>
    <w:p w14:paraId="0E0FE419" w14:textId="55FE6969" w:rsidR="00DA4BD7" w:rsidRPr="00E46115" w:rsidRDefault="00DA4BD7" w:rsidP="001E68E1">
      <w:pPr>
        <w:pStyle w:val="ListParagraph"/>
        <w:numPr>
          <w:ilvl w:val="1"/>
          <w:numId w:val="1"/>
        </w:numPr>
        <w:spacing w:after="120"/>
        <w:ind w:left="0" w:firstLine="180"/>
        <w:contextualSpacing w:val="0"/>
        <w:rPr>
          <w:rFonts w:ascii="Arial" w:eastAsia="Arial" w:hAnsi="Arial" w:cs="Arial"/>
          <w:sz w:val="16"/>
          <w:szCs w:val="16"/>
        </w:rPr>
      </w:pPr>
      <w:r w:rsidRPr="001E68E1">
        <w:rPr>
          <w:rFonts w:ascii="Arial" w:eastAsia="Arial" w:hAnsi="Arial" w:cs="Arial"/>
          <w:sz w:val="16"/>
          <w:szCs w:val="16"/>
          <w:u w:val="single"/>
        </w:rPr>
        <w:t>Non-Use and Non-Disclosure</w:t>
      </w:r>
      <w:r w:rsidRPr="00E46115">
        <w:rPr>
          <w:rFonts w:ascii="Arial" w:eastAsia="Arial" w:hAnsi="Arial" w:cs="Arial"/>
          <w:sz w:val="16"/>
          <w:szCs w:val="16"/>
        </w:rPr>
        <w:t>.  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12AE50FA" w14:textId="62E99C5B"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Exclusions</w:t>
      </w:r>
      <w:r w:rsidRPr="00E46115">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In addition, Feedback does not constitute </w:t>
      </w:r>
      <w:r w:rsidRPr="00BB4A61">
        <w:rPr>
          <w:rFonts w:ascii="Arial" w:eastAsia="Arial" w:hAnsi="Arial" w:cs="Arial"/>
          <w:b/>
          <w:bCs/>
          <w:color w:val="117086"/>
          <w:sz w:val="16"/>
          <w:szCs w:val="16"/>
        </w:rPr>
        <w:t>Partner’s</w:t>
      </w:r>
      <w:r w:rsidRPr="00E46115">
        <w:rPr>
          <w:rFonts w:ascii="Arial" w:eastAsia="Arial" w:hAnsi="Arial" w:cs="Arial"/>
          <w:sz w:val="16"/>
          <w:szCs w:val="16"/>
        </w:rPr>
        <w:t xml:space="preserve"> Confidential Information and </w:t>
      </w:r>
      <w:r w:rsidRPr="00BB4A61">
        <w:rPr>
          <w:rFonts w:ascii="Arial" w:eastAsia="Arial" w:hAnsi="Arial" w:cs="Arial"/>
          <w:b/>
          <w:bCs/>
          <w:color w:val="117086"/>
          <w:sz w:val="16"/>
          <w:szCs w:val="16"/>
        </w:rPr>
        <w:t>Provider</w:t>
      </w:r>
      <w:r w:rsidRPr="00E46115">
        <w:rPr>
          <w:rFonts w:ascii="Arial" w:eastAsia="Arial" w:hAnsi="Arial" w:cs="Arial"/>
          <w:sz w:val="16"/>
          <w:szCs w:val="16"/>
        </w:rPr>
        <w:t xml:space="preserve"> may use </w:t>
      </w:r>
      <w:r w:rsidRPr="00BB4A61">
        <w:rPr>
          <w:rFonts w:ascii="Arial" w:eastAsia="Arial" w:hAnsi="Arial" w:cs="Arial"/>
          <w:b/>
          <w:bCs/>
          <w:color w:val="117086"/>
          <w:sz w:val="16"/>
          <w:szCs w:val="16"/>
        </w:rPr>
        <w:t>Partner’s</w:t>
      </w:r>
      <w:r w:rsidRPr="00E46115">
        <w:rPr>
          <w:rFonts w:ascii="Arial" w:eastAsia="Arial" w:hAnsi="Arial" w:cs="Arial"/>
          <w:sz w:val="16"/>
          <w:szCs w:val="16"/>
        </w:rPr>
        <w:t xml:space="preserve"> Confidential Information to provide the </w:t>
      </w:r>
      <w:r w:rsidRPr="005112A9">
        <w:rPr>
          <w:rFonts w:ascii="Arial" w:eastAsia="Arial" w:hAnsi="Arial" w:cs="Arial"/>
          <w:sz w:val="16"/>
          <w:szCs w:val="16"/>
        </w:rPr>
        <w:t>Product</w:t>
      </w:r>
      <w:r w:rsidRPr="00E46115">
        <w:rPr>
          <w:rFonts w:ascii="Arial" w:eastAsia="Arial" w:hAnsi="Arial" w:cs="Arial"/>
          <w:sz w:val="16"/>
          <w:szCs w:val="16"/>
        </w:rPr>
        <w:t>.</w:t>
      </w:r>
    </w:p>
    <w:p w14:paraId="44653BA5" w14:textId="333859F0"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Required Disclosures</w:t>
      </w:r>
      <w:r w:rsidRPr="00E46115">
        <w:rPr>
          <w:rFonts w:ascii="Arial" w:eastAsia="Arial" w:hAnsi="Arial" w:cs="Arial"/>
          <w:sz w:val="16"/>
          <w:szCs w:val="16"/>
        </w:rPr>
        <w:t xml:space="preserve">.  Recipient may disclose Discloser’s Confidential Information to the extent required by Applicable Laws if, unless prohibited by Applicable Laws, Recipient provides the </w:t>
      </w:r>
      <w:r w:rsidR="001E5502">
        <w:rPr>
          <w:rFonts w:ascii="Arial" w:eastAsia="Arial" w:hAnsi="Arial" w:cs="Arial"/>
          <w:sz w:val="16"/>
          <w:szCs w:val="16"/>
        </w:rPr>
        <w:t>Discloser</w:t>
      </w:r>
      <w:r w:rsidRPr="00E46115">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7AAE04F3" w14:textId="679A138D"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Permitted Disclosures</w:t>
      </w:r>
      <w:r w:rsidRPr="00E46115">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5 and Recipient remains responsible for everyone’s compliance with the terms of this Section 5.</w:t>
      </w:r>
    </w:p>
    <w:p w14:paraId="0100E095" w14:textId="1CED056E"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Intellectual Property</w:t>
      </w:r>
    </w:p>
    <w:p w14:paraId="19B462D0" w14:textId="4BF61471"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Reservation of Rights</w:t>
      </w:r>
      <w:r w:rsidRPr="00E46115">
        <w:rPr>
          <w:rFonts w:ascii="Arial" w:eastAsia="Arial" w:hAnsi="Arial" w:cs="Arial"/>
          <w:sz w:val="16"/>
          <w:szCs w:val="16"/>
        </w:rPr>
        <w:t xml:space="preserve">. Except for the limited license to access the Product in Section 1.1 (Product Access),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retains all right, title, and interest in and to the Product, including any aspects, features, or functionality created in response to Feedback or </w:t>
      </w:r>
      <w:r w:rsidRPr="00174581">
        <w:rPr>
          <w:rFonts w:ascii="Arial" w:eastAsia="Arial" w:hAnsi="Arial" w:cs="Arial"/>
          <w:b/>
          <w:bCs/>
          <w:color w:val="117086"/>
          <w:sz w:val="16"/>
          <w:szCs w:val="16"/>
        </w:rPr>
        <w:t>Partner’s</w:t>
      </w:r>
      <w:r w:rsidRPr="00E46115">
        <w:rPr>
          <w:rFonts w:ascii="Arial" w:eastAsia="Arial" w:hAnsi="Arial" w:cs="Arial"/>
          <w:sz w:val="16"/>
          <w:szCs w:val="16"/>
        </w:rPr>
        <w:t xml:space="preserve"> participation in the </w:t>
      </w:r>
      <w:r w:rsidRPr="00174581">
        <w:rPr>
          <w:rFonts w:ascii="Arial" w:eastAsia="Arial" w:hAnsi="Arial" w:cs="Arial"/>
          <w:b/>
          <w:bCs/>
          <w:color w:val="117086"/>
          <w:sz w:val="16"/>
          <w:szCs w:val="16"/>
        </w:rPr>
        <w:t>Program</w:t>
      </w:r>
      <w:r w:rsidRPr="00E46115">
        <w:rPr>
          <w:rFonts w:ascii="Arial" w:eastAsia="Arial" w:hAnsi="Arial" w:cs="Arial"/>
          <w:sz w:val="16"/>
          <w:szCs w:val="16"/>
        </w:rPr>
        <w:t xml:space="preserve">, whether developed before or after the </w:t>
      </w:r>
      <w:r w:rsidRPr="00174581">
        <w:rPr>
          <w:rFonts w:ascii="Arial" w:eastAsia="Arial" w:hAnsi="Arial" w:cs="Arial"/>
          <w:b/>
          <w:bCs/>
          <w:color w:val="117086"/>
          <w:sz w:val="16"/>
          <w:szCs w:val="16"/>
        </w:rPr>
        <w:t>Effective</w:t>
      </w:r>
      <w:r w:rsidRPr="00E46115">
        <w:rPr>
          <w:rFonts w:ascii="Arial" w:eastAsia="Arial" w:hAnsi="Arial" w:cs="Arial"/>
          <w:sz w:val="16"/>
          <w:szCs w:val="16"/>
        </w:rPr>
        <w:t xml:space="preserve"> </w:t>
      </w:r>
      <w:r w:rsidRPr="00174581">
        <w:rPr>
          <w:rFonts w:ascii="Arial" w:eastAsia="Arial" w:hAnsi="Arial" w:cs="Arial"/>
          <w:b/>
          <w:bCs/>
          <w:color w:val="117086"/>
          <w:sz w:val="16"/>
          <w:szCs w:val="16"/>
        </w:rPr>
        <w:t>Date</w:t>
      </w:r>
      <w:r w:rsidRPr="00E46115">
        <w:rPr>
          <w:rFonts w:ascii="Arial" w:eastAsia="Arial" w:hAnsi="Arial" w:cs="Arial"/>
          <w:sz w:val="16"/>
          <w:szCs w:val="16"/>
        </w:rPr>
        <w:t>. Each Discloser retains all right, title, and interest in and to its Confidential Information.</w:t>
      </w:r>
    </w:p>
    <w:p w14:paraId="383F7F42" w14:textId="3A7B17D4"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Ownership</w:t>
      </w:r>
      <w:r w:rsidRPr="00E46115">
        <w:rPr>
          <w:rFonts w:ascii="Arial" w:eastAsia="Arial" w:hAnsi="Arial" w:cs="Arial"/>
          <w:sz w:val="16"/>
          <w:szCs w:val="16"/>
        </w:rPr>
        <w:t xml:space="preserve">.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owns all Feedback. </w:t>
      </w:r>
      <w:r w:rsidRPr="00174581">
        <w:rPr>
          <w:rFonts w:ascii="Arial" w:eastAsia="Arial" w:hAnsi="Arial" w:cs="Arial"/>
          <w:b/>
          <w:bCs/>
          <w:color w:val="117086"/>
          <w:sz w:val="16"/>
          <w:szCs w:val="16"/>
        </w:rPr>
        <w:t>Partner</w:t>
      </w:r>
      <w:r w:rsidRPr="00E46115">
        <w:rPr>
          <w:rFonts w:ascii="Arial" w:eastAsia="Arial" w:hAnsi="Arial" w:cs="Arial"/>
          <w:sz w:val="16"/>
          <w:szCs w:val="16"/>
        </w:rPr>
        <w:t xml:space="preserve"> hereby assigns to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all its right, title, and interest in and to Feedback and will reasonably cooperate with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as needed to establish, prove, or defend </w:t>
      </w:r>
      <w:r w:rsidRPr="00174581">
        <w:rPr>
          <w:rFonts w:ascii="Arial" w:eastAsia="Arial" w:hAnsi="Arial" w:cs="Arial"/>
          <w:b/>
          <w:bCs/>
          <w:color w:val="117086"/>
          <w:sz w:val="16"/>
          <w:szCs w:val="16"/>
        </w:rPr>
        <w:t>Provider’s</w:t>
      </w:r>
      <w:r w:rsidRPr="00E46115">
        <w:rPr>
          <w:rFonts w:ascii="Arial" w:eastAsia="Arial" w:hAnsi="Arial" w:cs="Arial"/>
          <w:sz w:val="16"/>
          <w:szCs w:val="16"/>
        </w:rPr>
        <w:t xml:space="preserve"> ownership of Feedback.</w:t>
      </w:r>
      <w:r w:rsidRPr="001E68E1">
        <w:rPr>
          <w:rFonts w:ascii="Arial" w:eastAsia="Arial" w:hAnsi="Arial" w:cs="Arial"/>
          <w:sz w:val="16"/>
          <w:szCs w:val="16"/>
          <w:u w:val="single"/>
        </w:rPr>
        <w:t xml:space="preserve"> </w:t>
      </w:r>
    </w:p>
    <w:p w14:paraId="7701E712" w14:textId="1F4E059F"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General Terms</w:t>
      </w:r>
    </w:p>
    <w:p w14:paraId="1F0A88D7" w14:textId="0F3A63EE"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lastRenderedPageBreak/>
        <w:t>Entire Agreement</w:t>
      </w:r>
      <w:r w:rsidRPr="00E46115">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p>
    <w:p w14:paraId="723057C6" w14:textId="4E1859A8"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Modifications, Severability, and Waiver</w:t>
      </w:r>
      <w:r w:rsidRPr="00152132">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43A4458F" w14:textId="173464B7"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Governing Law and Chosen Courts</w:t>
      </w:r>
      <w:r w:rsidRPr="00152132">
        <w:rPr>
          <w:rFonts w:ascii="Arial" w:eastAsia="Arial" w:hAnsi="Arial" w:cs="Arial"/>
          <w:sz w:val="16"/>
          <w:szCs w:val="16"/>
        </w:rPr>
        <w:t xml:space="preserve">.  The </w:t>
      </w:r>
      <w:r w:rsidRPr="00174581">
        <w:rPr>
          <w:rFonts w:ascii="Arial" w:eastAsia="Arial" w:hAnsi="Arial" w:cs="Arial"/>
          <w:b/>
          <w:bCs/>
          <w:color w:val="117086"/>
          <w:sz w:val="16"/>
          <w:szCs w:val="16"/>
        </w:rPr>
        <w:t>Governing</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Law</w:t>
      </w:r>
      <w:r w:rsidRPr="00152132">
        <w:rPr>
          <w:rFonts w:ascii="Arial" w:eastAsia="Arial" w:hAnsi="Arial" w:cs="Arial"/>
          <w:sz w:val="16"/>
          <w:szCs w:val="16"/>
        </w:rPr>
        <w:t xml:space="preserve"> will govern all interpretations and disputes about this Agreement, without regard to its conflict of </w:t>
      </w:r>
      <w:proofErr w:type="spellStart"/>
      <w:r w:rsidRPr="00152132">
        <w:rPr>
          <w:rFonts w:ascii="Arial" w:eastAsia="Arial" w:hAnsi="Arial" w:cs="Arial"/>
          <w:sz w:val="16"/>
          <w:szCs w:val="16"/>
        </w:rPr>
        <w:t>laws</w:t>
      </w:r>
      <w:proofErr w:type="spellEnd"/>
      <w:r w:rsidRPr="00152132">
        <w:rPr>
          <w:rFonts w:ascii="Arial" w:eastAsia="Arial" w:hAnsi="Arial" w:cs="Arial"/>
          <w:sz w:val="16"/>
          <w:szCs w:val="16"/>
        </w:rPr>
        <w:t xml:space="preserve"> provisions. The parties will bring any legal suit, action, or proceeding about this Agreement in the </w:t>
      </w:r>
      <w:r w:rsidRPr="00174581">
        <w:rPr>
          <w:rFonts w:ascii="Arial" w:eastAsia="Arial" w:hAnsi="Arial" w:cs="Arial"/>
          <w:b/>
          <w:bCs/>
          <w:color w:val="117086"/>
          <w:sz w:val="16"/>
          <w:szCs w:val="16"/>
        </w:rPr>
        <w:t>Chosen</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Courts</w:t>
      </w:r>
      <w:r w:rsidRPr="00152132">
        <w:rPr>
          <w:rFonts w:ascii="Arial" w:eastAsia="Arial" w:hAnsi="Arial" w:cs="Arial"/>
          <w:sz w:val="16"/>
          <w:szCs w:val="16"/>
        </w:rPr>
        <w:t xml:space="preserve"> and each party irrevocably submits to the exclusive jurisdiction of the </w:t>
      </w:r>
      <w:r w:rsidRPr="00174581">
        <w:rPr>
          <w:rFonts w:ascii="Arial" w:eastAsia="Arial" w:hAnsi="Arial" w:cs="Arial"/>
          <w:b/>
          <w:bCs/>
          <w:color w:val="117086"/>
          <w:sz w:val="16"/>
          <w:szCs w:val="16"/>
        </w:rPr>
        <w:t>Chosen</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Courts</w:t>
      </w:r>
      <w:r w:rsidRPr="00152132">
        <w:rPr>
          <w:rFonts w:ascii="Arial" w:eastAsia="Arial" w:hAnsi="Arial" w:cs="Arial"/>
          <w:sz w:val="16"/>
          <w:szCs w:val="16"/>
        </w:rPr>
        <w:t>.</w:t>
      </w:r>
    </w:p>
    <w:p w14:paraId="100D57E4" w14:textId="50087C6C"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Injunctive Relief</w:t>
      </w:r>
      <w:r w:rsidRPr="00152132">
        <w:rPr>
          <w:rFonts w:ascii="Arial" w:eastAsia="Arial" w:hAnsi="Arial" w:cs="Arial"/>
          <w:sz w:val="16"/>
          <w:szCs w:val="16"/>
        </w:rPr>
        <w:t>.  Despite Section 7.3 (Governing Law and Chosen Courts), a breach of Section 5 (Confidentiality) or the violation of a party’s intellectual property rights may cause irreparable harm for which monetary damages cannot adequately compensate. As a result, upon the actual or threatened breach of Section 5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6AF1909B" w14:textId="30A41675"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Restrictions</w:t>
      </w:r>
      <w:r w:rsidRPr="00152132">
        <w:rPr>
          <w:rFonts w:ascii="Arial" w:eastAsia="Arial" w:hAnsi="Arial" w:cs="Arial"/>
          <w:sz w:val="16"/>
          <w:szCs w:val="16"/>
        </w:rPr>
        <w:t xml:space="preserve">.  Except as expressly permitted by this Agreement,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will not (and will not allow anyone else to): (a) reverse engineer, decompile, or attempt to discover any source code or underlying ideas or algorithms of the Product (except to the extent Applicable Laws prohibit this restriction); (b) provide, sell, transfer, sublicense, lend, distribute, rent, or otherwise allow others to access or use the Product; (c) remove any proprietary notices or labels; (d) copy, modify, or create derivative works of the Product; (e) conduct security or vulnerability tests on, interfere with the operation of, cause performance degradation of, or circumvent access restrictions of the Product; (f) access accounts, information, data, or portions of the Product to which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does not have explicit authorization; (g) use the Product to develop a competing service or product; (h) use the Product with activity prohibited by Applicable Laws; (</w:t>
      </w:r>
      <w:proofErr w:type="spellStart"/>
      <w:r w:rsidRPr="00152132">
        <w:rPr>
          <w:rFonts w:ascii="Arial" w:eastAsia="Arial" w:hAnsi="Arial" w:cs="Arial"/>
          <w:sz w:val="16"/>
          <w:szCs w:val="16"/>
        </w:rPr>
        <w:t>i</w:t>
      </w:r>
      <w:proofErr w:type="spellEnd"/>
      <w:r w:rsidRPr="00152132">
        <w:rPr>
          <w:rFonts w:ascii="Arial" w:eastAsia="Arial" w:hAnsi="Arial" w:cs="Arial"/>
          <w:sz w:val="16"/>
          <w:szCs w:val="16"/>
        </w:rPr>
        <w:t xml:space="preserve">) use the Product to obtain unauthorized access to anyone else’s networks or equipment; or (j) upload, submit, or otherwise make available to the Product any information or content to which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does not have the proper rights.</w:t>
      </w:r>
    </w:p>
    <w:p w14:paraId="50456EC9" w14:textId="63F336E1"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Non-Exhaustive Remedies</w:t>
      </w:r>
      <w:r w:rsidRPr="00152132">
        <w:rPr>
          <w:rFonts w:ascii="Arial" w:eastAsia="Arial" w:hAnsi="Arial" w:cs="Arial"/>
          <w:sz w:val="16"/>
          <w:szCs w:val="16"/>
        </w:rPr>
        <w:t>.  Except where the Agreement provides for an exclusive remedy, seeking or exercising a remedy does not limit the other rights or remedies available to a party.</w:t>
      </w:r>
    </w:p>
    <w:p w14:paraId="12B80531" w14:textId="048D4E74"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Assignment</w:t>
      </w:r>
      <w:r w:rsidRPr="00152132">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38ABD90E" w14:textId="3C075D28" w:rsidR="00DA4BD7" w:rsidRPr="00152132" w:rsidRDefault="00DA4BD7" w:rsidP="001E68E1">
      <w:pPr>
        <w:pStyle w:val="ListParagraph"/>
        <w:numPr>
          <w:ilvl w:val="1"/>
          <w:numId w:val="1"/>
        </w:numPr>
        <w:spacing w:after="120"/>
        <w:ind w:left="0" w:firstLine="180"/>
        <w:contextualSpacing w:val="0"/>
        <w:rPr>
          <w:rFonts w:ascii="Arial" w:eastAsia="Arial" w:hAnsi="Arial" w:cs="Arial"/>
          <w:sz w:val="16"/>
          <w:szCs w:val="16"/>
        </w:rPr>
      </w:pPr>
      <w:r w:rsidRPr="001E68E1">
        <w:rPr>
          <w:rFonts w:ascii="Arial" w:eastAsia="Arial" w:hAnsi="Arial" w:cs="Arial"/>
          <w:sz w:val="16"/>
          <w:szCs w:val="16"/>
          <w:u w:val="single"/>
        </w:rPr>
        <w:t>Notices</w:t>
      </w:r>
      <w:r w:rsidRPr="00152132">
        <w:rPr>
          <w:rFonts w:ascii="Arial" w:eastAsia="Arial" w:hAnsi="Arial" w:cs="Arial"/>
          <w:sz w:val="16"/>
          <w:szCs w:val="16"/>
        </w:rPr>
        <w:t xml:space="preserve">.  Any notice, request, or approval about the Agreement must be in writing and sent to the </w:t>
      </w:r>
      <w:r w:rsidRPr="00174581">
        <w:rPr>
          <w:rFonts w:ascii="Arial" w:eastAsia="Arial" w:hAnsi="Arial" w:cs="Arial"/>
          <w:b/>
          <w:bCs/>
          <w:color w:val="117086"/>
          <w:sz w:val="16"/>
          <w:szCs w:val="16"/>
        </w:rPr>
        <w:t>Notice</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Address</w:t>
      </w:r>
      <w:r w:rsidRPr="00152132">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33B2C707" w14:textId="018D9709"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Independent Contractors</w:t>
      </w:r>
      <w:r w:rsidRPr="00152132">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6C8A2252" w14:textId="6D174E8D"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No Third-Party Beneficiary</w:t>
      </w:r>
      <w:r w:rsidRPr="00152132">
        <w:rPr>
          <w:rFonts w:ascii="Arial" w:eastAsia="Arial" w:hAnsi="Arial" w:cs="Arial"/>
          <w:sz w:val="16"/>
          <w:szCs w:val="16"/>
        </w:rPr>
        <w:t>.  There are no third-party beneficiaries of this Agreement.</w:t>
      </w:r>
    </w:p>
    <w:p w14:paraId="0A538846" w14:textId="322D69FA"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Titles and Interpretation</w:t>
      </w:r>
      <w:r w:rsidRPr="00152132">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419F88DF" w14:textId="13476986"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Signature</w:t>
      </w:r>
      <w:r w:rsidRPr="00152132">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2052A9A2" w14:textId="131905CA"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Definitions</w:t>
      </w:r>
    </w:p>
    <w:p w14:paraId="02C94754"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DA4BD7">
        <w:rPr>
          <w:rFonts w:ascii="Arial" w:eastAsia="Arial" w:hAnsi="Arial" w:cs="Arial"/>
          <w:sz w:val="16"/>
          <w:szCs w:val="16"/>
        </w:rPr>
        <w:t>“</w:t>
      </w:r>
      <w:r w:rsidRPr="00152132">
        <w:rPr>
          <w:rFonts w:ascii="Arial" w:eastAsia="Arial" w:hAnsi="Arial" w:cs="Arial"/>
          <w:b/>
          <w:bCs/>
          <w:sz w:val="16"/>
          <w:szCs w:val="16"/>
        </w:rPr>
        <w:t>Agreement</w:t>
      </w:r>
      <w:r w:rsidRPr="00DA4BD7">
        <w:rPr>
          <w:rFonts w:ascii="Arial" w:eastAsia="Arial" w:hAnsi="Arial" w:cs="Arial"/>
          <w:sz w:val="16"/>
          <w:szCs w:val="16"/>
        </w:rPr>
        <w:t xml:space="preserve">” means these Standard Terms, the Cover Page between </w:t>
      </w:r>
      <w:r w:rsidRPr="00174581">
        <w:rPr>
          <w:rFonts w:ascii="Arial" w:eastAsia="Arial" w:hAnsi="Arial" w:cs="Arial"/>
          <w:b/>
          <w:bCs/>
          <w:color w:val="117086"/>
          <w:sz w:val="16"/>
          <w:szCs w:val="16"/>
        </w:rPr>
        <w:t>Provider</w:t>
      </w:r>
      <w:r w:rsidRPr="00DA4BD7">
        <w:rPr>
          <w:rFonts w:ascii="Arial" w:eastAsia="Arial" w:hAnsi="Arial" w:cs="Arial"/>
          <w:sz w:val="16"/>
          <w:szCs w:val="16"/>
        </w:rPr>
        <w:t xml:space="preserve"> and </w:t>
      </w:r>
      <w:r w:rsidRPr="00174581">
        <w:rPr>
          <w:rFonts w:ascii="Arial" w:eastAsia="Arial" w:hAnsi="Arial" w:cs="Arial"/>
          <w:b/>
          <w:bCs/>
          <w:color w:val="117086"/>
          <w:sz w:val="16"/>
          <w:szCs w:val="16"/>
        </w:rPr>
        <w:t>Partner</w:t>
      </w:r>
      <w:r w:rsidRPr="00DA4BD7">
        <w:rPr>
          <w:rFonts w:ascii="Arial" w:eastAsia="Arial" w:hAnsi="Arial" w:cs="Arial"/>
          <w:sz w:val="16"/>
          <w:szCs w:val="16"/>
        </w:rPr>
        <w:t>, and the policies and documents referenced in or attached to the Cover Page.</w:t>
      </w:r>
    </w:p>
    <w:p w14:paraId="0BD75DC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Applicable Laws</w:t>
      </w:r>
      <w:r w:rsidRPr="00152132">
        <w:rPr>
          <w:rFonts w:ascii="Arial" w:eastAsia="Arial" w:hAnsi="Arial" w:cs="Arial"/>
          <w:sz w:val="16"/>
          <w:szCs w:val="16"/>
        </w:rPr>
        <w:t xml:space="preserve">” means the laws, rules, regulations, court orders, and other binding requirements of a relevant government authority that apply to or govern </w:t>
      </w:r>
      <w:r w:rsidRPr="00F60B72">
        <w:rPr>
          <w:rFonts w:ascii="Arial" w:eastAsia="Arial" w:hAnsi="Arial" w:cs="Arial"/>
          <w:b/>
          <w:bCs/>
          <w:color w:val="117086"/>
          <w:sz w:val="16"/>
          <w:szCs w:val="16"/>
        </w:rPr>
        <w:t>Provider</w:t>
      </w:r>
      <w:r w:rsidRPr="00152132">
        <w:rPr>
          <w:rFonts w:ascii="Arial" w:eastAsia="Arial" w:hAnsi="Arial" w:cs="Arial"/>
          <w:sz w:val="16"/>
          <w:szCs w:val="16"/>
        </w:rPr>
        <w:t xml:space="preserve"> or </w:t>
      </w:r>
      <w:r w:rsidRPr="00F60B72">
        <w:rPr>
          <w:rFonts w:ascii="Arial" w:eastAsia="Arial" w:hAnsi="Arial" w:cs="Arial"/>
          <w:b/>
          <w:bCs/>
          <w:color w:val="117086"/>
          <w:sz w:val="16"/>
          <w:szCs w:val="16"/>
        </w:rPr>
        <w:t>Partner</w:t>
      </w:r>
      <w:r w:rsidRPr="00152132">
        <w:rPr>
          <w:rFonts w:ascii="Arial" w:eastAsia="Arial" w:hAnsi="Arial" w:cs="Arial"/>
          <w:sz w:val="16"/>
          <w:szCs w:val="16"/>
        </w:rPr>
        <w:t>.</w:t>
      </w:r>
    </w:p>
    <w:p w14:paraId="6FA5D767"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Confidential</w:t>
      </w:r>
      <w:r w:rsidRPr="00152132">
        <w:rPr>
          <w:rFonts w:ascii="Arial" w:eastAsia="Arial" w:hAnsi="Arial" w:cs="Arial"/>
          <w:sz w:val="16"/>
          <w:szCs w:val="16"/>
        </w:rPr>
        <w:t xml:space="preserve"> </w:t>
      </w:r>
      <w:r w:rsidRPr="00152132">
        <w:rPr>
          <w:rFonts w:ascii="Arial" w:eastAsia="Arial" w:hAnsi="Arial" w:cs="Arial"/>
          <w:b/>
          <w:bCs/>
          <w:sz w:val="16"/>
          <w:szCs w:val="16"/>
        </w:rPr>
        <w:t>Information</w:t>
      </w:r>
      <w:r w:rsidRPr="00152132">
        <w:rPr>
          <w:rFonts w:ascii="Arial" w:eastAsia="Arial" w:hAnsi="Arial" w:cs="Arial"/>
          <w:sz w:val="16"/>
          <w:szCs w:val="16"/>
        </w:rPr>
        <w:t xml:space="preserve">” means information in any form disclosed by or on behalf of a Discloser, including before the </w:t>
      </w:r>
      <w:r w:rsidRPr="00F60B72">
        <w:rPr>
          <w:rFonts w:ascii="Arial" w:eastAsia="Arial" w:hAnsi="Arial" w:cs="Arial"/>
          <w:b/>
          <w:bCs/>
          <w:color w:val="117086"/>
          <w:sz w:val="16"/>
          <w:szCs w:val="16"/>
        </w:rPr>
        <w:t>Effective</w:t>
      </w:r>
      <w:r w:rsidRPr="00152132">
        <w:rPr>
          <w:rFonts w:ascii="Arial" w:eastAsia="Arial" w:hAnsi="Arial" w:cs="Arial"/>
          <w:sz w:val="16"/>
          <w:szCs w:val="16"/>
        </w:rPr>
        <w:t xml:space="preserve"> </w:t>
      </w:r>
      <w:r w:rsidRPr="00F60B72">
        <w:rPr>
          <w:rFonts w:ascii="Arial" w:eastAsia="Arial" w:hAnsi="Arial" w:cs="Arial"/>
          <w:b/>
          <w:bCs/>
          <w:color w:val="117086"/>
          <w:sz w:val="16"/>
          <w:szCs w:val="16"/>
        </w:rPr>
        <w:t>Date</w:t>
      </w:r>
      <w:r w:rsidRPr="00152132">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sidRPr="00F60B72">
        <w:rPr>
          <w:rFonts w:ascii="Arial" w:eastAsia="Arial" w:hAnsi="Arial" w:cs="Arial"/>
          <w:b/>
          <w:bCs/>
          <w:color w:val="117086"/>
          <w:sz w:val="16"/>
          <w:szCs w:val="16"/>
        </w:rPr>
        <w:t>Provider’s</w:t>
      </w:r>
      <w:r w:rsidRPr="00152132">
        <w:rPr>
          <w:rFonts w:ascii="Arial" w:eastAsia="Arial" w:hAnsi="Arial" w:cs="Arial"/>
          <w:sz w:val="16"/>
          <w:szCs w:val="16"/>
        </w:rPr>
        <w:t xml:space="preserve"> Confidential Information includes non-public information about the Product.</w:t>
      </w:r>
    </w:p>
    <w:p w14:paraId="2FA97760"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Cover</w:t>
      </w:r>
      <w:r w:rsidRPr="00152132">
        <w:rPr>
          <w:rFonts w:ascii="Arial" w:eastAsia="Arial" w:hAnsi="Arial" w:cs="Arial"/>
          <w:sz w:val="16"/>
          <w:szCs w:val="16"/>
        </w:rPr>
        <w:t xml:space="preserve"> </w:t>
      </w:r>
      <w:r w:rsidRPr="00152132">
        <w:rPr>
          <w:rFonts w:ascii="Arial" w:eastAsia="Arial" w:hAnsi="Arial" w:cs="Arial"/>
          <w:b/>
          <w:bCs/>
          <w:sz w:val="16"/>
          <w:szCs w:val="16"/>
        </w:rPr>
        <w:t>Page</w:t>
      </w:r>
      <w:r w:rsidRPr="00152132">
        <w:rPr>
          <w:rFonts w:ascii="Arial" w:eastAsia="Arial" w:hAnsi="Arial" w:cs="Arial"/>
          <w:sz w:val="16"/>
          <w:szCs w:val="16"/>
        </w:rPr>
        <w:t xml:space="preserve">” means a document that is signed or electronically accepted by the parties that incorporates these Standard Terms and identifies </w:t>
      </w:r>
      <w:r w:rsidRPr="00F60B72">
        <w:rPr>
          <w:rFonts w:ascii="Arial" w:eastAsia="Arial" w:hAnsi="Arial" w:cs="Arial"/>
          <w:b/>
          <w:bCs/>
          <w:color w:val="117086"/>
          <w:sz w:val="16"/>
          <w:szCs w:val="16"/>
        </w:rPr>
        <w:t>Provider</w:t>
      </w:r>
      <w:r w:rsidRPr="00152132">
        <w:rPr>
          <w:rFonts w:ascii="Arial" w:eastAsia="Arial" w:hAnsi="Arial" w:cs="Arial"/>
          <w:sz w:val="16"/>
          <w:szCs w:val="16"/>
        </w:rPr>
        <w:t xml:space="preserve"> and </w:t>
      </w:r>
      <w:r w:rsidRPr="00F60B72">
        <w:rPr>
          <w:rFonts w:ascii="Arial" w:eastAsia="Arial" w:hAnsi="Arial" w:cs="Arial"/>
          <w:b/>
          <w:bCs/>
          <w:color w:val="117086"/>
          <w:sz w:val="16"/>
          <w:szCs w:val="16"/>
        </w:rPr>
        <w:t>Partner</w:t>
      </w:r>
      <w:r w:rsidRPr="00152132">
        <w:rPr>
          <w:rFonts w:ascii="Arial" w:eastAsia="Arial" w:hAnsi="Arial" w:cs="Arial"/>
          <w:sz w:val="16"/>
          <w:szCs w:val="16"/>
        </w:rPr>
        <w:t>.</w:t>
      </w:r>
    </w:p>
    <w:p w14:paraId="5B48B52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Discloser</w:t>
      </w:r>
      <w:r w:rsidRPr="00152132">
        <w:rPr>
          <w:rFonts w:ascii="Arial" w:eastAsia="Arial" w:hAnsi="Arial" w:cs="Arial"/>
          <w:sz w:val="16"/>
          <w:szCs w:val="16"/>
        </w:rPr>
        <w:t>” means a party to this Agreement when the party is providing or disclosing Confidential Information to the other party.</w:t>
      </w:r>
    </w:p>
    <w:p w14:paraId="36E9550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Feedback</w:t>
      </w:r>
      <w:r w:rsidRPr="00152132">
        <w:rPr>
          <w:rFonts w:ascii="Arial" w:eastAsia="Arial" w:hAnsi="Arial" w:cs="Arial"/>
          <w:sz w:val="16"/>
          <w:szCs w:val="16"/>
        </w:rPr>
        <w:t>” means suggestions, feedback, or comments about the Product or related offerings.</w:t>
      </w:r>
    </w:p>
    <w:p w14:paraId="523A8B09"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Product</w:t>
      </w:r>
      <w:r w:rsidRPr="00152132">
        <w:rPr>
          <w:rFonts w:ascii="Arial" w:eastAsia="Arial" w:hAnsi="Arial" w:cs="Arial"/>
          <w:sz w:val="16"/>
          <w:szCs w:val="16"/>
        </w:rPr>
        <w:t>” means the product or services described in the Cover Page.</w:t>
      </w:r>
    </w:p>
    <w:p w14:paraId="00000043" w14:textId="21624695" w:rsidR="00F20363" w:rsidRP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Recipient</w:t>
      </w:r>
      <w:r w:rsidRPr="00152132">
        <w:rPr>
          <w:rFonts w:ascii="Arial" w:eastAsia="Arial" w:hAnsi="Arial" w:cs="Arial"/>
          <w:sz w:val="16"/>
          <w:szCs w:val="16"/>
        </w:rPr>
        <w:t>” means a party to this Agreement when the party receives Confidential Information from the other party.</w:t>
      </w:r>
    </w:p>
    <w:sectPr w:rsidR="00F20363" w:rsidRPr="00152132">
      <w:headerReference w:type="default" r:id="rId11"/>
      <w:pgSz w:w="12240" w:h="15840"/>
      <w:pgMar w:top="1080" w:right="1080" w:bottom="108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3418" w14:textId="77777777" w:rsidR="00C90841" w:rsidRDefault="00C90841">
      <w:r>
        <w:separator/>
      </w:r>
    </w:p>
  </w:endnote>
  <w:endnote w:type="continuationSeparator" w:id="0">
    <w:p w14:paraId="7CB67FB0" w14:textId="77777777" w:rsidR="00C90841" w:rsidRDefault="00C90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10AB93FD" w:rsidR="00F20363" w:rsidRDefault="00DF146A">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Design Partner Agreement </w:t>
    </w:r>
    <w:r>
      <w:rPr>
        <w:rFonts w:ascii="Arial" w:hAnsi="Arial" w:cs="Arial"/>
        <w:color w:val="000000"/>
        <w:sz w:val="13"/>
        <w:szCs w:val="13"/>
      </w:rPr>
      <w:t>(</w:t>
    </w:r>
    <w:hyperlink r:id="rId1" w:history="1">
      <w:r w:rsidR="00D81EAF">
        <w:rPr>
          <w:rFonts w:ascii="Arial" w:hAnsi="Arial" w:cs="Arial"/>
          <w:color w:val="000000"/>
          <w:sz w:val="13"/>
          <w:szCs w:val="13"/>
          <w:u w:val="single"/>
        </w:rPr>
        <w:t>Version 1.3</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Pr>
        <w:rFonts w:ascii="Arial" w:eastAsia="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075A1" w14:textId="77777777" w:rsidR="00C90841" w:rsidRDefault="00C90841">
      <w:r>
        <w:separator/>
      </w:r>
    </w:p>
  </w:footnote>
  <w:footnote w:type="continuationSeparator" w:id="0">
    <w:p w14:paraId="26D778AB" w14:textId="77777777" w:rsidR="00C90841" w:rsidRDefault="00C90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F20363"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b/>
        <w:noProof/>
        <w:color w:val="117086"/>
      </w:rPr>
      <w:drawing>
        <wp:anchor distT="0" distB="0" distL="0" distR="0" simplePos="0" relativeHeight="251658240" behindDoc="0" locked="0" layoutInCell="1" hidden="0" allowOverlap="1" wp14:anchorId="408EF953" wp14:editId="47FFCDAD">
          <wp:simplePos x="0" y="0"/>
          <wp:positionH relativeFrom="page">
            <wp:posOffset>-3808</wp:posOffset>
          </wp:positionH>
          <wp:positionV relativeFrom="page">
            <wp:posOffset>272</wp:posOffset>
          </wp:positionV>
          <wp:extent cx="7927848" cy="137160"/>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0BEE" w14:textId="1E82DFBC" w:rsidR="00DA4BD7" w:rsidRPr="00243DFF" w:rsidRDefault="00DA4BD7">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sidRPr="00243DFF">
      <w:rPr>
        <w:b/>
        <w:noProof/>
        <w:color w:val="117086"/>
      </w:rPr>
      <w:drawing>
        <wp:anchor distT="0" distB="0" distL="0" distR="0" simplePos="0" relativeHeight="251660288" behindDoc="0" locked="0" layoutInCell="1" hidden="0" allowOverlap="1" wp14:anchorId="13C977D7" wp14:editId="3307266F">
          <wp:simplePos x="0" y="0"/>
          <wp:positionH relativeFrom="page">
            <wp:posOffset>-3808</wp:posOffset>
          </wp:positionH>
          <wp:positionV relativeFrom="page">
            <wp:posOffset>272</wp:posOffset>
          </wp:positionV>
          <wp:extent cx="7927848" cy="13716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sidRPr="00243DFF">
      <w:rPr>
        <w:rFonts w:ascii="Arial" w:eastAsia="Arial" w:hAnsi="Arial" w:cs="Arial"/>
        <w:b/>
        <w:color w:val="117086"/>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A08"/>
    <w:multiLevelType w:val="multilevel"/>
    <w:tmpl w:val="D020EF08"/>
    <w:styleLink w:val="CurrentList3"/>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077E2D"/>
    <w:multiLevelType w:val="multilevel"/>
    <w:tmpl w:val="FC923A36"/>
    <w:numStyleLink w:val="CPstyletest"/>
  </w:abstractNum>
  <w:abstractNum w:abstractNumId="2" w15:restartNumberingAfterBreak="0">
    <w:nsid w:val="1EC64EEF"/>
    <w:multiLevelType w:val="multilevel"/>
    <w:tmpl w:val="927ACE7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DC7419"/>
    <w:multiLevelType w:val="multilevel"/>
    <w:tmpl w:val="FC923A36"/>
    <w:styleLink w:val="CPstyletest"/>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lowerLetter"/>
      <w:lvlText w:val="(%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81307A6"/>
    <w:multiLevelType w:val="multilevel"/>
    <w:tmpl w:val="49942E98"/>
    <w:styleLink w:val="CurrentList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6029256">
    <w:abstractNumId w:val="1"/>
  </w:num>
  <w:num w:numId="2" w16cid:durableId="1942566509">
    <w:abstractNumId w:val="2"/>
  </w:num>
  <w:num w:numId="3" w16cid:durableId="214394564">
    <w:abstractNumId w:val="4"/>
  </w:num>
  <w:num w:numId="4" w16cid:durableId="186453054">
    <w:abstractNumId w:val="0"/>
  </w:num>
  <w:num w:numId="5" w16cid:durableId="1672875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363"/>
    <w:rsid w:val="00115547"/>
    <w:rsid w:val="00152132"/>
    <w:rsid w:val="00174581"/>
    <w:rsid w:val="001919DE"/>
    <w:rsid w:val="00192368"/>
    <w:rsid w:val="001A227A"/>
    <w:rsid w:val="001C2347"/>
    <w:rsid w:val="001E5502"/>
    <w:rsid w:val="001E68E1"/>
    <w:rsid w:val="001F0DB1"/>
    <w:rsid w:val="002114C8"/>
    <w:rsid w:val="00211BB4"/>
    <w:rsid w:val="00215948"/>
    <w:rsid w:val="00243DFF"/>
    <w:rsid w:val="00284F13"/>
    <w:rsid w:val="002A282B"/>
    <w:rsid w:val="002E79FF"/>
    <w:rsid w:val="002F1171"/>
    <w:rsid w:val="002F6E45"/>
    <w:rsid w:val="003137FE"/>
    <w:rsid w:val="00323571"/>
    <w:rsid w:val="00351CD9"/>
    <w:rsid w:val="003D6E1E"/>
    <w:rsid w:val="003F36C6"/>
    <w:rsid w:val="0040570A"/>
    <w:rsid w:val="00443EE9"/>
    <w:rsid w:val="00450E40"/>
    <w:rsid w:val="004E40FA"/>
    <w:rsid w:val="004F1665"/>
    <w:rsid w:val="005112A9"/>
    <w:rsid w:val="00576D4C"/>
    <w:rsid w:val="005B2AE5"/>
    <w:rsid w:val="005D1472"/>
    <w:rsid w:val="0063265F"/>
    <w:rsid w:val="00672C78"/>
    <w:rsid w:val="00734A12"/>
    <w:rsid w:val="007364B2"/>
    <w:rsid w:val="007B260F"/>
    <w:rsid w:val="007D3247"/>
    <w:rsid w:val="007E2BBE"/>
    <w:rsid w:val="00816382"/>
    <w:rsid w:val="008165FB"/>
    <w:rsid w:val="008254AF"/>
    <w:rsid w:val="008509A8"/>
    <w:rsid w:val="008E33F5"/>
    <w:rsid w:val="00934A90"/>
    <w:rsid w:val="00967C85"/>
    <w:rsid w:val="009C7A28"/>
    <w:rsid w:val="00A2696B"/>
    <w:rsid w:val="00A642E3"/>
    <w:rsid w:val="00A915A5"/>
    <w:rsid w:val="00AE21BC"/>
    <w:rsid w:val="00B359B3"/>
    <w:rsid w:val="00B36300"/>
    <w:rsid w:val="00B567C9"/>
    <w:rsid w:val="00B65914"/>
    <w:rsid w:val="00BA527B"/>
    <w:rsid w:val="00BB4A61"/>
    <w:rsid w:val="00C00E4E"/>
    <w:rsid w:val="00C34C2A"/>
    <w:rsid w:val="00C84156"/>
    <w:rsid w:val="00C90841"/>
    <w:rsid w:val="00CC5B73"/>
    <w:rsid w:val="00D156B4"/>
    <w:rsid w:val="00D46D9A"/>
    <w:rsid w:val="00D55962"/>
    <w:rsid w:val="00D650A1"/>
    <w:rsid w:val="00D81EAF"/>
    <w:rsid w:val="00D93367"/>
    <w:rsid w:val="00DA4BD7"/>
    <w:rsid w:val="00DF146A"/>
    <w:rsid w:val="00E37F96"/>
    <w:rsid w:val="00E46115"/>
    <w:rsid w:val="00E97361"/>
    <w:rsid w:val="00EB507C"/>
    <w:rsid w:val="00EE0D7C"/>
    <w:rsid w:val="00F20363"/>
    <w:rsid w:val="00F20E10"/>
    <w:rsid w:val="00F60B72"/>
    <w:rsid w:val="00FC6309"/>
    <w:rsid w:val="00FF2CF9"/>
    <w:rsid w:val="00FF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6E99"/>
  <w15:docId w15:val="{DC8E914D-01E7-934A-B2DC-56BD6E2F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Revision">
    <w:name w:val="Revision"/>
    <w:hidden/>
    <w:uiPriority w:val="99"/>
    <w:semiHidden/>
    <w:rsid w:val="009563E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CommentReference">
    <w:name w:val="annotation reference"/>
    <w:basedOn w:val="DefaultParagraphFont"/>
    <w:uiPriority w:val="99"/>
    <w:semiHidden/>
    <w:unhideWhenUsed/>
    <w:rsid w:val="005D4E64"/>
    <w:rPr>
      <w:sz w:val="16"/>
      <w:szCs w:val="16"/>
    </w:rPr>
  </w:style>
  <w:style w:type="paragraph" w:styleId="CommentText">
    <w:name w:val="annotation text"/>
    <w:basedOn w:val="Normal"/>
    <w:link w:val="CommentTextChar"/>
    <w:uiPriority w:val="99"/>
    <w:semiHidden/>
    <w:unhideWhenUsed/>
    <w:rsid w:val="005D4E64"/>
    <w:rPr>
      <w:sz w:val="20"/>
      <w:szCs w:val="20"/>
    </w:rPr>
  </w:style>
  <w:style w:type="character" w:customStyle="1" w:styleId="CommentTextChar">
    <w:name w:val="Comment Text Char"/>
    <w:basedOn w:val="DefaultParagraphFont"/>
    <w:link w:val="CommentText"/>
    <w:uiPriority w:val="99"/>
    <w:semiHidden/>
    <w:rsid w:val="005D4E64"/>
    <w:rPr>
      <w:sz w:val="20"/>
      <w:szCs w:val="20"/>
    </w:rPr>
  </w:style>
  <w:style w:type="paragraph" w:styleId="CommentSubject">
    <w:name w:val="annotation subject"/>
    <w:basedOn w:val="CommentText"/>
    <w:next w:val="CommentText"/>
    <w:link w:val="CommentSubjectChar"/>
    <w:uiPriority w:val="99"/>
    <w:semiHidden/>
    <w:unhideWhenUsed/>
    <w:rsid w:val="005D4E64"/>
    <w:rPr>
      <w:b/>
      <w:bCs/>
    </w:rPr>
  </w:style>
  <w:style w:type="character" w:customStyle="1" w:styleId="CommentSubjectChar">
    <w:name w:val="Comment Subject Char"/>
    <w:basedOn w:val="CommentTextChar"/>
    <w:link w:val="CommentSubject"/>
    <w:uiPriority w:val="99"/>
    <w:semiHidden/>
    <w:rsid w:val="005D4E64"/>
    <w:rPr>
      <w:b/>
      <w:bCs/>
      <w:sz w:val="20"/>
      <w:szCs w:val="2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DA4BD7"/>
    <w:pPr>
      <w:ind w:left="720"/>
      <w:contextualSpacing/>
    </w:pPr>
  </w:style>
  <w:style w:type="numbering" w:customStyle="1" w:styleId="CurrentList1">
    <w:name w:val="Current List1"/>
    <w:uiPriority w:val="99"/>
    <w:rsid w:val="00DA4BD7"/>
    <w:pPr>
      <w:numPr>
        <w:numId w:val="2"/>
      </w:numPr>
    </w:pPr>
  </w:style>
  <w:style w:type="numbering" w:customStyle="1" w:styleId="CurrentList2">
    <w:name w:val="Current List2"/>
    <w:uiPriority w:val="99"/>
    <w:rsid w:val="002F1171"/>
    <w:pPr>
      <w:numPr>
        <w:numId w:val="3"/>
      </w:numPr>
    </w:pPr>
  </w:style>
  <w:style w:type="numbering" w:customStyle="1" w:styleId="CurrentList3">
    <w:name w:val="Current List3"/>
    <w:uiPriority w:val="99"/>
    <w:rsid w:val="002F1171"/>
    <w:pPr>
      <w:numPr>
        <w:numId w:val="4"/>
      </w:numPr>
    </w:pPr>
  </w:style>
  <w:style w:type="numbering" w:customStyle="1" w:styleId="CPstyletest">
    <w:name w:val="CP style test"/>
    <w:uiPriority w:val="99"/>
    <w:rsid w:val="00FF2CF9"/>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design-partner-agreement/1.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design-partner-agreement/1.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rQ62r3RgOsAYl/mDiPh+1ZTyWA==">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ben@commonpaper.com</cp:lastModifiedBy>
  <cp:revision>10</cp:revision>
  <dcterms:created xsi:type="dcterms:W3CDTF">2023-06-07T17:39:00Z</dcterms:created>
  <dcterms:modified xsi:type="dcterms:W3CDTF">2025-05-30T19:14:00Z</dcterms:modified>
</cp:coreProperties>
</file>