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after="21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{deal_name} — Working Group List</w:t>
      </w:r>
    </w:p>
    <w:p>
      <w:pPr>
        <w:spacing w:before="0" w:after="300"/>
      </w:pPr>
      <w:r>
        <w:rPr>
          <w:rFonts w:ascii="Arial" w:cs="Arial" w:eastAsia="Arial" w:hAnsi="Arial"/>
          <w:i/>
          <w:iCs/>
          <w:color w:val="494A4B"/>
          <w:sz w:val="20"/>
          <w:szCs w:val="20"/>
        </w:rPr>
        <w:t xml:space="preserve">Updated: {updated_at}</w:t>
      </w:r>
    </w:p>
    <w:p>
      <w:pPr>
        <w:spacing w:before="0" w:after="24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Members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2800"/>
        <w:gridCol w:w="2200"/>
        <w:gridCol w:w="2270"/>
      </w:tblGrid>
      <w:tr>
        <w:trPr>
          <w:tblHeader/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Organization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Role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Email</w:t>
            </w:r>
          </w:p>
        </w:tc>
      </w:tr>
      <w:tr>
        <w:trPr>
          <w:trHeight w:val="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{FOR m IN working_group}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{$m.name}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{$m.organization}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{$m.role}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{$m.email}</w:t>
            </w:r>
          </w:p>
        </w:tc>
      </w:tr>
      <w:tr>
        <w:trPr>
          <w:trHeight w:val="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{END-FOR m}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Working Group List (v1.0). Free to use under CC0 1.0.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WORKING GROUP LIST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before="0" w:after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before="0" w:after="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2026-03-02T21:28:49.853Z</dcterms:created>
  <dcterms:modified xsi:type="dcterms:W3CDTF">2026-03-02T21:28:49.853Z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