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for SAFE Financing</w:t>
      </w:r>
    </w:p>
    <w:p>
      <w:pPr>
        <w:pStyle w:val="OABody"/>
      </w:pPr>
      <w:r>
        <w:t xml:space="preserve">The undersigned stockholders of </w:t>
      </w:r>
      <w:r>
        <w:rPr>
          <w:highlight w:val="yellow"/>
        </w:rPr>
        <w:t xml:space="preserve">{company_name}</w:t>
      </w:r>
      <w:r>
        <w:t xml:space="preserv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Body"/>
      </w:pPr>
      <w:r>
        <w:rPr>
          <w:b/>
          <w:bCs/>
        </w:rPr>
        <w:t xml:space="preserve">WHEREAS</w:t>
      </w:r>
      <w: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w:t>
      </w:r>
      <w:r>
        <w:rPr>
          <w:highlight w:val="yellow"/>
        </w:rPr>
        <w:t xml:space="preserve">{purchase_amount}</w:t>
      </w:r>
      <w:r>
        <w:t xml:space="preserve"> (the "SAFE Financing"); and</w:t>
      </w:r>
    </w:p>
    <w:p>
      <w:pPr>
        <w:pStyle w:val="OABody"/>
      </w:pPr>
      <w:r>
        <w:rPr>
          <w:b/>
          <w:bCs/>
        </w:rPr>
        <w:t xml:space="preserve">WHEREAS</w:t>
      </w:r>
      <w: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OABody"/>
      </w:pPr>
      <w:r>
        <w:rPr>
          <w:i/>
          <w:iCs/>
        </w:rP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stockholders,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stockholders_item IN stockholders}</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{effective_date}</w:t>
            </w:r>
          </w:p>
        </w:tc>
      </w:tr>
    </w:tbl>
    <w:p>
      <w:r>
        <w:t xml:space="preserve">{END-FOR stockholders_item}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for SAFE Financing</dc:title>
  <dcterms:created xsi:type="dcterms:W3CDTF">2024-01-01T00:00:00Z</dcterms:created>
  <dcterms:modified xsi:type="dcterms:W3CDTF">2024-01-01T00:00:00Z</dcterms:modified>
</cp:coreProperties>
</file>