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{deal_name} — Closing Checklist</w:t>
      </w:r>
    </w:p>
    <w:p>
      <w:pPr>
        <w:spacing w:before="0" w:after="300"/>
      </w:pPr>
      <w:r>
        <w:rPr>
          <w:rFonts w:ascii="Arial" w:cs="Arial" w:eastAsia="Arial" w:hAnsi="Arial"/>
          <w:i/>
          <w:iCs/>
          <w:color w:val="494A4B"/>
          <w:sz w:val="20"/>
          <w:szCs w:val="20"/>
        </w:rPr>
        <w:t xml:space="preserve">Updated: {updated_at}</w:t>
      </w: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Working Group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800"/>
        <w:gridCol w:w="2200"/>
        <w:gridCol w:w="22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Organization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Email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m IN working_group}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{$m.name}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{$m.organization}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{$m.role}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{$m.email}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m}</w:t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Documents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3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Document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d IN documents}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{$d.document_name}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{$d.status}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d}</w:t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Action Items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600"/>
        <w:gridCol w:w="1800"/>
        <w:gridCol w:w="2070"/>
        <w:gridCol w:w="180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Assigned To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Due Date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a IN action_items}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{$a.item_id}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{$a.description}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{$a.assigned_to.organization}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{$a.due_date}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a}</w:t>
            </w:r>
          </w:p>
        </w:tc>
      </w:tr>
    </w:tbl>
    <w:p>
      <w:pPr>
        <w:spacing w:before="200" w:after="0"/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Open Issues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600"/>
        <w:gridCol w:w="1500"/>
        <w:gridCol w:w="1500"/>
        <w:gridCol w:w="2970"/>
      </w:tblGrid>
      <w:tr>
        <w:trPr>
          <w:tblHeader/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Escalation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shd w:fill="F5F5F5" w:color="auto" w:val="clear"/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07087"/>
                <w:sz w:val="20"/>
                <w:szCs w:val="20"/>
              </w:rPr>
              <w:t xml:space="preserve">Resolution</w:t>
            </w:r>
          </w:p>
        </w:tc>
      </w:tr>
      <w:tr>
        <w:trPr>
          <w:trHeight w:val="5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{FOR i IN open_issues}</w:t>
            </w: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{$i.issue_id}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{$i.title}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{$i.status}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{$i.escalation_tier}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15"/>
              <w:left w:type="dxa" w:w="115"/>
              <w:bottom w:type="dxa" w:w="115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20"/>
                <w:szCs w:val="20"/>
              </w:rPr>
              <w:t xml:space="preserve">{$i.resolution}</w:t>
            </w:r>
            <w:r>
              <w:rPr>
                <w:rFonts w:ascii="Arial" w:cs="Arial" w:eastAsia="Arial" w:hAnsi="Arial"/>
                <w:color w:val="1D2021"/>
                <w:sz w:val="2"/>
                <w:szCs w:val="2"/>
              </w:rPr>
              <w:t xml:space="preserve">{END-FOR i}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Closing Checklist (v1.0).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CLOSING CHECKLIST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2026-02-19T05:36:47.930Z</dcterms:created>
  <dcterms:modified xsi:type="dcterms:W3CDTF">2026-02-19T05:36:47.931Z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