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before="320" w:after="120" w:line="340" w:lineRule="auto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before="0" w:after="280" w:line="340" w:lineRule="auto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120" w:line="276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2026-02-18T08:06:35.068Z</dcterms:created>
  <dcterms:modified xsi:type="dcterms:W3CDTF">2026-02-18T08:06:35.068Z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