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40"/>
        <w:jc w:val="center"/>
      </w:pPr>
      <w:r>
        <w:rPr>
          <w:rFonts w:ascii="Arial" w:cs="Arial" w:eastAsia="Arial" w:hAnsi="Arial"/>
          <w:b/>
          <w:bCs/>
          <w:color w:val="1D2021"/>
          <w:sz w:val="24"/>
          <w:szCs w:val="24"/>
        </w:rPr>
        <w:t xml:space="preserve">ACTION BY WRITTEN CONSENT OF THE STOCKHOLDERS OF {company_name}</w:t>
      </w:r>
    </w:p>
    <w:p>
      <w:pPr>
        <w:spacing w:after="280" w:before="280" w:line="340"/>
      </w:pPr>
      <w:r>
        <w:rPr>
          <w:rFonts w:ascii="Arial" w:cs="Arial" w:eastAsia="Arial" w:hAnsi="Arial"/>
          <w:i/>
          <w:iCs/>
          <w:color w:val="494A4B"/>
          <w:sz w:val="18"/>
          <w:szCs w:val="18"/>
        </w:rP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spacing w:after="280" w:before="0" w:line="340"/>
      </w:pPr>
      <w:r>
        <w:rPr>
          <w:rFonts w:ascii="Arial" w:cs="Arial" w:eastAsia="Arial" w:hAnsi="Arial"/>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spacing w:after="120" w:before="320" w:line="340"/>
        <w:jc w:val="center"/>
      </w:pPr>
      <w:r>
        <w:rPr>
          <w:rFonts w:ascii="Arial" w:cs="Arial" w:eastAsia="Arial" w:hAnsi="Arial"/>
          <w:b/>
          <w:bCs/>
          <w:color w:val="1D2021"/>
          <w:sz w:val="22"/>
          <w:szCs w:val="22"/>
          <w:u w:val="single" w:color="1D2021"/>
        </w:rPr>
        <w:t xml:space="preserve">Approval of SAFE Financing</w:t>
      </w:r>
    </w:p>
    <w:p>
      <w:pPr>
        <w:spacing w:after="280" w:before="0" w:line="340"/>
      </w:pPr>
      <w:r>
        <w:rPr>
          <w:rFonts w:ascii="Arial" w:cs="Arial" w:eastAsia="Arial" w:hAnsi="Arial"/>
          <w:b/>
          <w:bCs/>
          <w:i w:val="false"/>
          <w:iCs w:val="false"/>
          <w:color w:val="1D2021"/>
          <w:sz w:val="22"/>
          <w:szCs w:val="22"/>
        </w:rPr>
        <w:t xml:space="preserve">WHEREAS</w:t>
      </w:r>
      <w:r>
        <w:rPr>
          <w:rFonts w:ascii="Arial" w:cs="Arial" w:eastAsia="Arial" w:hAnsi="Arial"/>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spacing w:after="280" w:before="0" w:line="340"/>
      </w:pPr>
      <w:r>
        <w:rPr>
          <w:rFonts w:ascii="Arial" w:cs="Arial" w:eastAsia="Arial" w:hAnsi="Arial"/>
          <w:b/>
          <w:bCs/>
          <w:i w:val="false"/>
          <w:iCs w:val="false"/>
          <w:color w:val="1D2021"/>
          <w:sz w:val="22"/>
          <w:szCs w:val="22"/>
        </w:rPr>
        <w:t xml:space="preserve">WHEREAS</w:t>
      </w:r>
      <w:r>
        <w:rPr>
          <w:rFonts w:ascii="Arial" w:cs="Arial" w:eastAsia="Arial" w:hAnsi="Arial"/>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pacing w:after="280" w:before="0" w:line="340"/>
      </w:pPr>
      <w:r>
        <w:rPr>
          <w:rFonts w:ascii="Arial" w:cs="Arial" w:eastAsia="Arial" w:hAnsi="Arial"/>
          <w:b/>
          <w:bCs/>
          <w:i w:val="false"/>
          <w:iCs w:val="false"/>
          <w:color w:val="1D2021"/>
          <w:sz w:val="22"/>
          <w:szCs w:val="22"/>
        </w:rPr>
        <w:t xml:space="preserve">RESOLVED</w:t>
      </w:r>
      <w:r>
        <w:rPr>
          <w:rFonts w:ascii="Arial" w:cs="Arial" w:eastAsia="Arial" w:hAnsi="Arial"/>
          <w:b w:val="false"/>
          <w:bCs w:val="false"/>
          <w:i w:val="false"/>
          <w:iCs w:val="false"/>
          <w:color w:val="1D2021"/>
          <w:sz w:val="22"/>
          <w:szCs w:val="22"/>
        </w:rPr>
        <w:t xml:space="preserve">, that each SAFE, in substantially the form presented to the stockholders, be, and it hereby is, approved in all respects;</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spacing w:after="120" w:before="320" w:line="340"/>
        <w:jc w:val="center"/>
      </w:pPr>
      <w:r>
        <w:rPr>
          <w:rFonts w:ascii="Arial" w:cs="Arial" w:eastAsia="Arial" w:hAnsi="Arial"/>
          <w:b/>
          <w:bCs/>
          <w:color w:val="1D2021"/>
          <w:sz w:val="22"/>
          <w:szCs w:val="22"/>
          <w:u w:val="single" w:color="1D2021"/>
        </w:rPr>
        <w:t xml:space="preserve">General Authorizing Resolution</w:t>
      </w:r>
    </w:p>
    <w:p>
      <w:pPr>
        <w:spacing w:after="280" w:before="0" w:line="340"/>
      </w:pPr>
      <w:r>
        <w:rPr>
          <w:rFonts w:ascii="Arial" w:cs="Arial" w:eastAsia="Arial" w:hAnsi="Arial"/>
          <w:b/>
          <w:bCs/>
          <w:i w:val="false"/>
          <w:iCs w:val="false"/>
          <w:color w:val="1D2021"/>
          <w:sz w:val="22"/>
          <w:szCs w:val="22"/>
        </w:rPr>
        <w:t xml:space="preserve">RESOLVED</w:t>
      </w:r>
      <w:r>
        <w:rPr>
          <w:rFonts w:ascii="Arial" w:cs="Arial" w:eastAsia="Arial" w:hAnsi="Arial"/>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pacing w:after="280" w:before="280" w:line="340"/>
        <w:jc w:val="center"/>
      </w:pPr>
      <w:r>
        <w:rPr>
          <w:rFonts w:ascii="Arial" w:cs="Arial" w:eastAsia="Arial" w:hAnsi="Arial"/>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spacing w:after="280" w:before="0" w:line="340"/>
      </w:pPr>
      <w:r>
        <w:rPr>
          <w:rFonts w:ascii="Arial" w:cs="Arial" w:eastAsia="Arial" w:hAnsi="Arial"/>
          <w:b w:val="false"/>
          <w:bCs w:val="false"/>
          <w:i w:val="false"/>
          <w:iCs w:val="false"/>
          <w:color w:val="1D2021"/>
          <w:sz w:val="22"/>
          <w:szCs w:val="22"/>
        </w:rPr>
        <w:t xml:space="preserve">This Action by Written Consent shall be filed with the minutes of the proceedings of the Company's stockholders.</w:t>
      </w:r>
    </w:p>
    <w:p>
      <w:pPr>
        <w:spacing w:after="280" w:before="0" w:line="340"/>
      </w:pPr>
      <w:r>
        <w:rPr>
          <w:rFonts w:ascii="Arial" w:cs="Arial" w:eastAsia="Arial" w:hAnsi="Arial"/>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spacing w:after="0" w:before="0" w:line="340"/>
      </w:pPr>
      <w:r>
        <w:rPr>
          <w:rFonts w:ascii="Arial" w:cs="Arial" w:eastAsia="Arial" w:hAnsi="Arial"/>
          <w:b w:val="false"/>
          <w:bCs w:val="false"/>
          <w:i w:val="false"/>
          <w:iCs w:val="false"/>
          <w:color w:val="1D2021"/>
          <w:sz w:val="22"/>
          <w:szCs w:val="22"/>
        </w:rPr>
        <w:t xml:space="preserve">{FOR stockholder IN stockholders}</w:t>
      </w:r>
    </w:p>
    <w:p>
      <w:pPr>
        <w:keepNext/>
        <w:keepLines/>
        <w:widowControl/>
        <w:spacing w:after="0" w:before="320" w:line="340"/>
      </w:pPr>
      <w:r>
        <w:rPr>
          <w:rFonts w:ascii="Arial" w:cs="Arial" w:eastAsia="Arial" w:hAnsi="Arial"/>
          <w:color w:val="1D2021"/>
          <w:sz w:val="22"/>
          <w:szCs w:val="22"/>
        </w:rPr>
        <w:t xml:space="preserve">______________________________</w:t>
      </w:r>
    </w:p>
    <w:p>
      <w:pPr>
        <w:keepNext/>
        <w:keepLines/>
        <w:widowControl/>
        <w:spacing w:after="0" w:before="0" w:line="340"/>
      </w:pPr>
      <w:r>
        <w:rPr>
          <w:rFonts w:ascii="Arial" w:cs="Arial" w:eastAsia="Arial" w:hAnsi="Arial"/>
          <w:color w:val="1D2021"/>
          <w:sz w:val="22"/>
          <w:szCs w:val="22"/>
        </w:rPr>
        <w:t xml:space="preserve">{$stockholder.name}</w:t>
      </w:r>
    </w:p>
    <w:p>
      <w:pPr>
        <w:keepNext w:val="false"/>
        <w:keepLines/>
        <w:widowControl/>
        <w:spacing w:after="280" w:before="0" w:line="340"/>
      </w:pPr>
      <w:r>
        <w:rPr>
          <w:rFonts w:ascii="Arial" w:cs="Arial" w:eastAsia="Arial" w:hAnsi="Arial"/>
          <w:color w:val="1D2021"/>
          <w:sz w:val="22"/>
          <w:szCs w:val="22"/>
        </w:rPr>
        <w:t xml:space="preserve">Date: {effective_date}</w:t>
      </w:r>
    </w:p>
    <w:p>
      <w:pPr>
        <w:spacing w:after="280" w:before="0" w:line="340"/>
      </w:pPr>
      <w:r>
        <w:rPr>
          <w:rFonts w:ascii="Arial" w:cs="Arial" w:eastAsia="Arial" w:hAnsi="Arial"/>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(v1.2).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(v1.2).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2026-05-03T19:53:35.827Z</dcterms:created>
  <dcterms:modified xsi:type="dcterms:W3CDTF">2026-05-03T19:53:35.827Z</dcterms:modified>
</cp:coreProperties>
</file>

<file path=docProps/custom.xml><?xml version="1.0" encoding="utf-8"?>
<Properties xmlns="http://schemas.openxmlformats.org/officeDocument/2006/custom-properties" xmlns:vt="http://schemas.openxmlformats.org/officeDocument/2006/docPropsVTypes"/>
</file>