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Heading1"/>
      </w:pPr>
      <w:r>
        <w:t xml:space="preserve">ACTION BY WRITTEN CONSENT OF THE STOCKHOLDERS OF </w:t>
      </w:r>
      <w:r>
        <w:t xml:space="preserve">{company_name}</w:t>
      </w:r>
    </w:p>
    <w:p>
      <w:pPr>
        <w:pStyle w:val="OABlockNote"/>
      </w:pPr>
      <w:r>
        <w:t xml:space="preserve">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pPr>
        <w:pStyle w:val="Normal"/>
      </w:pPr>
      <w:r>
        <w:t xml:space="preserve">The undersigned stockholders of </w:t>
      </w:r>
      <w:r>
        <w:t xml:space="preserve">{company_name}</w:t>
      </w:r>
      <w:r>
        <w:t xml:space="preserv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Heading2"/>
      </w:pPr>
      <w:r>
        <w:t xml:space="preserve">Approval of SAFE Financing</w:t>
      </w:r>
    </w:p>
    <w:p>
      <w:pPr>
        <w:pStyle w:val="Normal"/>
      </w:pPr>
      <w:r>
        <w:rPr>
          <w:b/>
          <w:bCs/>
        </w:rPr>
        <w:t xml:space="preserve">WHEREAS</w:t>
      </w:r>
      <w: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w:t>
      </w:r>
      <w:r>
        <w:t xml:space="preserve">{purchase_amount}</w:t>
      </w:r>
      <w:r>
        <w:t xml:space="preserve"> (the “SAFE Financing”); and</w:t>
      </w:r>
    </w:p>
    <w:p>
      <w:pPr>
        <w:pStyle w:val="Normal"/>
      </w:pPr>
      <w:r>
        <w:rPr>
          <w:b/>
          <w:bCs/>
        </w:rPr>
        <w:t xml:space="preserve">WHEREAS</w:t>
      </w:r>
      <w: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pStyle w:val="Normal"/>
      </w:pPr>
      <w:r>
        <w:rPr>
          <w:b/>
          <w:bCs/>
        </w:rPr>
        <w:t xml:space="preserve">RESOLVED</w:t>
      </w:r>
      <w:r>
        <w:t xml:space="preserve">, that each SAFE, in substantially the form presented to the stockholders, be, and it hereby is, approved in all respects;</w:t>
      </w:r>
    </w:p>
    <w:p>
      <w:pPr>
        <w:pStyle w:val="Normal"/>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Normal"/>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Heading2"/>
      </w:pPr>
      <w:r>
        <w:t xml:space="preserve">General Authorizing Resolution</w:t>
      </w:r>
    </w:p>
    <w:p>
      <w:pPr>
        <w:pStyle w:val="Normal"/>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t xml:space="preserve">[Signature Page Follows]</w:t>
      </w:r>
    </w:p>
    <w:p>
      <w:r>
        <w:br w:type="page"/>
      </w:r>
    </w:p>
    <w:p>
      <w:pPr>
        <w:pStyle w:val="OABlockSignatureIntro"/>
      </w:pPr>
      <w:r>
        <w:t xml:space="preserve">This Action by Written Consent shall be filed with the minutes of the proceedings of the Company’s stockholders.</w:t>
      </w:r>
    </w:p>
    <w:p>
      <w:pPr>
        <w:pStyle w:val="Normal"/>
      </w:pPr>
      <w:r>
        <w:t xml:space="preserve">The undersigned has executed this Action by Written Consent as of the date set forth under such signatory’s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pPr>
      <w:r>
        <w:t xml:space="preserve">{FOR stockholder IN stockholders}</w:t>
      </w:r>
    </w:p>
    <w:p>
      <w:pPr>
        <w:pStyle w:val="OABlockSignatureLine"/>
      </w:pPr>
      <w:r>
        <w:t xml:space="preserve">______________________________</w:t>
      </w:r>
    </w:p>
    <w:p>
      <w:pPr>
        <w:pStyle w:val="OABlockSignatureName"/>
      </w:pPr>
      <w:r>
        <w:t xml:space="preserve">{$stockholder.name}</w:t>
      </w:r>
    </w:p>
    <w:p>
      <w:pPr>
        <w:pStyle w:val="OABlockSignatureDate"/>
      </w:pPr>
      <w:r>
        <w:t xml:space="preserve">Date: </w:t>
      </w:r>
      <w:r>
        <w:t xml:space="preserve">{effective_date}</w:t>
      </w:r>
    </w:p>
    <w:p>
      <w:pPr>
        <w:pStyle w:val="Normal"/>
      </w:pPr>
      <w:r>
        <w:t xml:space="preserve">{END-FOR stockholder}</w:t>
      </w:r>
    </w:p>
    <w:sectPr>
      <w:headerReference w:type="first" r:id="rId7"/>
      <w:footerReference w:type="default" r:id="rId8"/>
      <w:footerReference w:type="first" r:id="rId9"/>
      <w:pgSz w:w="12240" w:h="15840"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20"/>
        <w:szCs w:val="20"/>
      </w:rPr>
      <w:t xml:space="preserve">Stockholder Consent for SAFE Financing (v1.0). Free to use under CC BY 4.0.</w:t>
    </w:r>
    <w:r>
      <w:rPr>
        <w:rFonts w:ascii="Times New Roman" w:cs="Times New Roman" w:eastAsia="Times New Roman" w:hAnsi="Times New Roman"/>
        <w:color w:val="494A4B"/>
        <w:sz w:val="20"/>
        <w:szCs w:val="20"/>
      </w:rPr>
      <w:t xml:space="preserve">	Page </w:t>
    </w:r>
    <w:r>
      <w:rPr>
        <w:rFonts w:ascii="Times New Roman" w:cs="Times New Roman" w:eastAsia="Times New Roman" w:hAnsi="Times New Roman"/>
        <w:color w:val="494A4B"/>
        <w:sz w:val="20"/>
        <w:szCs w:val="20"/>
      </w:rPr>
      <w:fldChar w:fldCharType="begin"/>
      <w:instrText xml:space="preserve">PAGE</w:instrText>
      <w:fldChar w:fldCharType="separate"/>
      <w:fldChar w:fldCharType="end"/>
    </w:r>
    <w:r>
      <w:rPr>
        <w:rFonts w:ascii="Times New Roman" w:cs="Times New Roman" w:eastAsia="Times New Roman" w:hAnsi="Times New Roman"/>
        <w:color w:val="494A4B"/>
        <w:sz w:val="20"/>
        <w:szCs w:val="20"/>
      </w:rPr>
      <w:t xml:space="preserve"> of </w:t>
    </w:r>
    <w:r>
      <w:rPr>
        <w:rFonts w:ascii="Times New Roman" w:cs="Times New Roman" w:eastAsia="Times New Roman" w:hAnsi="Times New Roman"/>
        <w:color w:val="494A4B"/>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20"/>
        <w:szCs w:val="20"/>
      </w:rPr>
      <w:t xml:space="preserve">Stockholder Consent for SAFE Financing (v1.0). Free to use under CC BY 4.0.</w:t>
    </w:r>
    <w:r>
      <w:rPr>
        <w:rFonts w:ascii="Times New Roman" w:cs="Times New Roman" w:eastAsia="Times New Roman" w:hAnsi="Times New Roman"/>
        <w:color w:val="494A4B"/>
        <w:sz w:val="20"/>
        <w:szCs w:val="20"/>
      </w:rPr>
      <w:t xml:space="preserve">	Page </w:t>
    </w:r>
    <w:r>
      <w:rPr>
        <w:rFonts w:ascii="Times New Roman" w:cs="Times New Roman" w:eastAsia="Times New Roman" w:hAnsi="Times New Roman"/>
        <w:color w:val="494A4B"/>
        <w:sz w:val="20"/>
        <w:szCs w:val="20"/>
      </w:rPr>
      <w:fldChar w:fldCharType="begin"/>
      <w:instrText xml:space="preserve">PAGE</w:instrText>
      <w:fldChar w:fldCharType="separate"/>
      <w:fldChar w:fldCharType="end"/>
    </w:r>
    <w:r>
      <w:rPr>
        <w:rFonts w:ascii="Times New Roman" w:cs="Times New Roman" w:eastAsia="Times New Roman" w:hAnsi="Times New Roman"/>
        <w:color w:val="494A4B"/>
        <w:sz w:val="20"/>
        <w:szCs w:val="20"/>
      </w:rPr>
      <w:t xml:space="preserve"> of </w:t>
    </w:r>
    <w:r>
      <w:rPr>
        <w:rFonts w:ascii="Times New Roman" w:cs="Times New Roman" w:eastAsia="Times New Roman" w:hAnsi="Times New Roman"/>
        <w:color w:val="494A4B"/>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6178"/>
      <w:gridCol w:w="3182"/>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Times New Roman" w:cs="Times New Roman" w:eastAsia="Times New Roman" w:hAnsi="Times New Roman"/>
              <w:b/>
              <w:bCs/>
              <w:color w:val="107087"/>
              <w:sz w:val="18"/>
              <w:szCs w:val="18"/>
            </w:rPr>
            <w:t xml:space="preserve">STOCKHOLDER CONSENT FOR APPROVING SAFE (DELAWARE)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before="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Heading1">
    <w:name w:val="OA Heading 1"/>
    <w:basedOn w:val="Normal"/>
    <w:next w:val="Normal"/>
    <w:qFormat/>
    <w:pPr>
      <w:spacing w:after="120" w:before="0" w:line="276" w:lineRule="auto"/>
      <w:jc w:val="center"/>
    </w:pPr>
    <w:rPr>
      <w:rFonts w:ascii="Times New Roman" w:cs="Times New Roman" w:eastAsia="Times New Roman" w:hAnsi="Times New Roman"/>
      <w:b/>
      <w:bCs/>
      <w:color w:val="000000"/>
      <w:sz w:val="28"/>
      <w:szCs w:val="28"/>
    </w:rPr>
  </w:style>
  <w:style w:type="paragraph" w:styleId="OAHeading2">
    <w:name w:val="OA Heading 2"/>
    <w:basedOn w:val="Normal"/>
    <w:next w:val="Normal"/>
    <w:qFormat/>
    <w:pPr>
      <w:spacing w:after="120" w:before="0" w:line="276" w:lineRule="auto"/>
      <w:jc w:val="center"/>
    </w:pPr>
    <w:rPr>
      <w:rFonts w:ascii="Times New Roman" w:cs="Times New Roman" w:eastAsia="Times New Roman" w:hAnsi="Times New Roman"/>
      <w:b/>
      <w:bCs/>
      <w:color w:val="000000"/>
      <w:sz w:val="24"/>
      <w:szCs w:val="24"/>
      <w:u w:val="single"/>
    </w:rPr>
  </w:style>
  <w:style w:type="paragraph" w:styleId="OAHeading3">
    <w:name w:val="OA Heading 3"/>
    <w:basedOn w:val="Normal"/>
    <w:next w:val="Normal"/>
    <w:qFormat/>
    <w:pPr>
      <w:spacing w:after="120" w:before="0" w:line="276" w:lineRule="auto"/>
    </w:pPr>
    <w:rPr>
      <w:rFonts w:ascii="Times New Roman" w:cs="Times New Roman" w:eastAsia="Times New Roman" w:hAnsi="Times New Roman"/>
      <w:b/>
      <w:bCs/>
      <w:color w:val="000000"/>
      <w:sz w:val="24"/>
      <w:szCs w:val="24"/>
    </w:rPr>
  </w:style>
  <w:style w:type="paragraph" w:styleId="OABlockNote">
    <w:name w:val="OA Block note"/>
    <w:basedOn w:val="Normal"/>
    <w:next w:val="Normal"/>
    <w:qFormat/>
    <w:pPr>
      <w:spacing w:after="120" w:before="0" w:line="276" w:lineRule="auto"/>
    </w:pPr>
    <w:rPr>
      <w:rFonts w:ascii="Times New Roman" w:cs="Times New Roman" w:eastAsia="Times New Roman" w:hAnsi="Times New Roman"/>
      <w:i/>
      <w:iCs/>
      <w:color w:val="000000"/>
      <w:sz w:val="20"/>
      <w:szCs w:val="20"/>
    </w:rPr>
  </w:style>
  <w:style w:type="paragraph" w:styleId="OABlockSignatureFollow">
    <w:name w:val="OA Block signature-follow"/>
    <w:basedOn w:val="Normal"/>
    <w:next w:val="Normal"/>
    <w:qFormat/>
    <w:pPr>
      <w:spacing w:after="120" w:before="0" w:line="276" w:lineRule="auto"/>
      <w:jc w:val="center"/>
    </w:pPr>
    <w:rPr>
      <w:rFonts w:ascii="Times New Roman" w:cs="Times New Roman" w:eastAsia="Times New Roman" w:hAnsi="Times New Roman"/>
      <w:color w:val="000000"/>
      <w:sz w:val="24"/>
      <w:szCs w:val="24"/>
    </w:rPr>
  </w:style>
  <w:style w:type="paragraph" w:styleId="OABlockSignatureIntro">
    <w:name w:val="OA Block signature-intro"/>
    <w:basedOn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BlockSignatureLine">
    <w:name w:val="OA Block signature-line"/>
    <w:basedOn w:val="Normal"/>
    <w:next w:val="Normal"/>
    <w:qFormat/>
    <w:pPr>
      <w:spacing w:after="0" w:before="480" w:line="276" w:lineRule="auto"/>
    </w:pPr>
    <w:rPr>
      <w:rFonts w:ascii="Times New Roman" w:cs="Times New Roman" w:eastAsia="Times New Roman" w:hAnsi="Times New Roman"/>
      <w:color w:val="000000"/>
      <w:sz w:val="24"/>
      <w:szCs w:val="24"/>
    </w:rPr>
  </w:style>
  <w:style w:type="paragraph" w:styleId="OABlockSignatureName">
    <w:name w:val="OA Block signature-name"/>
    <w:basedOn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BlockSignatureDate">
    <w:name w:val="OA Block signature-date"/>
    <w:basedOn w:val="Normal"/>
    <w:next w:val="Normal"/>
    <w:qFormat/>
    <w:pPr>
      <w:spacing w:after="120" w:before="0" w:line="276" w:lineRule="auto"/>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2026-04-16T15:35:09.518Z</dcterms:created>
  <dcterms:modified xsi:type="dcterms:W3CDTF">2026-04-16T15:35:09.518Z</dcterms:modified>
</cp:coreProperties>
</file>

<file path=docProps/custom.xml><?xml version="1.0" encoding="utf-8"?>
<Properties xmlns="http://schemas.openxmlformats.org/officeDocument/2006/custom-properties" xmlns:vt="http://schemas.openxmlformats.org/officeDocument/2006/docPropsVTypes"/>
</file>