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2</w:t>
      </w:r>
      <w:r>
        <w:rPr>
          <w:rFonts w:ascii="黑体" w:hAnsi="黑体" w:eastAsia="黑体"/>
          <w:b/>
          <w:sz w:val="44"/>
          <w:szCs w:val="44"/>
        </w:rPr>
        <w:t>021</w:t>
      </w:r>
      <w:r>
        <w:rPr>
          <w:rFonts w:hint="eastAsia" w:ascii="黑体" w:hAnsi="黑体" w:eastAsia="黑体"/>
          <w:b/>
          <w:sz w:val="44"/>
          <w:szCs w:val="44"/>
        </w:rPr>
        <w:t>年</w:t>
      </w:r>
      <w:r>
        <w:rPr>
          <w:rFonts w:ascii="黑体" w:hAnsi="黑体" w:eastAsia="黑体"/>
          <w:b/>
          <w:sz w:val="44"/>
          <w:szCs w:val="44"/>
        </w:rPr>
        <w:t>8</w:t>
      </w:r>
      <w:r>
        <w:rPr>
          <w:rFonts w:hint="eastAsia" w:ascii="黑体" w:hAnsi="黑体" w:eastAsia="黑体"/>
          <w:b/>
          <w:sz w:val="44"/>
          <w:szCs w:val="44"/>
        </w:rPr>
        <w:t>月</w:t>
      </w:r>
      <w:r>
        <w:rPr>
          <w:rFonts w:hint="eastAsia" w:ascii="黑体" w:hAnsi="黑体" w:eastAsia="黑体"/>
          <w:b/>
          <w:sz w:val="44"/>
          <w:szCs w:val="44"/>
          <w:lang w:val="en-US" w:eastAsia="zh-CN"/>
        </w:rPr>
        <w:t>5</w:t>
      </w:r>
      <w:r>
        <w:rPr>
          <w:rFonts w:hint="eastAsia" w:ascii="黑体" w:hAnsi="黑体" w:eastAsia="黑体"/>
          <w:b/>
          <w:sz w:val="44"/>
          <w:szCs w:val="44"/>
        </w:rPr>
        <w:t>日绵阳人文素养测试</w:t>
      </w:r>
    </w:p>
    <w:p>
      <w:pPr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作答情况反馈</w:t>
      </w:r>
    </w:p>
    <w:p>
      <w:pPr>
        <w:ind w:firstLine="480" w:firstLineChars="200"/>
      </w:pPr>
      <w:r>
        <w:rPr>
          <w:rFonts w:hint="eastAsia"/>
        </w:rPr>
        <w:t>截止到2</w:t>
      </w:r>
      <w:r>
        <w:t>021</w:t>
      </w:r>
      <w:r>
        <w:rPr>
          <w:rFonts w:hint="eastAsia"/>
        </w:rPr>
        <w:t>年</w:t>
      </w:r>
      <w:r>
        <w:t>8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日晚上2</w:t>
      </w:r>
      <w:r>
        <w:t>3</w:t>
      </w:r>
      <w:r>
        <w:rPr>
          <w:rFonts w:hint="eastAsia"/>
        </w:rPr>
        <w:t>:</w:t>
      </w:r>
      <w:r>
        <w:t>00</w:t>
      </w:r>
      <w:r>
        <w:rPr>
          <w:rFonts w:hint="eastAsia"/>
        </w:rPr>
        <w:t>左右，当天有</w:t>
      </w:r>
      <w:r>
        <w:rPr>
          <w:rFonts w:hint="eastAsia"/>
          <w:lang w:val="en-US" w:eastAsia="zh-CN"/>
        </w:rPr>
        <w:t>1892</w:t>
      </w:r>
      <w:r>
        <w:rPr>
          <w:rFonts w:hint="eastAsia"/>
        </w:rPr>
        <w:t>名学生完成了人文素养测试；累计共有</w:t>
      </w:r>
      <w:r>
        <w:rPr>
          <w:rFonts w:hint="eastAsia"/>
          <w:lang w:val="en-US" w:eastAsia="zh-CN"/>
        </w:rPr>
        <w:t>20737</w:t>
      </w:r>
      <w:r>
        <w:rPr>
          <w:rFonts w:hint="eastAsia"/>
        </w:rPr>
        <w:t>名学生完成了人文素养测试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其中</w:t>
      </w:r>
      <w:r>
        <w:rPr>
          <w:rFonts w:hint="eastAsia"/>
          <w:highlight w:val="none"/>
          <w:lang w:val="en-US" w:eastAsia="zh-CN"/>
        </w:rPr>
        <w:t>有1484名同学答完未完全退出系统</w:t>
      </w:r>
      <w:r>
        <w:rPr>
          <w:rFonts w:hint="eastAsia"/>
        </w:rPr>
        <w:t>。学生具体作答情况如下：</w:t>
      </w:r>
    </w:p>
    <w:p>
      <w:pPr>
        <w:ind w:firstLine="480" w:firstLineChars="200"/>
      </w:pPr>
      <w:r>
        <w:rPr>
          <w:rFonts w:hint="eastAsia"/>
        </w:rPr>
        <w:t>当日作答时间分布：</w:t>
      </w:r>
    </w:p>
    <w:p>
      <w:pPr>
        <w:ind w:firstLine="480" w:firstLineChars="200"/>
      </w:pPr>
      <w:r>
        <w:rPr>
          <w:rFonts w:hint="eastAsia"/>
        </w:rPr>
        <w:drawing>
          <wp:inline distT="0" distB="0" distL="114300" distR="114300">
            <wp:extent cx="5266690" cy="2696845"/>
            <wp:effectExtent l="0" t="0" r="10160" b="8255"/>
            <wp:docPr id="1" name="图片 1" descr="8月5日当日每隔10分钟的作答人数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月5日当日每隔10分钟的作答人数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累计作答时间分布：</w:t>
      </w:r>
    </w:p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drawing>
          <wp:inline distT="0" distB="0" distL="114300" distR="114300">
            <wp:extent cx="5266690" cy="2696845"/>
            <wp:effectExtent l="0" t="0" r="10160" b="8255"/>
            <wp:docPr id="2" name="图片 2" descr="截至目前每隔10分钟的作答人数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至目前每隔10分钟的作答人数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30"/>
          <w:szCs w:val="30"/>
        </w:rPr>
        <w:t>一、学生作答时长</w:t>
      </w:r>
    </w:p>
    <w:p>
      <w:pPr>
        <w:ind w:firstLine="480" w:firstLineChars="200"/>
      </w:pPr>
      <w:r>
        <w:rPr>
          <w:rFonts w:hint="eastAsia"/>
        </w:rPr>
        <w:t>人文素养的规定测试时间为</w:t>
      </w:r>
      <w:r>
        <w:rPr>
          <w:rFonts w:hint="eastAsia"/>
          <w:highlight w:val="none"/>
        </w:rPr>
        <w:t>1</w:t>
      </w:r>
      <w:r>
        <w:rPr>
          <w:rFonts w:hint="eastAsia"/>
          <w:highlight w:val="none"/>
          <w:lang w:val="en-US" w:eastAsia="zh-CN"/>
        </w:rPr>
        <w:t>20</w:t>
      </w:r>
      <w:r>
        <w:rPr>
          <w:rFonts w:hint="eastAsia"/>
          <w:highlight w:val="none"/>
        </w:rPr>
        <w:t>分钟</w:t>
      </w:r>
      <w:r>
        <w:rPr>
          <w:rFonts w:hint="eastAsia"/>
        </w:rPr>
        <w:t>，截止目前完成测试学生实际作答的平均时间为</w:t>
      </w:r>
      <w:r>
        <w:rPr>
          <w:rFonts w:hint="eastAsia"/>
          <w:highlight w:val="none"/>
          <w:lang w:val="en-US" w:eastAsia="zh-CN"/>
        </w:rPr>
        <w:t>42.86</w:t>
      </w:r>
      <w:r>
        <w:rPr>
          <w:rFonts w:hint="eastAsia"/>
          <w:highlight w:val="none"/>
        </w:rPr>
        <w:t>分钟；</w:t>
      </w:r>
      <w:r>
        <w:rPr>
          <w:rFonts w:hint="eastAsia"/>
          <w:highlight w:val="none"/>
          <w:lang w:val="en-US" w:eastAsia="zh-CN"/>
        </w:rPr>
        <w:t>5</w:t>
      </w:r>
      <w:r>
        <w:rPr>
          <w:rFonts w:hint="eastAsia"/>
          <w:highlight w:val="none"/>
        </w:rPr>
        <w:t>日单日平均时间为</w:t>
      </w:r>
      <w:r>
        <w:rPr>
          <w:rFonts w:hint="eastAsia"/>
          <w:highlight w:val="none"/>
          <w:lang w:val="en-US" w:eastAsia="zh-CN"/>
        </w:rPr>
        <w:t>36.20</w:t>
      </w:r>
      <w:r>
        <w:rPr>
          <w:rFonts w:hint="eastAsia"/>
        </w:rPr>
        <w:t>分钟。</w:t>
      </w:r>
    </w:p>
    <w:p>
      <w:pPr>
        <w:ind w:firstLine="480" w:firstLineChars="200"/>
        <w:rPr>
          <w:rFonts w:hint="eastAsia" w:eastAsia="宋体"/>
          <w:lang w:eastAsia="zh-CN"/>
        </w:rPr>
      </w:pPr>
      <w:r>
        <w:rPr>
          <w:rFonts w:hint="eastAsia"/>
        </w:rPr>
        <w:t>人文素养专题的题目在预测试中</w:t>
      </w:r>
      <w:r>
        <w:rPr>
          <w:rFonts w:hint="eastAsia"/>
          <w:lang w:val="en-US" w:eastAsia="zh-CN"/>
        </w:rPr>
        <w:t>大多数同学</w:t>
      </w:r>
      <w:r>
        <w:rPr>
          <w:rFonts w:hint="eastAsia"/>
        </w:rPr>
        <w:t>作答时长为</w:t>
      </w:r>
      <w:r>
        <w:rPr>
          <w:rFonts w:hint="eastAsia"/>
          <w:lang w:val="en-US" w:eastAsia="zh-CN"/>
        </w:rPr>
        <w:t>90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12</w:t>
      </w:r>
      <w:r>
        <w:rPr>
          <w:rFonts w:hint="eastAsia"/>
        </w:rPr>
        <w:t>0分钟。</w:t>
      </w:r>
      <w:r>
        <w:t>8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日当天，有</w:t>
      </w:r>
      <w:r>
        <w:rPr>
          <w:rFonts w:hint="eastAsia"/>
          <w:b/>
          <w:u w:val="single"/>
          <w:lang w:val="en-US" w:eastAsia="zh-CN"/>
        </w:rPr>
        <w:t>493</w:t>
      </w:r>
      <w:r>
        <w:rPr>
          <w:rFonts w:hint="eastAsia"/>
          <w:b/>
          <w:u w:val="single"/>
        </w:rPr>
        <w:t>名</w:t>
      </w:r>
      <w:r>
        <w:rPr>
          <w:rFonts w:hint="eastAsia"/>
        </w:rPr>
        <w:t>学生的实际作答时长小于等于1</w:t>
      </w:r>
      <w:r>
        <w:t>0</w:t>
      </w:r>
      <w:r>
        <w:rPr>
          <w:rFonts w:hint="eastAsia"/>
        </w:rPr>
        <w:t>分钟，</w:t>
      </w:r>
      <w:r>
        <w:rPr>
          <w:rFonts w:hint="eastAsia"/>
          <w:b/>
          <w:u w:val="single"/>
          <w:lang w:val="en-US" w:eastAsia="zh-CN"/>
        </w:rPr>
        <w:t>771</w:t>
      </w:r>
      <w:r>
        <w:rPr>
          <w:rFonts w:hint="eastAsia"/>
          <w:b/>
          <w:u w:val="single"/>
        </w:rPr>
        <w:t>名</w:t>
      </w:r>
      <w:r>
        <w:rPr>
          <w:rFonts w:hint="eastAsia"/>
        </w:rPr>
        <w:t>学生的实际作答时长小于等于2</w:t>
      </w:r>
      <w:r>
        <w:t>0</w:t>
      </w:r>
      <w:r>
        <w:rPr>
          <w:rFonts w:hint="eastAsia"/>
        </w:rPr>
        <w:t>分钟；</w:t>
      </w:r>
      <w:r>
        <w:rPr>
          <w:rFonts w:hint="eastAsia"/>
          <w:b/>
          <w:u w:val="single"/>
          <w:lang w:val="en-US" w:eastAsia="zh-CN"/>
        </w:rPr>
        <w:t>1026</w:t>
      </w:r>
      <w:r>
        <w:rPr>
          <w:rFonts w:hint="eastAsia"/>
          <w:b/>
          <w:u w:val="single"/>
        </w:rPr>
        <w:t>名</w:t>
      </w:r>
      <w:r>
        <w:rPr>
          <w:rFonts w:hint="eastAsia"/>
        </w:rPr>
        <w:t>学生的实际作答时长小于等于</w:t>
      </w:r>
      <w:r>
        <w:t>30</w:t>
      </w:r>
      <w:r>
        <w:rPr>
          <w:rFonts w:hint="eastAsia"/>
        </w:rPr>
        <w:t>分钟。总体作答时长分布如下图：</w:t>
      </w:r>
    </w:p>
    <w:p>
      <w:pPr>
        <w:ind w:firstLine="420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622165" cy="3959860"/>
            <wp:effectExtent l="0" t="0" r="6985" b="2540"/>
            <wp:docPr id="3" name="图片 3" descr="8月5日当日总体作答时长分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8月5日当日总体作答时长分布"/>
                    <pic:cNvPicPr>
                      <a:picLocks noChangeAspect="1"/>
                    </pic:cNvPicPr>
                  </pic:nvPicPr>
                  <pic:blipFill>
                    <a:blip r:embed="rId9"/>
                    <a:srcRect l="27381" t="3532" r="26043" b="18554"/>
                    <a:stretch>
                      <a:fillRect/>
                    </a:stretch>
                  </pic:blipFill>
                  <pic:spPr>
                    <a:xfrm>
                      <a:off x="0" y="0"/>
                      <a:ext cx="4622165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eastAsia" w:eastAsia="宋体"/>
          <w:lang w:eastAsia="zh-CN"/>
        </w:rPr>
      </w:pPr>
      <w:r>
        <w:rPr>
          <w:rFonts w:hint="eastAsia"/>
        </w:rPr>
        <w:t>截至8月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日晚上</w:t>
      </w:r>
      <w:r>
        <w:t>23</w:t>
      </w:r>
      <w:r>
        <w:rPr>
          <w:rFonts w:hint="eastAsia"/>
        </w:rPr>
        <w:t>:</w:t>
      </w:r>
      <w:r>
        <w:t>00</w:t>
      </w:r>
      <w:r>
        <w:rPr>
          <w:rFonts w:hint="eastAsia"/>
        </w:rPr>
        <w:t>左右，累计共有</w:t>
      </w:r>
      <w:r>
        <w:rPr>
          <w:rFonts w:hint="eastAsia"/>
          <w:b/>
          <w:u w:val="single"/>
          <w:lang w:val="en-US" w:eastAsia="zh-CN"/>
        </w:rPr>
        <w:t>4038</w:t>
      </w:r>
      <w:r>
        <w:rPr>
          <w:rFonts w:hint="eastAsia"/>
          <w:b/>
          <w:u w:val="single"/>
        </w:rPr>
        <w:t>名</w:t>
      </w:r>
      <w:r>
        <w:rPr>
          <w:rFonts w:hint="eastAsia"/>
        </w:rPr>
        <w:t>学生的实际作答时长小于等于1</w:t>
      </w:r>
      <w:r>
        <w:t>0</w:t>
      </w:r>
      <w:r>
        <w:rPr>
          <w:rFonts w:hint="eastAsia"/>
        </w:rPr>
        <w:t>分钟，</w:t>
      </w:r>
      <w:r>
        <w:rPr>
          <w:rFonts w:hint="eastAsia"/>
          <w:b/>
          <w:u w:val="single"/>
          <w:lang w:val="en-US" w:eastAsia="zh-CN"/>
        </w:rPr>
        <w:t>6357</w:t>
      </w:r>
      <w:r>
        <w:rPr>
          <w:rFonts w:hint="eastAsia"/>
          <w:b/>
          <w:u w:val="single"/>
        </w:rPr>
        <w:t>名</w:t>
      </w:r>
      <w:r>
        <w:rPr>
          <w:rFonts w:hint="eastAsia"/>
        </w:rPr>
        <w:t>学生的实际作答时长小于等于2</w:t>
      </w:r>
      <w:r>
        <w:t>0</w:t>
      </w:r>
      <w:r>
        <w:rPr>
          <w:rFonts w:hint="eastAsia"/>
        </w:rPr>
        <w:t>分钟；</w:t>
      </w:r>
      <w:r>
        <w:rPr>
          <w:rFonts w:hint="eastAsia"/>
          <w:b/>
          <w:u w:val="single"/>
          <w:lang w:val="en-US" w:eastAsia="zh-CN"/>
        </w:rPr>
        <w:t>8619</w:t>
      </w:r>
      <w:r>
        <w:rPr>
          <w:rFonts w:hint="eastAsia"/>
          <w:b/>
          <w:u w:val="single"/>
        </w:rPr>
        <w:t>名</w:t>
      </w:r>
      <w:r>
        <w:rPr>
          <w:rFonts w:hint="eastAsia"/>
        </w:rPr>
        <w:t>学生的实际作答时长小于等于</w:t>
      </w:r>
      <w:r>
        <w:t>30</w:t>
      </w:r>
      <w:r>
        <w:rPr>
          <w:rFonts w:hint="eastAsia"/>
        </w:rPr>
        <w:t>分钟。总体作答时长分布如下图：</w:t>
      </w:r>
    </w:p>
    <w:p>
      <w:pPr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037330" cy="3959860"/>
            <wp:effectExtent l="0" t="0" r="1270" b="2540"/>
            <wp:docPr id="4" name="图片 4" descr="截至目前总体作答时长分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至目前总体作答时长分布"/>
                    <pic:cNvPicPr>
                      <a:picLocks noChangeAspect="1"/>
                    </pic:cNvPicPr>
                  </pic:nvPicPr>
                  <pic:blipFill>
                    <a:blip r:embed="rId10"/>
                    <a:srcRect l="31022" t="3532" r="25959" b="14081"/>
                    <a:stretch>
                      <a:fillRect/>
                    </a:stretch>
                  </pic:blipFill>
                  <pic:spPr>
                    <a:xfrm>
                      <a:off x="0" y="0"/>
                      <a:ext cx="403733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  <w:lang w:val="en-US" w:eastAsia="zh-CN"/>
        </w:rPr>
        <w:t>二</w:t>
      </w:r>
      <w:r>
        <w:rPr>
          <w:rFonts w:hint="eastAsia"/>
          <w:b/>
          <w:sz w:val="30"/>
          <w:szCs w:val="30"/>
        </w:rPr>
        <w:t>、作答学校分布</w:t>
      </w:r>
    </w:p>
    <w:p>
      <w:pPr>
        <w:ind w:firstLine="480" w:firstLineChars="200"/>
      </w:pPr>
      <w:r>
        <w:t>8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日当天，作答时长小于等于1</w:t>
      </w:r>
      <w:r>
        <w:t>0</w:t>
      </w:r>
      <w:r>
        <w:rPr>
          <w:rFonts w:hint="eastAsia"/>
        </w:rPr>
        <w:t>分钟的学生所在学校：</w:t>
      </w:r>
    </w:p>
    <w:tbl>
      <w:tblPr>
        <w:tblStyle w:val="11"/>
        <w:tblW w:w="799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1"/>
        <w:gridCol w:w="1907"/>
        <w:gridCol w:w="1418"/>
        <w:gridCol w:w="1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学校</w:t>
            </w:r>
          </w:p>
        </w:tc>
        <w:tc>
          <w:tcPr>
            <w:tcW w:w="1907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少于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10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分钟人次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总作答人次</w:t>
            </w:r>
          </w:p>
        </w:tc>
        <w:tc>
          <w:tcPr>
            <w:tcW w:w="1476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default" w:ascii="Arial" w:hAnsi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三台县芦溪中学</w:t>
            </w:r>
          </w:p>
        </w:tc>
        <w:tc>
          <w:tcPr>
            <w:tcW w:w="190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default" w:ascii="Arial" w:hAnsi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三台一中</w:t>
            </w:r>
          </w:p>
        </w:tc>
        <w:tc>
          <w:tcPr>
            <w:tcW w:w="190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default" w:ascii="Arial" w:hAnsi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三台中学校</w:t>
            </w:r>
          </w:p>
        </w:tc>
        <w:tc>
          <w:tcPr>
            <w:tcW w:w="190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143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237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default" w:ascii="Arial" w:hAnsi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绵阳高新区实验中学</w:t>
            </w:r>
          </w:p>
        </w:tc>
        <w:tc>
          <w:tcPr>
            <w:tcW w:w="190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default" w:ascii="Arial" w:hAnsi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四川省盐亭中学</w:t>
            </w:r>
          </w:p>
        </w:tc>
        <w:tc>
          <w:tcPr>
            <w:tcW w:w="190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90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203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default" w:ascii="Arial" w:hAnsi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四川省科学城第一中学</w:t>
            </w:r>
          </w:p>
        </w:tc>
        <w:tc>
          <w:tcPr>
            <w:tcW w:w="190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default" w:ascii="Arial" w:hAnsi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四川省梓潼中学校</w:t>
            </w:r>
          </w:p>
        </w:tc>
        <w:tc>
          <w:tcPr>
            <w:tcW w:w="190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55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139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default" w:ascii="Arial" w:hAnsi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四川省江油市第一中学</w:t>
            </w:r>
          </w:p>
        </w:tc>
        <w:tc>
          <w:tcPr>
            <w:tcW w:w="190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default" w:ascii="Arial" w:hAnsi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开元中学</w:t>
            </w:r>
          </w:p>
        </w:tc>
        <w:tc>
          <w:tcPr>
            <w:tcW w:w="190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default" w:ascii="Arial" w:hAnsi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三台中学实验学校</w:t>
            </w:r>
          </w:p>
        </w:tc>
        <w:tc>
          <w:tcPr>
            <w:tcW w:w="190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default" w:ascii="Arial" w:hAnsi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江油市太白中学</w:t>
            </w:r>
          </w:p>
        </w:tc>
        <w:tc>
          <w:tcPr>
            <w:tcW w:w="190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default" w:ascii="Arial" w:hAnsi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绵阳普明中学</w:t>
            </w:r>
          </w:p>
        </w:tc>
        <w:tc>
          <w:tcPr>
            <w:tcW w:w="190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绵阳南山中学实验学校</w:t>
            </w:r>
          </w:p>
        </w:tc>
        <w:tc>
          <w:tcPr>
            <w:tcW w:w="190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64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绵阳市第三中学</w:t>
            </w:r>
          </w:p>
        </w:tc>
        <w:tc>
          <w:tcPr>
            <w:tcW w:w="190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江油中学</w:t>
            </w:r>
          </w:p>
        </w:tc>
        <w:tc>
          <w:tcPr>
            <w:tcW w:w="190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172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四川省绵阳市安州中学</w:t>
            </w:r>
          </w:p>
        </w:tc>
        <w:tc>
          <w:tcPr>
            <w:tcW w:w="190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129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绵阳中学实验学校</w:t>
            </w:r>
          </w:p>
        </w:tc>
        <w:tc>
          <w:tcPr>
            <w:tcW w:w="190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65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绵阳东辰国际学校</w:t>
            </w:r>
          </w:p>
        </w:tc>
        <w:tc>
          <w:tcPr>
            <w:tcW w:w="190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78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四川省北川中学</w:t>
            </w:r>
          </w:p>
        </w:tc>
        <w:tc>
          <w:tcPr>
            <w:tcW w:w="190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四川省绵阳市丰谷中学</w:t>
            </w:r>
          </w:p>
        </w:tc>
        <w:tc>
          <w:tcPr>
            <w:tcW w:w="190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四川省绵阳实验高级中学</w:t>
            </w:r>
          </w:p>
        </w:tc>
        <w:tc>
          <w:tcPr>
            <w:tcW w:w="190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129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四川省绵阳中学</w:t>
            </w:r>
          </w:p>
        </w:tc>
        <w:tc>
          <w:tcPr>
            <w:tcW w:w="190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四川省绵阳第一中学</w:t>
            </w:r>
          </w:p>
        </w:tc>
        <w:tc>
          <w:tcPr>
            <w:tcW w:w="190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江油外国语学校</w:t>
            </w:r>
          </w:p>
        </w:tc>
        <w:tc>
          <w:tcPr>
            <w:tcW w:w="190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南山中学</w:t>
            </w:r>
          </w:p>
        </w:tc>
        <w:tc>
          <w:tcPr>
            <w:tcW w:w="190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204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</w:t>
            </w:r>
          </w:p>
        </w:tc>
      </w:tr>
    </w:tbl>
    <w:p>
      <w:pPr>
        <w:ind w:firstLine="480" w:firstLineChars="200"/>
      </w:pPr>
      <w:r>
        <w:rPr>
          <w:rFonts w:hint="eastAsia"/>
        </w:rPr>
        <w:t>累计到</w:t>
      </w:r>
      <w:r>
        <w:t>8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日晚上</w:t>
      </w:r>
      <w:r>
        <w:t>23</w:t>
      </w:r>
      <w:r>
        <w:rPr>
          <w:rFonts w:hint="eastAsia"/>
        </w:rPr>
        <w:t>:</w:t>
      </w:r>
      <w:r>
        <w:t>00</w:t>
      </w:r>
      <w:r>
        <w:rPr>
          <w:rFonts w:hint="eastAsia"/>
        </w:rPr>
        <w:t>左右，作答时长小于等于1</w:t>
      </w:r>
      <w:r>
        <w:t>0</w:t>
      </w:r>
      <w:r>
        <w:rPr>
          <w:rFonts w:hint="eastAsia"/>
        </w:rPr>
        <w:t>分钟的学生所在学校：</w:t>
      </w:r>
    </w:p>
    <w:tbl>
      <w:tblPr>
        <w:tblStyle w:val="11"/>
        <w:tblW w:w="828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80"/>
        <w:gridCol w:w="1913"/>
        <w:gridCol w:w="1417"/>
        <w:gridCol w:w="1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学校</w:t>
            </w:r>
          </w:p>
        </w:tc>
        <w:tc>
          <w:tcPr>
            <w:tcW w:w="1913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少于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10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分钟人次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总作答人次</w:t>
            </w:r>
          </w:p>
        </w:tc>
        <w:tc>
          <w:tcPr>
            <w:tcW w:w="1476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三台县芦溪中学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1295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1470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三台中学校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532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902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三台一中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79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绵阳高新区实验中学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77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四川省盐亭中学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546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开元中学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91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四川省梓潼中学校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219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782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江油一中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四川省江油市第一中学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223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875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四川省绵阳南山中学双语学校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江油市太白中学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111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475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绵阳市第三中学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232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四川省绵阳市丰谷中学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198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江油中学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168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1101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绵阳南山中学实验学校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126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830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四川省绵阳市安州中学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570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四川省平武中学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73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520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绵阳东辰国际学校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55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412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三台中学实验学校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504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江油外国语学校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481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绵阳普明中学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407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四川省绵阳第一中学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395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绵阳中学实验学校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134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1370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四川省绵阳实验高级中学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83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1087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四川省北川中学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766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四川省绵阳中学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143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1911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四川省科学城第一中学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420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南山中学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2770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四川省绵阳外国语学校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绵阳市秀水中学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四川省绵阳市实验高级中学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</w:tbl>
    <w:p/>
    <w:sectPr>
      <w:foot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77216895"/>
      <w:docPartObj>
        <w:docPartGallery w:val="autotext"/>
      </w:docPartObj>
    </w:sdtPr>
    <w:sdtContent>
      <w:p>
        <w:pPr>
          <w:pStyle w:val="7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F26"/>
    <w:rsid w:val="000030CD"/>
    <w:rsid w:val="00007353"/>
    <w:rsid w:val="00011CFE"/>
    <w:rsid w:val="00014CD9"/>
    <w:rsid w:val="00015200"/>
    <w:rsid w:val="0002030B"/>
    <w:rsid w:val="00022A80"/>
    <w:rsid w:val="00031C5D"/>
    <w:rsid w:val="00032396"/>
    <w:rsid w:val="00034CBA"/>
    <w:rsid w:val="00036F3D"/>
    <w:rsid w:val="00037E36"/>
    <w:rsid w:val="00042376"/>
    <w:rsid w:val="000439EA"/>
    <w:rsid w:val="00043C91"/>
    <w:rsid w:val="00047586"/>
    <w:rsid w:val="00056C11"/>
    <w:rsid w:val="00060B11"/>
    <w:rsid w:val="00066B74"/>
    <w:rsid w:val="00073A1E"/>
    <w:rsid w:val="00085E66"/>
    <w:rsid w:val="00094BE7"/>
    <w:rsid w:val="00095270"/>
    <w:rsid w:val="00095974"/>
    <w:rsid w:val="00096D43"/>
    <w:rsid w:val="00097002"/>
    <w:rsid w:val="000A1795"/>
    <w:rsid w:val="000A5FD7"/>
    <w:rsid w:val="000B6567"/>
    <w:rsid w:val="000B7B98"/>
    <w:rsid w:val="000D73A6"/>
    <w:rsid w:val="000E18FF"/>
    <w:rsid w:val="000E2942"/>
    <w:rsid w:val="000E38EE"/>
    <w:rsid w:val="000F0EF8"/>
    <w:rsid w:val="000F1288"/>
    <w:rsid w:val="000F3A89"/>
    <w:rsid w:val="000F48CE"/>
    <w:rsid w:val="001031DF"/>
    <w:rsid w:val="001032DB"/>
    <w:rsid w:val="00103723"/>
    <w:rsid w:val="0010698A"/>
    <w:rsid w:val="0011193A"/>
    <w:rsid w:val="00111EFF"/>
    <w:rsid w:val="00112BAF"/>
    <w:rsid w:val="00123E3C"/>
    <w:rsid w:val="0012731B"/>
    <w:rsid w:val="001305B1"/>
    <w:rsid w:val="00131BF0"/>
    <w:rsid w:val="00133D07"/>
    <w:rsid w:val="001342E7"/>
    <w:rsid w:val="00142B0E"/>
    <w:rsid w:val="00144E8B"/>
    <w:rsid w:val="00147FA3"/>
    <w:rsid w:val="00154B83"/>
    <w:rsid w:val="00154CFC"/>
    <w:rsid w:val="00154DAB"/>
    <w:rsid w:val="0015532C"/>
    <w:rsid w:val="001630BC"/>
    <w:rsid w:val="0017270D"/>
    <w:rsid w:val="00173621"/>
    <w:rsid w:val="00176053"/>
    <w:rsid w:val="00182A00"/>
    <w:rsid w:val="00185E99"/>
    <w:rsid w:val="00191B82"/>
    <w:rsid w:val="00193151"/>
    <w:rsid w:val="00194D96"/>
    <w:rsid w:val="001972B9"/>
    <w:rsid w:val="001A4365"/>
    <w:rsid w:val="001B2B66"/>
    <w:rsid w:val="001B31B0"/>
    <w:rsid w:val="001B560F"/>
    <w:rsid w:val="001B5C61"/>
    <w:rsid w:val="001C1286"/>
    <w:rsid w:val="001C4349"/>
    <w:rsid w:val="001C43A1"/>
    <w:rsid w:val="001C56A7"/>
    <w:rsid w:val="001C76D9"/>
    <w:rsid w:val="001D38BA"/>
    <w:rsid w:val="001E2E03"/>
    <w:rsid w:val="001E6012"/>
    <w:rsid w:val="001E6E64"/>
    <w:rsid w:val="001E7537"/>
    <w:rsid w:val="001E78DC"/>
    <w:rsid w:val="001F2733"/>
    <w:rsid w:val="001F3F4B"/>
    <w:rsid w:val="001F6479"/>
    <w:rsid w:val="001F7227"/>
    <w:rsid w:val="002041AC"/>
    <w:rsid w:val="002043DB"/>
    <w:rsid w:val="00204653"/>
    <w:rsid w:val="00204D15"/>
    <w:rsid w:val="00205BE5"/>
    <w:rsid w:val="00206313"/>
    <w:rsid w:val="002070E6"/>
    <w:rsid w:val="00207388"/>
    <w:rsid w:val="00207D30"/>
    <w:rsid w:val="0021247D"/>
    <w:rsid w:val="002219E5"/>
    <w:rsid w:val="002236D9"/>
    <w:rsid w:val="002262BB"/>
    <w:rsid w:val="00237DE2"/>
    <w:rsid w:val="00242FED"/>
    <w:rsid w:val="002447D6"/>
    <w:rsid w:val="00246BBB"/>
    <w:rsid w:val="00246C5B"/>
    <w:rsid w:val="00246DC5"/>
    <w:rsid w:val="0025028F"/>
    <w:rsid w:val="00255455"/>
    <w:rsid w:val="00260568"/>
    <w:rsid w:val="00264484"/>
    <w:rsid w:val="00266FB2"/>
    <w:rsid w:val="00274100"/>
    <w:rsid w:val="00274727"/>
    <w:rsid w:val="00280BF1"/>
    <w:rsid w:val="002825F4"/>
    <w:rsid w:val="00282F71"/>
    <w:rsid w:val="0028321B"/>
    <w:rsid w:val="00284129"/>
    <w:rsid w:val="0028781B"/>
    <w:rsid w:val="00291485"/>
    <w:rsid w:val="002922D2"/>
    <w:rsid w:val="0029301E"/>
    <w:rsid w:val="00293ABE"/>
    <w:rsid w:val="00295B3C"/>
    <w:rsid w:val="002A1B0B"/>
    <w:rsid w:val="002A2FBA"/>
    <w:rsid w:val="002A343F"/>
    <w:rsid w:val="002A6123"/>
    <w:rsid w:val="002A7164"/>
    <w:rsid w:val="002B2051"/>
    <w:rsid w:val="002B55B3"/>
    <w:rsid w:val="002B6D11"/>
    <w:rsid w:val="002C2209"/>
    <w:rsid w:val="002C45BB"/>
    <w:rsid w:val="002D1FD9"/>
    <w:rsid w:val="002D2B2B"/>
    <w:rsid w:val="002D543D"/>
    <w:rsid w:val="002E2917"/>
    <w:rsid w:val="002E6446"/>
    <w:rsid w:val="002E790C"/>
    <w:rsid w:val="002F0819"/>
    <w:rsid w:val="002F4E09"/>
    <w:rsid w:val="002F5950"/>
    <w:rsid w:val="002F5E1F"/>
    <w:rsid w:val="00301BE4"/>
    <w:rsid w:val="00303583"/>
    <w:rsid w:val="00310243"/>
    <w:rsid w:val="00313ED9"/>
    <w:rsid w:val="00314479"/>
    <w:rsid w:val="00316285"/>
    <w:rsid w:val="00320228"/>
    <w:rsid w:val="003213C5"/>
    <w:rsid w:val="00324122"/>
    <w:rsid w:val="00326D05"/>
    <w:rsid w:val="003271E5"/>
    <w:rsid w:val="003273C7"/>
    <w:rsid w:val="00343F6B"/>
    <w:rsid w:val="003452C5"/>
    <w:rsid w:val="00345A48"/>
    <w:rsid w:val="00350B97"/>
    <w:rsid w:val="00356995"/>
    <w:rsid w:val="00356CCF"/>
    <w:rsid w:val="0035714F"/>
    <w:rsid w:val="003573D9"/>
    <w:rsid w:val="00360F6F"/>
    <w:rsid w:val="0036476A"/>
    <w:rsid w:val="00367381"/>
    <w:rsid w:val="0037630B"/>
    <w:rsid w:val="003764BD"/>
    <w:rsid w:val="003819BD"/>
    <w:rsid w:val="0038383D"/>
    <w:rsid w:val="00386229"/>
    <w:rsid w:val="00391974"/>
    <w:rsid w:val="003970CF"/>
    <w:rsid w:val="003A041A"/>
    <w:rsid w:val="003A079D"/>
    <w:rsid w:val="003A47BF"/>
    <w:rsid w:val="003B6413"/>
    <w:rsid w:val="003C1CEE"/>
    <w:rsid w:val="003C5831"/>
    <w:rsid w:val="003C5996"/>
    <w:rsid w:val="003C6CD7"/>
    <w:rsid w:val="003C755E"/>
    <w:rsid w:val="003C7854"/>
    <w:rsid w:val="003D51B5"/>
    <w:rsid w:val="003E08CF"/>
    <w:rsid w:val="003E2459"/>
    <w:rsid w:val="003E382D"/>
    <w:rsid w:val="003E5A70"/>
    <w:rsid w:val="003F6E70"/>
    <w:rsid w:val="0040156B"/>
    <w:rsid w:val="004035DC"/>
    <w:rsid w:val="00404DD2"/>
    <w:rsid w:val="00411F46"/>
    <w:rsid w:val="00420868"/>
    <w:rsid w:val="004228E8"/>
    <w:rsid w:val="004242A8"/>
    <w:rsid w:val="00425190"/>
    <w:rsid w:val="0042578C"/>
    <w:rsid w:val="00425821"/>
    <w:rsid w:val="00425DD6"/>
    <w:rsid w:val="00425E97"/>
    <w:rsid w:val="00425EDB"/>
    <w:rsid w:val="004309D9"/>
    <w:rsid w:val="00433160"/>
    <w:rsid w:val="00434051"/>
    <w:rsid w:val="00435ECF"/>
    <w:rsid w:val="00437DD6"/>
    <w:rsid w:val="004462DA"/>
    <w:rsid w:val="00446D78"/>
    <w:rsid w:val="00447FEB"/>
    <w:rsid w:val="00452503"/>
    <w:rsid w:val="00460466"/>
    <w:rsid w:val="0046091B"/>
    <w:rsid w:val="00460C99"/>
    <w:rsid w:val="00475282"/>
    <w:rsid w:val="00481E99"/>
    <w:rsid w:val="00496556"/>
    <w:rsid w:val="00496D8B"/>
    <w:rsid w:val="004A1230"/>
    <w:rsid w:val="004A5FFB"/>
    <w:rsid w:val="004A679D"/>
    <w:rsid w:val="004B0ACB"/>
    <w:rsid w:val="004B0D42"/>
    <w:rsid w:val="004B4596"/>
    <w:rsid w:val="004B5847"/>
    <w:rsid w:val="004C204B"/>
    <w:rsid w:val="004C3D35"/>
    <w:rsid w:val="004D196A"/>
    <w:rsid w:val="004D276C"/>
    <w:rsid w:val="004D32A0"/>
    <w:rsid w:val="004D3533"/>
    <w:rsid w:val="004D5E66"/>
    <w:rsid w:val="004D6E5A"/>
    <w:rsid w:val="004E0E28"/>
    <w:rsid w:val="004E3540"/>
    <w:rsid w:val="004F0A11"/>
    <w:rsid w:val="004F0E63"/>
    <w:rsid w:val="004F37CF"/>
    <w:rsid w:val="004F7438"/>
    <w:rsid w:val="005045B3"/>
    <w:rsid w:val="005076A2"/>
    <w:rsid w:val="00510DC8"/>
    <w:rsid w:val="005138A9"/>
    <w:rsid w:val="00516A79"/>
    <w:rsid w:val="00521146"/>
    <w:rsid w:val="005216C0"/>
    <w:rsid w:val="00522492"/>
    <w:rsid w:val="005253E8"/>
    <w:rsid w:val="005350AD"/>
    <w:rsid w:val="00535EBE"/>
    <w:rsid w:val="005376D0"/>
    <w:rsid w:val="00542B1E"/>
    <w:rsid w:val="0054358B"/>
    <w:rsid w:val="00543E0E"/>
    <w:rsid w:val="005451CC"/>
    <w:rsid w:val="00546403"/>
    <w:rsid w:val="00557DAC"/>
    <w:rsid w:val="00563884"/>
    <w:rsid w:val="00563B5D"/>
    <w:rsid w:val="00564198"/>
    <w:rsid w:val="00570AAF"/>
    <w:rsid w:val="00571F86"/>
    <w:rsid w:val="00577AB2"/>
    <w:rsid w:val="00581E50"/>
    <w:rsid w:val="00584932"/>
    <w:rsid w:val="005A0F5D"/>
    <w:rsid w:val="005A2BD0"/>
    <w:rsid w:val="005A33C9"/>
    <w:rsid w:val="005A482E"/>
    <w:rsid w:val="005B20CD"/>
    <w:rsid w:val="005C210C"/>
    <w:rsid w:val="005D2709"/>
    <w:rsid w:val="005D3225"/>
    <w:rsid w:val="005D6D8C"/>
    <w:rsid w:val="005E1314"/>
    <w:rsid w:val="005E2BC7"/>
    <w:rsid w:val="005E31C6"/>
    <w:rsid w:val="005F3552"/>
    <w:rsid w:val="005F5834"/>
    <w:rsid w:val="006015D8"/>
    <w:rsid w:val="006029ED"/>
    <w:rsid w:val="00602AA2"/>
    <w:rsid w:val="00603FA5"/>
    <w:rsid w:val="00611B0A"/>
    <w:rsid w:val="00612FEF"/>
    <w:rsid w:val="00614C33"/>
    <w:rsid w:val="0062738A"/>
    <w:rsid w:val="006300FF"/>
    <w:rsid w:val="00631AFD"/>
    <w:rsid w:val="00637CB2"/>
    <w:rsid w:val="00642A8A"/>
    <w:rsid w:val="00642BD9"/>
    <w:rsid w:val="00643ADD"/>
    <w:rsid w:val="006458B9"/>
    <w:rsid w:val="006466D1"/>
    <w:rsid w:val="00650BFC"/>
    <w:rsid w:val="00651641"/>
    <w:rsid w:val="00652CC0"/>
    <w:rsid w:val="006533AB"/>
    <w:rsid w:val="00655656"/>
    <w:rsid w:val="00657628"/>
    <w:rsid w:val="00664EA4"/>
    <w:rsid w:val="0066722C"/>
    <w:rsid w:val="00670A00"/>
    <w:rsid w:val="00670CFA"/>
    <w:rsid w:val="00670EC3"/>
    <w:rsid w:val="00672508"/>
    <w:rsid w:val="00674C00"/>
    <w:rsid w:val="00684F3C"/>
    <w:rsid w:val="00685A69"/>
    <w:rsid w:val="0068642C"/>
    <w:rsid w:val="006910FA"/>
    <w:rsid w:val="006936F7"/>
    <w:rsid w:val="006950AC"/>
    <w:rsid w:val="00696B64"/>
    <w:rsid w:val="006A3D96"/>
    <w:rsid w:val="006B2A05"/>
    <w:rsid w:val="006B5986"/>
    <w:rsid w:val="006B5E74"/>
    <w:rsid w:val="006C2ECF"/>
    <w:rsid w:val="006C47E3"/>
    <w:rsid w:val="006C7A53"/>
    <w:rsid w:val="006E0980"/>
    <w:rsid w:val="006E4470"/>
    <w:rsid w:val="006F1BA1"/>
    <w:rsid w:val="006F27A8"/>
    <w:rsid w:val="006F3A27"/>
    <w:rsid w:val="006F4D28"/>
    <w:rsid w:val="006F7053"/>
    <w:rsid w:val="00703019"/>
    <w:rsid w:val="007054C2"/>
    <w:rsid w:val="0070655B"/>
    <w:rsid w:val="007159C4"/>
    <w:rsid w:val="00716E5A"/>
    <w:rsid w:val="007257C2"/>
    <w:rsid w:val="00726A03"/>
    <w:rsid w:val="0073191F"/>
    <w:rsid w:val="00734834"/>
    <w:rsid w:val="0073514B"/>
    <w:rsid w:val="00740835"/>
    <w:rsid w:val="00740A06"/>
    <w:rsid w:val="00744186"/>
    <w:rsid w:val="0075010C"/>
    <w:rsid w:val="007521FC"/>
    <w:rsid w:val="00756F9C"/>
    <w:rsid w:val="00766867"/>
    <w:rsid w:val="00766E69"/>
    <w:rsid w:val="00766F7A"/>
    <w:rsid w:val="00772000"/>
    <w:rsid w:val="00773B21"/>
    <w:rsid w:val="00775605"/>
    <w:rsid w:val="00775BCC"/>
    <w:rsid w:val="00782A6F"/>
    <w:rsid w:val="007830A4"/>
    <w:rsid w:val="00784207"/>
    <w:rsid w:val="0078592F"/>
    <w:rsid w:val="007924AA"/>
    <w:rsid w:val="0079343C"/>
    <w:rsid w:val="007941C0"/>
    <w:rsid w:val="00794C44"/>
    <w:rsid w:val="007968FA"/>
    <w:rsid w:val="007A70EC"/>
    <w:rsid w:val="007B1002"/>
    <w:rsid w:val="007B2059"/>
    <w:rsid w:val="007B2C5A"/>
    <w:rsid w:val="007B63A1"/>
    <w:rsid w:val="007B7EFD"/>
    <w:rsid w:val="007C26D6"/>
    <w:rsid w:val="007C3849"/>
    <w:rsid w:val="007D3387"/>
    <w:rsid w:val="007D4F57"/>
    <w:rsid w:val="007D7BDA"/>
    <w:rsid w:val="007E2890"/>
    <w:rsid w:val="007E5AC3"/>
    <w:rsid w:val="007F2AC7"/>
    <w:rsid w:val="007F59DC"/>
    <w:rsid w:val="00801C34"/>
    <w:rsid w:val="008041EC"/>
    <w:rsid w:val="00815BF9"/>
    <w:rsid w:val="00815EB3"/>
    <w:rsid w:val="008203E7"/>
    <w:rsid w:val="00823641"/>
    <w:rsid w:val="008253AF"/>
    <w:rsid w:val="00825681"/>
    <w:rsid w:val="00832A78"/>
    <w:rsid w:val="0083323A"/>
    <w:rsid w:val="00837F7F"/>
    <w:rsid w:val="0084326F"/>
    <w:rsid w:val="00844636"/>
    <w:rsid w:val="00844DA4"/>
    <w:rsid w:val="0084516F"/>
    <w:rsid w:val="00853571"/>
    <w:rsid w:val="00855D91"/>
    <w:rsid w:val="00861717"/>
    <w:rsid w:val="00861892"/>
    <w:rsid w:val="00863B52"/>
    <w:rsid w:val="00864F77"/>
    <w:rsid w:val="0086519B"/>
    <w:rsid w:val="00865F4E"/>
    <w:rsid w:val="00871AC9"/>
    <w:rsid w:val="008728BA"/>
    <w:rsid w:val="008761CE"/>
    <w:rsid w:val="00880634"/>
    <w:rsid w:val="00880E00"/>
    <w:rsid w:val="00881448"/>
    <w:rsid w:val="00882427"/>
    <w:rsid w:val="00883C3B"/>
    <w:rsid w:val="008859F8"/>
    <w:rsid w:val="008868E7"/>
    <w:rsid w:val="008934ED"/>
    <w:rsid w:val="00894135"/>
    <w:rsid w:val="008B19C9"/>
    <w:rsid w:val="008B5EBC"/>
    <w:rsid w:val="008B704F"/>
    <w:rsid w:val="008B74A1"/>
    <w:rsid w:val="008C0C08"/>
    <w:rsid w:val="008C1187"/>
    <w:rsid w:val="008C2449"/>
    <w:rsid w:val="008C3677"/>
    <w:rsid w:val="008C6892"/>
    <w:rsid w:val="008D2C72"/>
    <w:rsid w:val="008D2D47"/>
    <w:rsid w:val="008D308D"/>
    <w:rsid w:val="008D4676"/>
    <w:rsid w:val="008D5463"/>
    <w:rsid w:val="008E0DE1"/>
    <w:rsid w:val="008F28C5"/>
    <w:rsid w:val="008F7E57"/>
    <w:rsid w:val="00900607"/>
    <w:rsid w:val="00905DC7"/>
    <w:rsid w:val="00906470"/>
    <w:rsid w:val="00907341"/>
    <w:rsid w:val="0091103F"/>
    <w:rsid w:val="00911D95"/>
    <w:rsid w:val="009139F4"/>
    <w:rsid w:val="00932705"/>
    <w:rsid w:val="00936BF7"/>
    <w:rsid w:val="009407DB"/>
    <w:rsid w:val="00953C60"/>
    <w:rsid w:val="00956CFF"/>
    <w:rsid w:val="00962ED3"/>
    <w:rsid w:val="009678BF"/>
    <w:rsid w:val="00972CC6"/>
    <w:rsid w:val="00984D34"/>
    <w:rsid w:val="00985F45"/>
    <w:rsid w:val="009864A4"/>
    <w:rsid w:val="00986EC9"/>
    <w:rsid w:val="00990C9D"/>
    <w:rsid w:val="009926DF"/>
    <w:rsid w:val="00993CD8"/>
    <w:rsid w:val="00996C3A"/>
    <w:rsid w:val="009A2089"/>
    <w:rsid w:val="009A59AF"/>
    <w:rsid w:val="009B2596"/>
    <w:rsid w:val="009B4D0C"/>
    <w:rsid w:val="009B54C9"/>
    <w:rsid w:val="009B5E5A"/>
    <w:rsid w:val="009C21F4"/>
    <w:rsid w:val="009C64E3"/>
    <w:rsid w:val="009C73CE"/>
    <w:rsid w:val="009C7875"/>
    <w:rsid w:val="009C7D60"/>
    <w:rsid w:val="009D29D6"/>
    <w:rsid w:val="009E0F7C"/>
    <w:rsid w:val="009E3B59"/>
    <w:rsid w:val="009E7BDC"/>
    <w:rsid w:val="00A00DC1"/>
    <w:rsid w:val="00A01398"/>
    <w:rsid w:val="00A042D4"/>
    <w:rsid w:val="00A063D1"/>
    <w:rsid w:val="00A1476C"/>
    <w:rsid w:val="00A17B8A"/>
    <w:rsid w:val="00A23089"/>
    <w:rsid w:val="00A264CF"/>
    <w:rsid w:val="00A264EB"/>
    <w:rsid w:val="00A26816"/>
    <w:rsid w:val="00A27234"/>
    <w:rsid w:val="00A32ECE"/>
    <w:rsid w:val="00A41248"/>
    <w:rsid w:val="00A42255"/>
    <w:rsid w:val="00A4322E"/>
    <w:rsid w:val="00A437B2"/>
    <w:rsid w:val="00A438F2"/>
    <w:rsid w:val="00A460E4"/>
    <w:rsid w:val="00A47708"/>
    <w:rsid w:val="00A5345B"/>
    <w:rsid w:val="00A54D6C"/>
    <w:rsid w:val="00A566D3"/>
    <w:rsid w:val="00A5776C"/>
    <w:rsid w:val="00A63A86"/>
    <w:rsid w:val="00A63F35"/>
    <w:rsid w:val="00A65295"/>
    <w:rsid w:val="00A672B2"/>
    <w:rsid w:val="00A6747B"/>
    <w:rsid w:val="00A70B8C"/>
    <w:rsid w:val="00A72D1F"/>
    <w:rsid w:val="00A76DDA"/>
    <w:rsid w:val="00A77CE6"/>
    <w:rsid w:val="00A80DEF"/>
    <w:rsid w:val="00A9151B"/>
    <w:rsid w:val="00A9240F"/>
    <w:rsid w:val="00A93DB6"/>
    <w:rsid w:val="00A96FB2"/>
    <w:rsid w:val="00AA32AF"/>
    <w:rsid w:val="00AA38D2"/>
    <w:rsid w:val="00AB4494"/>
    <w:rsid w:val="00AB7620"/>
    <w:rsid w:val="00AC1E8B"/>
    <w:rsid w:val="00AC25AE"/>
    <w:rsid w:val="00AD0945"/>
    <w:rsid w:val="00AD2626"/>
    <w:rsid w:val="00AD30E6"/>
    <w:rsid w:val="00AD3B0B"/>
    <w:rsid w:val="00AD45F3"/>
    <w:rsid w:val="00AD468B"/>
    <w:rsid w:val="00AD4BFD"/>
    <w:rsid w:val="00AD7418"/>
    <w:rsid w:val="00AE22C9"/>
    <w:rsid w:val="00AE44C1"/>
    <w:rsid w:val="00AE685B"/>
    <w:rsid w:val="00AF0D92"/>
    <w:rsid w:val="00AF24F4"/>
    <w:rsid w:val="00AF3D51"/>
    <w:rsid w:val="00AF558F"/>
    <w:rsid w:val="00AF6193"/>
    <w:rsid w:val="00B014A1"/>
    <w:rsid w:val="00B028CD"/>
    <w:rsid w:val="00B1287F"/>
    <w:rsid w:val="00B179DD"/>
    <w:rsid w:val="00B244DC"/>
    <w:rsid w:val="00B31407"/>
    <w:rsid w:val="00B3702D"/>
    <w:rsid w:val="00B371DB"/>
    <w:rsid w:val="00B42F4A"/>
    <w:rsid w:val="00B43508"/>
    <w:rsid w:val="00B5061B"/>
    <w:rsid w:val="00B53F34"/>
    <w:rsid w:val="00B5678A"/>
    <w:rsid w:val="00B62AF5"/>
    <w:rsid w:val="00B81450"/>
    <w:rsid w:val="00B82074"/>
    <w:rsid w:val="00B864A7"/>
    <w:rsid w:val="00B86CE2"/>
    <w:rsid w:val="00B910F9"/>
    <w:rsid w:val="00B93252"/>
    <w:rsid w:val="00B93DF4"/>
    <w:rsid w:val="00B94316"/>
    <w:rsid w:val="00BA185F"/>
    <w:rsid w:val="00BB05BB"/>
    <w:rsid w:val="00BB7E5A"/>
    <w:rsid w:val="00BC20EA"/>
    <w:rsid w:val="00BD0051"/>
    <w:rsid w:val="00BD5E8E"/>
    <w:rsid w:val="00BE6A2D"/>
    <w:rsid w:val="00BF15C6"/>
    <w:rsid w:val="00BF2BB8"/>
    <w:rsid w:val="00BF7655"/>
    <w:rsid w:val="00C05EEE"/>
    <w:rsid w:val="00C0600E"/>
    <w:rsid w:val="00C07C70"/>
    <w:rsid w:val="00C104A9"/>
    <w:rsid w:val="00C11FCF"/>
    <w:rsid w:val="00C16959"/>
    <w:rsid w:val="00C3009B"/>
    <w:rsid w:val="00C326EA"/>
    <w:rsid w:val="00C3285E"/>
    <w:rsid w:val="00C347D0"/>
    <w:rsid w:val="00C35088"/>
    <w:rsid w:val="00C350EB"/>
    <w:rsid w:val="00C42206"/>
    <w:rsid w:val="00C44DFA"/>
    <w:rsid w:val="00C462D3"/>
    <w:rsid w:val="00C5311E"/>
    <w:rsid w:val="00C56715"/>
    <w:rsid w:val="00C607AF"/>
    <w:rsid w:val="00C60DC4"/>
    <w:rsid w:val="00C66401"/>
    <w:rsid w:val="00C7123F"/>
    <w:rsid w:val="00C723DC"/>
    <w:rsid w:val="00C75003"/>
    <w:rsid w:val="00C756E6"/>
    <w:rsid w:val="00C77956"/>
    <w:rsid w:val="00C83DEF"/>
    <w:rsid w:val="00C90922"/>
    <w:rsid w:val="00C93BC9"/>
    <w:rsid w:val="00C96EFC"/>
    <w:rsid w:val="00CA1257"/>
    <w:rsid w:val="00CA24A2"/>
    <w:rsid w:val="00CA4BF1"/>
    <w:rsid w:val="00CA6B15"/>
    <w:rsid w:val="00CA7105"/>
    <w:rsid w:val="00CB0141"/>
    <w:rsid w:val="00CB03FF"/>
    <w:rsid w:val="00CC2243"/>
    <w:rsid w:val="00CC644B"/>
    <w:rsid w:val="00CC7E98"/>
    <w:rsid w:val="00CC7FC3"/>
    <w:rsid w:val="00CD20AD"/>
    <w:rsid w:val="00CD56C6"/>
    <w:rsid w:val="00CD69FE"/>
    <w:rsid w:val="00CE1EC4"/>
    <w:rsid w:val="00CE376C"/>
    <w:rsid w:val="00CF2B64"/>
    <w:rsid w:val="00CF2CD5"/>
    <w:rsid w:val="00CF7ABE"/>
    <w:rsid w:val="00D077F0"/>
    <w:rsid w:val="00D10116"/>
    <w:rsid w:val="00D10F65"/>
    <w:rsid w:val="00D12CB2"/>
    <w:rsid w:val="00D162F0"/>
    <w:rsid w:val="00D16F67"/>
    <w:rsid w:val="00D22071"/>
    <w:rsid w:val="00D221FA"/>
    <w:rsid w:val="00D2351B"/>
    <w:rsid w:val="00D26D7D"/>
    <w:rsid w:val="00D30249"/>
    <w:rsid w:val="00D315F6"/>
    <w:rsid w:val="00D333FB"/>
    <w:rsid w:val="00D4124C"/>
    <w:rsid w:val="00D477AD"/>
    <w:rsid w:val="00D515FC"/>
    <w:rsid w:val="00D56CCE"/>
    <w:rsid w:val="00D5720C"/>
    <w:rsid w:val="00D575D8"/>
    <w:rsid w:val="00D61328"/>
    <w:rsid w:val="00D64D3E"/>
    <w:rsid w:val="00D72BDE"/>
    <w:rsid w:val="00D72F4A"/>
    <w:rsid w:val="00D76383"/>
    <w:rsid w:val="00D81DCE"/>
    <w:rsid w:val="00D939E5"/>
    <w:rsid w:val="00D94504"/>
    <w:rsid w:val="00D95BFC"/>
    <w:rsid w:val="00D96B44"/>
    <w:rsid w:val="00D97173"/>
    <w:rsid w:val="00DA7034"/>
    <w:rsid w:val="00DA799D"/>
    <w:rsid w:val="00DB204F"/>
    <w:rsid w:val="00DB348C"/>
    <w:rsid w:val="00DB4191"/>
    <w:rsid w:val="00DB79FC"/>
    <w:rsid w:val="00DD01EB"/>
    <w:rsid w:val="00DD46EC"/>
    <w:rsid w:val="00DD5E3C"/>
    <w:rsid w:val="00DE1AF5"/>
    <w:rsid w:val="00DE3ED6"/>
    <w:rsid w:val="00DF2835"/>
    <w:rsid w:val="00DF7634"/>
    <w:rsid w:val="00E04BF2"/>
    <w:rsid w:val="00E10F6D"/>
    <w:rsid w:val="00E11A05"/>
    <w:rsid w:val="00E11B12"/>
    <w:rsid w:val="00E11D56"/>
    <w:rsid w:val="00E13D41"/>
    <w:rsid w:val="00E153E7"/>
    <w:rsid w:val="00E17074"/>
    <w:rsid w:val="00E200E4"/>
    <w:rsid w:val="00E2506A"/>
    <w:rsid w:val="00E35A94"/>
    <w:rsid w:val="00E3794B"/>
    <w:rsid w:val="00E37F72"/>
    <w:rsid w:val="00E37F99"/>
    <w:rsid w:val="00E446FC"/>
    <w:rsid w:val="00E47A2E"/>
    <w:rsid w:val="00E517CA"/>
    <w:rsid w:val="00E51AE0"/>
    <w:rsid w:val="00E52E61"/>
    <w:rsid w:val="00E63533"/>
    <w:rsid w:val="00E6740F"/>
    <w:rsid w:val="00E7163A"/>
    <w:rsid w:val="00E72952"/>
    <w:rsid w:val="00E72D19"/>
    <w:rsid w:val="00E742AD"/>
    <w:rsid w:val="00E75853"/>
    <w:rsid w:val="00E84BC3"/>
    <w:rsid w:val="00E84BFC"/>
    <w:rsid w:val="00E90F06"/>
    <w:rsid w:val="00E91C25"/>
    <w:rsid w:val="00E953CB"/>
    <w:rsid w:val="00E96E11"/>
    <w:rsid w:val="00EA0E37"/>
    <w:rsid w:val="00EA1FDD"/>
    <w:rsid w:val="00EA3FFB"/>
    <w:rsid w:val="00EB794B"/>
    <w:rsid w:val="00EC23D8"/>
    <w:rsid w:val="00EC35A6"/>
    <w:rsid w:val="00EC4215"/>
    <w:rsid w:val="00EC7470"/>
    <w:rsid w:val="00ED112A"/>
    <w:rsid w:val="00ED361B"/>
    <w:rsid w:val="00ED3D20"/>
    <w:rsid w:val="00ED3FB4"/>
    <w:rsid w:val="00ED5D26"/>
    <w:rsid w:val="00EE610F"/>
    <w:rsid w:val="00EE6D3F"/>
    <w:rsid w:val="00EE7516"/>
    <w:rsid w:val="00EF0771"/>
    <w:rsid w:val="00EF61E7"/>
    <w:rsid w:val="00EF7573"/>
    <w:rsid w:val="00F01355"/>
    <w:rsid w:val="00F01ED4"/>
    <w:rsid w:val="00F03760"/>
    <w:rsid w:val="00F04430"/>
    <w:rsid w:val="00F14A32"/>
    <w:rsid w:val="00F153F7"/>
    <w:rsid w:val="00F16279"/>
    <w:rsid w:val="00F211FF"/>
    <w:rsid w:val="00F214D2"/>
    <w:rsid w:val="00F25722"/>
    <w:rsid w:val="00F442D2"/>
    <w:rsid w:val="00F44FC3"/>
    <w:rsid w:val="00F45C54"/>
    <w:rsid w:val="00F506C9"/>
    <w:rsid w:val="00F513AE"/>
    <w:rsid w:val="00F6223C"/>
    <w:rsid w:val="00F624B7"/>
    <w:rsid w:val="00F62DFC"/>
    <w:rsid w:val="00F6656E"/>
    <w:rsid w:val="00F67F70"/>
    <w:rsid w:val="00F71581"/>
    <w:rsid w:val="00F716F5"/>
    <w:rsid w:val="00F72672"/>
    <w:rsid w:val="00F7503F"/>
    <w:rsid w:val="00F764A1"/>
    <w:rsid w:val="00F77194"/>
    <w:rsid w:val="00F8149A"/>
    <w:rsid w:val="00F820A7"/>
    <w:rsid w:val="00F86F05"/>
    <w:rsid w:val="00F877DA"/>
    <w:rsid w:val="00F94876"/>
    <w:rsid w:val="00F952F1"/>
    <w:rsid w:val="00FA0F52"/>
    <w:rsid w:val="00FA276B"/>
    <w:rsid w:val="00FA2AA4"/>
    <w:rsid w:val="00FA3240"/>
    <w:rsid w:val="00FA3CBA"/>
    <w:rsid w:val="00FA6BE6"/>
    <w:rsid w:val="00FB2942"/>
    <w:rsid w:val="00FB480D"/>
    <w:rsid w:val="00FB6403"/>
    <w:rsid w:val="00FC2C1E"/>
    <w:rsid w:val="00FC3F4B"/>
    <w:rsid w:val="00FC3FC4"/>
    <w:rsid w:val="00FD2476"/>
    <w:rsid w:val="00FD3F56"/>
    <w:rsid w:val="00FD6A98"/>
    <w:rsid w:val="00FD7A98"/>
    <w:rsid w:val="00FD7BD7"/>
    <w:rsid w:val="00FE56B7"/>
    <w:rsid w:val="00FE5EC2"/>
    <w:rsid w:val="00FE5EC3"/>
    <w:rsid w:val="00FF04CA"/>
    <w:rsid w:val="00FF2547"/>
    <w:rsid w:val="00FF6B51"/>
    <w:rsid w:val="10065CA9"/>
    <w:rsid w:val="1F3B2CFC"/>
    <w:rsid w:val="2BBE2BCF"/>
    <w:rsid w:val="2BD808F3"/>
    <w:rsid w:val="3E955485"/>
    <w:rsid w:val="498844B3"/>
    <w:rsid w:val="53D34FF9"/>
    <w:rsid w:val="67B0727A"/>
    <w:rsid w:val="6E9D099A"/>
    <w:rsid w:val="77B6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theme="minorBidi"/>
      <w:kern w:val="2"/>
      <w:sz w:val="24"/>
      <w:szCs w:val="21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outlineLvl w:val="1"/>
    </w:pPr>
    <w:rPr>
      <w:rFonts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outlineLvl w:val="2"/>
    </w:pPr>
    <w:rPr>
      <w:b/>
      <w:bCs/>
      <w:sz w:val="30"/>
      <w:szCs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21"/>
    <w:semiHidden/>
    <w:unhideWhenUsed/>
    <w:qFormat/>
    <w:uiPriority w:val="99"/>
    <w:pPr>
      <w:jc w:val="left"/>
    </w:pPr>
  </w:style>
  <w:style w:type="paragraph" w:styleId="6">
    <w:name w:val="Balloon Text"/>
    <w:basedOn w:val="1"/>
    <w:link w:val="23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7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8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9">
    <w:name w:val="HTML Preformatted"/>
    <w:basedOn w:val="1"/>
    <w:link w:val="20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10">
    <w:name w:val="annotation subject"/>
    <w:basedOn w:val="5"/>
    <w:next w:val="5"/>
    <w:link w:val="22"/>
    <w:semiHidden/>
    <w:unhideWhenUsed/>
    <w:qFormat/>
    <w:uiPriority w:val="99"/>
    <w:rPr>
      <w:b/>
      <w:bCs/>
    </w:rPr>
  </w:style>
  <w:style w:type="table" w:styleId="12">
    <w:name w:val="Table Grid"/>
    <w:basedOn w:val="1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annotation reference"/>
    <w:basedOn w:val="13"/>
    <w:semiHidden/>
    <w:unhideWhenUsed/>
    <w:qFormat/>
    <w:uiPriority w:val="99"/>
    <w:rPr>
      <w:sz w:val="21"/>
      <w:szCs w:val="21"/>
    </w:rPr>
  </w:style>
  <w:style w:type="character" w:customStyle="1" w:styleId="15">
    <w:name w:val="标题 1 字符"/>
    <w:basedOn w:val="13"/>
    <w:link w:val="2"/>
    <w:qFormat/>
    <w:uiPriority w:val="9"/>
    <w:rPr>
      <w:rFonts w:ascii="Times New Roman" w:hAnsi="Times New Roman" w:eastAsia="宋体"/>
      <w:b/>
      <w:bCs/>
      <w:kern w:val="44"/>
      <w:sz w:val="36"/>
      <w:szCs w:val="44"/>
    </w:rPr>
  </w:style>
  <w:style w:type="character" w:customStyle="1" w:styleId="16">
    <w:name w:val="标题 2 字符"/>
    <w:basedOn w:val="13"/>
    <w:link w:val="3"/>
    <w:semiHidden/>
    <w:qFormat/>
    <w:uiPriority w:val="9"/>
    <w:rPr>
      <w:rFonts w:ascii="Times New Roman" w:hAnsi="Times New Roman" w:eastAsia="宋体" w:cstheme="majorBidi"/>
      <w:b/>
      <w:bCs/>
      <w:sz w:val="32"/>
      <w:szCs w:val="32"/>
    </w:rPr>
  </w:style>
  <w:style w:type="character" w:customStyle="1" w:styleId="17">
    <w:name w:val="标题 3 字符"/>
    <w:basedOn w:val="13"/>
    <w:link w:val="4"/>
    <w:semiHidden/>
    <w:qFormat/>
    <w:uiPriority w:val="9"/>
    <w:rPr>
      <w:rFonts w:ascii="Times New Roman" w:hAnsi="Times New Roman" w:eastAsia="宋体"/>
      <w:b/>
      <w:bCs/>
      <w:sz w:val="30"/>
      <w:szCs w:val="32"/>
    </w:rPr>
  </w:style>
  <w:style w:type="character" w:customStyle="1" w:styleId="18">
    <w:name w:val="页眉 字符"/>
    <w:basedOn w:val="13"/>
    <w:link w:val="8"/>
    <w:qFormat/>
    <w:uiPriority w:val="99"/>
    <w:rPr>
      <w:rFonts w:ascii="Times New Roman" w:hAnsi="Times New Roman" w:eastAsia="宋体"/>
      <w:sz w:val="18"/>
      <w:szCs w:val="18"/>
    </w:rPr>
  </w:style>
  <w:style w:type="character" w:customStyle="1" w:styleId="19">
    <w:name w:val="页脚 字符"/>
    <w:basedOn w:val="13"/>
    <w:link w:val="7"/>
    <w:qFormat/>
    <w:uiPriority w:val="99"/>
    <w:rPr>
      <w:rFonts w:ascii="Times New Roman" w:hAnsi="Times New Roman" w:eastAsia="宋体"/>
      <w:sz w:val="18"/>
      <w:szCs w:val="18"/>
    </w:rPr>
  </w:style>
  <w:style w:type="character" w:customStyle="1" w:styleId="20">
    <w:name w:val="HTML 预设格式 字符"/>
    <w:basedOn w:val="13"/>
    <w:link w:val="9"/>
    <w:semiHidden/>
    <w:qFormat/>
    <w:uiPriority w:val="99"/>
    <w:rPr>
      <w:rFonts w:ascii="Courier New" w:hAnsi="Courier New" w:eastAsia="宋体" w:cs="Courier New"/>
      <w:sz w:val="20"/>
      <w:szCs w:val="20"/>
    </w:rPr>
  </w:style>
  <w:style w:type="character" w:customStyle="1" w:styleId="21">
    <w:name w:val="批注文字 字符"/>
    <w:basedOn w:val="13"/>
    <w:link w:val="5"/>
    <w:semiHidden/>
    <w:qFormat/>
    <w:uiPriority w:val="99"/>
    <w:rPr>
      <w:rFonts w:ascii="Times New Roman" w:hAnsi="Times New Roman" w:eastAsia="宋体"/>
      <w:sz w:val="24"/>
    </w:rPr>
  </w:style>
  <w:style w:type="character" w:customStyle="1" w:styleId="22">
    <w:name w:val="批注主题 字符"/>
    <w:basedOn w:val="21"/>
    <w:link w:val="10"/>
    <w:semiHidden/>
    <w:qFormat/>
    <w:uiPriority w:val="99"/>
    <w:rPr>
      <w:rFonts w:ascii="Times New Roman" w:hAnsi="Times New Roman" w:eastAsia="宋体"/>
      <w:b/>
      <w:bCs/>
      <w:sz w:val="24"/>
    </w:rPr>
  </w:style>
  <w:style w:type="character" w:customStyle="1" w:styleId="23">
    <w:name w:val="批注框文本 字符"/>
    <w:basedOn w:val="13"/>
    <w:link w:val="6"/>
    <w:semiHidden/>
    <w:qFormat/>
    <w:uiPriority w:val="99"/>
    <w:rPr>
      <w:rFonts w:ascii="Times New Roman" w:hAnsi="Times New Roman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116</Words>
  <Characters>663</Characters>
  <Lines>5</Lines>
  <Paragraphs>1</Paragraphs>
  <TotalTime>0</TotalTime>
  <ScaleCrop>false</ScaleCrop>
  <LinksUpToDate>false</LinksUpToDate>
  <CharactersWithSpaces>778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2021-07-21T13:40:00Z</dcterms:created>
  <dc:creator>王田</dc:creator>
  <cp:lastModifiedBy>张肉肉肉</cp:lastModifiedBy>
  <dcterms:modified xsi:type="dcterms:W3CDTF">2021-08-05T16:03:58Z</dcterms:modified>
  <cp:revision>311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2BD1C66C59AF42A5AB882AA39A6EDCBD</vt:lpwstr>
  </property>
</Properties>
</file>