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Georgia" w:cs="Georgia" w:eastAsia="Georgia" w:hAnsi="Georgia"/>
          <w:b/>
          <w:bCs/>
          <w:color w:val="1F2328"/>
          <w:sz w:val="40"/>
          <w:szCs w:val="40"/>
        </w:rPr>
        <w:t xml:space="preserve">[Film title]: pitch deck</w:t>
      </w:r>
    </w:p>
    <w:p>
      <w:pPr>
        <w:pBdr>
          <w:bottom w:val="single" w:color="999999" w:sz="6" w:space="8"/>
        </w:pBdr>
        <w:spacing w:after="12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[Production company] · [Date]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636E"/>
          <w:sz w:val="18"/>
          <w:szCs w:val="18"/>
        </w:rPr>
        <w:t xml:space="preserve">One heading per slide. Replace each grey note with what goes on the slide, and list the images for it. Keep each slide to a few lines: the images and your voice do the rest. A blank template from the Open Filmmaker Toolkit.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1. Title and logline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The film’s title, the logline in one or two sentences, and a striking still behind it.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636E"/>
          <w:sz w:val="19"/>
          <w:szCs w:val="19"/>
        </w:rPr>
        <w:t xml:space="preserve">Images: 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2. The story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What happens, to whom, and why it matters. About 150 words, with one image.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636E"/>
          <w:sz w:val="19"/>
          <w:szCs w:val="19"/>
        </w:rPr>
        <w:t xml:space="preserve">Images: 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3. Characters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Who we follow and what they want. A line or two each, with a portrait or still.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636E"/>
          <w:sz w:val="19"/>
          <w:szCs w:val="19"/>
        </w:rPr>
        <w:t xml:space="preserve">Images: 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4. The look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Four to six stills or reference images, and a line on style, archival and sound.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636E"/>
          <w:sz w:val="19"/>
          <w:szCs w:val="19"/>
        </w:rPr>
        <w:t xml:space="preserve">Images: 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5. Team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Director, producers, editor, cinematographer and composer, with a credit or two each.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636E"/>
          <w:sz w:val="19"/>
          <w:szCs w:val="19"/>
        </w:rPr>
        <w:t xml:space="preserve">Images: 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6. Comparable films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Three to five recent films like yours, with where each premiered, who distributed it, and one figure with its source.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636E"/>
          <w:sz w:val="19"/>
          <w:szCs w:val="19"/>
        </w:rPr>
        <w:t xml:space="preserve">Images: 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7. The ask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What you’re asking for, how much, what it pays for, and what’s already raised.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636E"/>
          <w:sz w:val="19"/>
          <w:szCs w:val="19"/>
        </w:rPr>
        <w:t xml:space="preserve">Images: 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8. Contact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Name, role, email and phone.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636E"/>
          <w:sz w:val="19"/>
          <w:szCs w:val="19"/>
        </w:rPr>
        <w:t xml:space="preserve">Images: </w:t>
      </w:r>
    </w:p>
    <w:sectPr>
      <w:footerReference w:type="default" r:id="rId6"/>
      <w:pgSz w:w="12240" w:h="15840" w:orient="portrait"/>
      <w:pgMar w:top="1440" w:right="1440" w:bottom="1300" w:left="1440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360"/>
      </w:tabs>
    </w:pPr>
    <w:r>
      <w:rPr>
        <w:rFonts w:ascii="Arial" w:cs="Arial" w:eastAsia="Arial" w:hAnsi="Arial"/>
        <w:color w:val="59636E"/>
        <w:sz w:val="15"/>
        <w:szCs w:val="15"/>
      </w:rPr>
      <w:t xml:space="preserve">Pitch deck outline · Open Filmmaker Toolkit plain template</w:t>
    </w:r>
    <w:r>
      <w:rPr>
        <w:rFonts w:ascii="Arial" w:cs="Arial" w:eastAsia="Arial" w:hAnsi="Arial"/>
        <w:color w:val="59636E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328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sz w:val="28"/>
      <w:szCs w:val="28"/>
    </w:rPr>
  </w:style>
  <w:style w:type="paragraph" w:styleId="Footer">
    <w:name w:val="footer"/>
    <w:basedOn w:val="Normal"/>
    <w:rPr>
      <w:rFonts w:ascii="Arial" w:cs="Arial" w:eastAsia="Arial" w:hAnsi="Arial"/>
      <w:color w:val="59636E"/>
      <w:sz w:val="15"/>
      <w:szCs w:val="1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 deck outline</dc:title>
  <dc:creator>Open Filmmaker Toolkit</dc:creator>
  <dc:description>Pitch deck outline: a plain template from the Open Filmmaker Toolkit</dc:description>
  <cp:lastModifiedBy>Open Filmmaker Toolkit</cp:lastModifiedBy>
  <cp:revision>1</cp:revision>
  <dcterms:created xsi:type="dcterms:W3CDTF">2026-10-27T03:58:34.839Z</dcterms:created>
  <dcterms:modified xsi:type="dcterms:W3CDTF">2026-10-27T03:58:34.845Z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