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3328" w14:textId="77777777" w:rsidR="002B2E76" w:rsidRPr="005153C6" w:rsidRDefault="002B2E76" w:rsidP="002B2E76">
      <w:pPr>
        <w:pStyle w:val="1PP"/>
      </w:pPr>
      <w:bookmarkStart w:id="0" w:name="_Hlk106026618"/>
      <w:r w:rsidRPr="005153C6">
        <w:t>[</w:t>
      </w:r>
      <w:r w:rsidRPr="00B303BF">
        <w:rPr>
          <w:highlight w:val="yellow"/>
        </w:rPr>
        <w:t>Example</w:t>
      </w:r>
      <w:r w:rsidRPr="005153C6">
        <w:t>: Create your own version and remove this note and the footer</w:t>
      </w:r>
      <w:r>
        <w:t xml:space="preserve"> before using</w:t>
      </w:r>
      <w:r w:rsidRPr="005153C6">
        <w:t xml:space="preserve">] </w:t>
      </w:r>
    </w:p>
    <w:p w14:paraId="6581F1B6" w14:textId="77777777" w:rsidR="00B139FA" w:rsidRPr="00607455" w:rsidRDefault="00B139FA" w:rsidP="00B139FA">
      <w:pPr>
        <w:pStyle w:val="1PP"/>
      </w:pPr>
    </w:p>
    <w:bookmarkEnd w:id="0"/>
    <w:p w14:paraId="4A99009E" w14:textId="77777777" w:rsidR="00607455" w:rsidRPr="002B2E76" w:rsidRDefault="00607455" w:rsidP="00B139FA">
      <w:pPr>
        <w:pStyle w:val="Title"/>
        <w:rPr>
          <w:rFonts w:eastAsia="Calibri"/>
          <w:sz w:val="20"/>
          <w:szCs w:val="20"/>
        </w:rPr>
      </w:pPr>
      <w:r w:rsidRPr="002B2E76">
        <w:rPr>
          <w:rFonts w:eastAsia="Calibri"/>
          <w:sz w:val="20"/>
          <w:szCs w:val="20"/>
        </w:rPr>
        <w:t>Support Policy Attachment</w:t>
      </w:r>
    </w:p>
    <w:p w14:paraId="6AB98FB4" w14:textId="77777777" w:rsidR="00607455" w:rsidRPr="002B2E76" w:rsidRDefault="00607455" w:rsidP="00B139FA">
      <w:pPr>
        <w:pStyle w:val="Subtitle"/>
        <w:rPr>
          <w:rFonts w:eastAsia="Calibri"/>
          <w:sz w:val="20"/>
          <w:szCs w:val="20"/>
        </w:rPr>
      </w:pPr>
      <w:r w:rsidRPr="002B2E76">
        <w:rPr>
          <w:rFonts w:eastAsia="Calibri"/>
          <w:sz w:val="20"/>
          <w:szCs w:val="20"/>
        </w:rPr>
        <w:t>(</w:t>
      </w:r>
      <w:proofErr w:type="gramStart"/>
      <w:r w:rsidRPr="002B2E76">
        <w:rPr>
          <w:rFonts w:eastAsia="Calibri"/>
          <w:sz w:val="20"/>
          <w:szCs w:val="20"/>
        </w:rPr>
        <w:t>for</w:t>
      </w:r>
      <w:proofErr w:type="gramEnd"/>
      <w:r w:rsidRPr="002B2E76">
        <w:rPr>
          <w:rFonts w:eastAsia="Calibri"/>
          <w:sz w:val="20"/>
          <w:szCs w:val="20"/>
        </w:rPr>
        <w:t xml:space="preserve"> Bonterms Cloud Terms)</w:t>
      </w:r>
    </w:p>
    <w:p w14:paraId="10B57AE7" w14:textId="1F741BCA" w:rsidR="002A0532" w:rsidRPr="002B2E76" w:rsidRDefault="00607455" w:rsidP="00B139FA">
      <w:pPr>
        <w:pStyle w:val="1PP"/>
        <w:rPr>
          <w:rFonts w:eastAsia="Calibri"/>
          <w:sz w:val="20"/>
          <w:szCs w:val="20"/>
          <w:lang w:val="en-AU"/>
        </w:rPr>
      </w:pPr>
      <w:r w:rsidRPr="002B2E76">
        <w:rPr>
          <w:rFonts w:eastAsia="Calibri"/>
          <w:sz w:val="20"/>
          <w:szCs w:val="20"/>
          <w:lang w:val="en-AU"/>
        </w:rPr>
        <w:t>Provider offers Support for the Cloud Service in accordance with the following terms (“</w:t>
      </w:r>
      <w:r w:rsidRPr="002B2E76">
        <w:rPr>
          <w:rFonts w:eastAsia="Calibri"/>
          <w:b/>
          <w:sz w:val="20"/>
          <w:szCs w:val="20"/>
          <w:lang w:val="en-AU"/>
        </w:rPr>
        <w:t>Support Policy</w:t>
      </w:r>
      <w:r w:rsidRPr="002B2E76">
        <w:rPr>
          <w:rFonts w:eastAsia="Calibri"/>
          <w:sz w:val="20"/>
          <w:szCs w:val="20"/>
          <w:lang w:val="en-AU"/>
        </w:rPr>
        <w:t>”). If referenced by the parties on their Cover Page, this Support Policy operates as an Attachment to an Agreement created using the Bonterms Cloud Terms. Capitalized terms not defined in this Support Policy have the meanings given in the Bonterms Cloud Terms.</w:t>
      </w:r>
    </w:p>
    <w:p w14:paraId="256AEEDB" w14:textId="1330DE47" w:rsidR="00607455" w:rsidRPr="002B2E76" w:rsidRDefault="00607455" w:rsidP="00B139FA">
      <w:pPr>
        <w:pStyle w:val="1NP"/>
        <w:rPr>
          <w:rFonts w:eastAsia="Calibri"/>
          <w:sz w:val="20"/>
          <w:szCs w:val="20"/>
          <w:u w:val="single"/>
        </w:rPr>
      </w:pPr>
      <w:r w:rsidRPr="002B2E76">
        <w:rPr>
          <w:rFonts w:eastAsia="Calibri"/>
          <w:b/>
          <w:sz w:val="20"/>
          <w:szCs w:val="20"/>
        </w:rPr>
        <w:t>Support Hours</w:t>
      </w:r>
      <w:r w:rsidRPr="002B2E76">
        <w:rPr>
          <w:rFonts w:eastAsia="Calibri"/>
          <w:sz w:val="20"/>
          <w:szCs w:val="20"/>
        </w:rPr>
        <w:t>. Support is provided during Provider’s normal business hours of [__ to __ ___, Monday through Friday, except U.S. holidays].</w:t>
      </w:r>
    </w:p>
    <w:p w14:paraId="125A12F1" w14:textId="2BCFCA5B" w:rsidR="00607455" w:rsidRPr="002B2E76" w:rsidRDefault="00607455" w:rsidP="00B139FA">
      <w:pPr>
        <w:pStyle w:val="1NP"/>
        <w:rPr>
          <w:rFonts w:eastAsia="Calibri"/>
          <w:sz w:val="20"/>
          <w:szCs w:val="20"/>
          <w:u w:val="single"/>
        </w:rPr>
      </w:pPr>
      <w:r w:rsidRPr="002B2E76">
        <w:rPr>
          <w:rFonts w:eastAsia="Calibri"/>
          <w:b/>
          <w:sz w:val="20"/>
          <w:szCs w:val="20"/>
        </w:rPr>
        <w:t>Incident Submission and Customer Cooperation</w:t>
      </w:r>
      <w:r w:rsidRPr="002B2E76">
        <w:rPr>
          <w:rFonts w:eastAsia="Calibri"/>
          <w:sz w:val="20"/>
          <w:szCs w:val="20"/>
        </w:rPr>
        <w:t>. Customer may report errors or abnormal behavior of the Cloud Service (“</w:t>
      </w:r>
      <w:r w:rsidRPr="002B2E76">
        <w:rPr>
          <w:rFonts w:eastAsia="Calibri"/>
          <w:b/>
          <w:sz w:val="20"/>
          <w:szCs w:val="20"/>
        </w:rPr>
        <w:t>Incidents</w:t>
      </w:r>
      <w:r w:rsidRPr="002B2E76">
        <w:rPr>
          <w:rFonts w:eastAsia="Calibri"/>
          <w:sz w:val="20"/>
          <w:szCs w:val="20"/>
        </w:rPr>
        <w:t>”) by contacting Provider at the applicable email or phone number specified in the table below. Customer will provide information and cooperation to Provider as reasonably required for Provider to provide Support. This includes providing the following information to Provider regarding the Incident:</w:t>
      </w:r>
    </w:p>
    <w:p w14:paraId="249550B0" w14:textId="77777777" w:rsidR="00607455" w:rsidRPr="002B2E76" w:rsidRDefault="00607455" w:rsidP="00B139FA">
      <w:pPr>
        <w:pStyle w:val="3BP"/>
        <w:rPr>
          <w:sz w:val="20"/>
          <w:szCs w:val="20"/>
        </w:rPr>
      </w:pPr>
      <w:r w:rsidRPr="002B2E76">
        <w:rPr>
          <w:sz w:val="20"/>
          <w:szCs w:val="20"/>
        </w:rPr>
        <w:t>Aspects of the Cloud Service that are unavailable or not functioning correctly</w:t>
      </w:r>
    </w:p>
    <w:p w14:paraId="0F453F11" w14:textId="77777777" w:rsidR="00607455" w:rsidRPr="002B2E76" w:rsidRDefault="00607455" w:rsidP="00B139FA">
      <w:pPr>
        <w:pStyle w:val="3BP"/>
        <w:rPr>
          <w:sz w:val="20"/>
          <w:szCs w:val="20"/>
        </w:rPr>
      </w:pPr>
      <w:r w:rsidRPr="002B2E76">
        <w:rPr>
          <w:sz w:val="20"/>
          <w:szCs w:val="20"/>
        </w:rPr>
        <w:t>Incident’s impact on users</w:t>
      </w:r>
    </w:p>
    <w:p w14:paraId="6E911B75" w14:textId="77777777" w:rsidR="00607455" w:rsidRPr="002B2E76" w:rsidRDefault="00607455" w:rsidP="00B139FA">
      <w:pPr>
        <w:pStyle w:val="3BP"/>
        <w:rPr>
          <w:sz w:val="20"/>
          <w:szCs w:val="20"/>
        </w:rPr>
      </w:pPr>
      <w:r w:rsidRPr="002B2E76">
        <w:rPr>
          <w:sz w:val="20"/>
          <w:szCs w:val="20"/>
        </w:rPr>
        <w:t>Start time of Incident</w:t>
      </w:r>
    </w:p>
    <w:p w14:paraId="4FD73EC1" w14:textId="77777777" w:rsidR="00607455" w:rsidRPr="002B2E76" w:rsidRDefault="00607455" w:rsidP="00B139FA">
      <w:pPr>
        <w:pStyle w:val="3BP"/>
        <w:rPr>
          <w:sz w:val="20"/>
          <w:szCs w:val="20"/>
        </w:rPr>
      </w:pPr>
      <w:r w:rsidRPr="002B2E76">
        <w:rPr>
          <w:sz w:val="20"/>
          <w:szCs w:val="20"/>
        </w:rPr>
        <w:t>List of steps to reproduce Incident</w:t>
      </w:r>
    </w:p>
    <w:p w14:paraId="0F8F57A5" w14:textId="77777777" w:rsidR="00607455" w:rsidRPr="002B2E76" w:rsidRDefault="00607455" w:rsidP="00B139FA">
      <w:pPr>
        <w:pStyle w:val="3BP"/>
        <w:rPr>
          <w:sz w:val="20"/>
          <w:szCs w:val="20"/>
        </w:rPr>
      </w:pPr>
      <w:r w:rsidRPr="002B2E76">
        <w:rPr>
          <w:sz w:val="20"/>
          <w:szCs w:val="20"/>
        </w:rPr>
        <w:t>Relevant log files or data</w:t>
      </w:r>
    </w:p>
    <w:p w14:paraId="09220D24" w14:textId="77777777" w:rsidR="00607455" w:rsidRPr="002B2E76" w:rsidRDefault="00607455" w:rsidP="00B139FA">
      <w:pPr>
        <w:pStyle w:val="3BP"/>
        <w:rPr>
          <w:sz w:val="20"/>
          <w:szCs w:val="20"/>
        </w:rPr>
      </w:pPr>
      <w:r w:rsidRPr="002B2E76">
        <w:rPr>
          <w:sz w:val="20"/>
          <w:szCs w:val="20"/>
        </w:rPr>
        <w:t>Wording of any error message</w:t>
      </w:r>
    </w:p>
    <w:p w14:paraId="7A5EDA64" w14:textId="75C818BE" w:rsidR="00607455" w:rsidRPr="002B2E76" w:rsidRDefault="00607455" w:rsidP="00B139FA">
      <w:pPr>
        <w:pStyle w:val="3BP"/>
        <w:rPr>
          <w:sz w:val="20"/>
          <w:szCs w:val="20"/>
        </w:rPr>
      </w:pPr>
      <w:r w:rsidRPr="002B2E76">
        <w:rPr>
          <w:sz w:val="20"/>
          <w:szCs w:val="20"/>
        </w:rPr>
        <w:t>Incident ID# (when specified by Provider)</w:t>
      </w:r>
    </w:p>
    <w:p w14:paraId="23ED3700" w14:textId="472886F0" w:rsidR="00607455" w:rsidRPr="002B2E76" w:rsidRDefault="00607455" w:rsidP="00B139FA">
      <w:pPr>
        <w:pStyle w:val="1NP"/>
        <w:rPr>
          <w:rFonts w:eastAsia="Calibri"/>
          <w:sz w:val="20"/>
          <w:szCs w:val="20"/>
        </w:rPr>
      </w:pPr>
      <w:r w:rsidRPr="002B2E76">
        <w:rPr>
          <w:rFonts w:eastAsia="Calibri"/>
          <w:b/>
          <w:sz w:val="20"/>
          <w:szCs w:val="20"/>
        </w:rPr>
        <w:t>Incident Response</w:t>
      </w:r>
      <w:r w:rsidRPr="002B2E76">
        <w:rPr>
          <w:rFonts w:eastAsia="Calibri"/>
          <w:sz w:val="20"/>
          <w:szCs w:val="20"/>
        </w:rPr>
        <w:t>. Provider’s Support personnel will assign a priority level (“</w:t>
      </w:r>
      <w:r w:rsidRPr="002B2E76">
        <w:rPr>
          <w:rFonts w:eastAsia="Calibri"/>
          <w:b/>
          <w:sz w:val="20"/>
          <w:szCs w:val="20"/>
        </w:rPr>
        <w:t>Priority Level</w:t>
      </w:r>
      <w:r w:rsidRPr="002B2E76">
        <w:rPr>
          <w:rFonts w:eastAsia="Calibri"/>
          <w:sz w:val="20"/>
          <w:szCs w:val="20"/>
        </w:rPr>
        <w:t>”) to each Incident and seek to provide responses in accordance with the table below.</w:t>
      </w:r>
    </w:p>
    <w:tbl>
      <w:tblPr>
        <w:tblW w:w="10306" w:type="dxa"/>
        <w:tblInd w:w="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
        <w:gridCol w:w="4140"/>
        <w:gridCol w:w="3240"/>
        <w:gridCol w:w="1980"/>
      </w:tblGrid>
      <w:tr w:rsidR="00607455" w:rsidRPr="002B2E76" w14:paraId="449BE4FB" w14:textId="77777777" w:rsidTr="0057283F">
        <w:trPr>
          <w:trHeight w:val="216"/>
        </w:trPr>
        <w:tc>
          <w:tcPr>
            <w:tcW w:w="946" w:type="dxa"/>
            <w:shd w:val="pct10" w:color="auto" w:fill="auto"/>
          </w:tcPr>
          <w:p w14:paraId="5E63BA76" w14:textId="77777777" w:rsidR="00607455" w:rsidRPr="002B2E76" w:rsidRDefault="00607455" w:rsidP="00607455">
            <w:pPr>
              <w:autoSpaceDE w:val="0"/>
              <w:autoSpaceDN w:val="0"/>
              <w:adjustRightInd w:val="0"/>
              <w:spacing w:line="259" w:lineRule="auto"/>
              <w:jc w:val="center"/>
              <w:rPr>
                <w:rFonts w:ascii="Calibri" w:eastAsia="Calibri" w:hAnsi="Calibri" w:cs="Calibri"/>
                <w:b/>
                <w:sz w:val="20"/>
              </w:rPr>
            </w:pPr>
            <w:r w:rsidRPr="002B2E76">
              <w:rPr>
                <w:rFonts w:ascii="Calibri" w:eastAsia="Calibri" w:hAnsi="Calibri" w:cs="Calibri"/>
                <w:b/>
                <w:sz w:val="20"/>
              </w:rPr>
              <w:t>Priority Level</w:t>
            </w:r>
          </w:p>
        </w:tc>
        <w:tc>
          <w:tcPr>
            <w:tcW w:w="4140" w:type="dxa"/>
            <w:shd w:val="pct10" w:color="auto" w:fill="auto"/>
          </w:tcPr>
          <w:p w14:paraId="32F53B4D" w14:textId="77777777" w:rsidR="00607455" w:rsidRPr="002B2E76" w:rsidRDefault="00607455" w:rsidP="00607455">
            <w:pPr>
              <w:autoSpaceDE w:val="0"/>
              <w:autoSpaceDN w:val="0"/>
              <w:adjustRightInd w:val="0"/>
              <w:spacing w:line="259" w:lineRule="auto"/>
              <w:jc w:val="center"/>
              <w:rPr>
                <w:rFonts w:ascii="Calibri" w:eastAsia="Calibri" w:hAnsi="Calibri" w:cs="Calibri"/>
                <w:b/>
                <w:sz w:val="20"/>
              </w:rPr>
            </w:pPr>
            <w:r w:rsidRPr="002B2E76">
              <w:rPr>
                <w:rFonts w:ascii="Calibri" w:eastAsia="Calibri" w:hAnsi="Calibri" w:cs="Calibri"/>
                <w:b/>
                <w:sz w:val="20"/>
              </w:rPr>
              <w:t>Description</w:t>
            </w:r>
          </w:p>
        </w:tc>
        <w:tc>
          <w:tcPr>
            <w:tcW w:w="3240" w:type="dxa"/>
            <w:shd w:val="pct10" w:color="auto" w:fill="auto"/>
          </w:tcPr>
          <w:p w14:paraId="04F0CB2C" w14:textId="77777777" w:rsidR="00607455" w:rsidRPr="002B2E76" w:rsidRDefault="00607455" w:rsidP="00607455">
            <w:pPr>
              <w:autoSpaceDE w:val="0"/>
              <w:autoSpaceDN w:val="0"/>
              <w:adjustRightInd w:val="0"/>
              <w:spacing w:line="259" w:lineRule="auto"/>
              <w:jc w:val="center"/>
              <w:rPr>
                <w:rFonts w:ascii="Calibri" w:eastAsia="Calibri" w:hAnsi="Calibri"/>
                <w:b/>
                <w:sz w:val="20"/>
              </w:rPr>
            </w:pPr>
            <w:r w:rsidRPr="002B2E76">
              <w:rPr>
                <w:rFonts w:ascii="Calibri" w:eastAsia="Calibri" w:hAnsi="Calibri" w:cs="Calibri"/>
                <w:b/>
                <w:sz w:val="20"/>
              </w:rPr>
              <w:t>Contact</w:t>
            </w:r>
            <w:r w:rsidRPr="002B2E76">
              <w:rPr>
                <w:rFonts w:ascii="Calibri" w:eastAsia="Calibri" w:hAnsi="Calibri"/>
                <w:b/>
                <w:sz w:val="20"/>
              </w:rPr>
              <w:t xml:space="preserve"> Number/</w:t>
            </w:r>
          </w:p>
          <w:p w14:paraId="24AF146D" w14:textId="77777777" w:rsidR="00607455" w:rsidRPr="002B2E76" w:rsidRDefault="00607455" w:rsidP="00607455">
            <w:pPr>
              <w:autoSpaceDE w:val="0"/>
              <w:autoSpaceDN w:val="0"/>
              <w:adjustRightInd w:val="0"/>
              <w:spacing w:line="259" w:lineRule="auto"/>
              <w:jc w:val="center"/>
              <w:rPr>
                <w:rFonts w:ascii="Calibri" w:eastAsia="Calibri" w:hAnsi="Calibri"/>
                <w:b/>
                <w:sz w:val="20"/>
              </w:rPr>
            </w:pPr>
            <w:r w:rsidRPr="002B2E76">
              <w:rPr>
                <w:rFonts w:ascii="Calibri" w:eastAsia="Calibri" w:hAnsi="Calibri"/>
                <w:b/>
                <w:sz w:val="20"/>
              </w:rPr>
              <w:t xml:space="preserve">Email </w:t>
            </w:r>
            <w:r w:rsidRPr="002B2E76">
              <w:rPr>
                <w:rFonts w:ascii="Calibri" w:eastAsia="Calibri" w:hAnsi="Calibri" w:cs="Calibri"/>
                <w:b/>
                <w:sz w:val="20"/>
              </w:rPr>
              <w:t>Address</w:t>
            </w:r>
          </w:p>
        </w:tc>
        <w:tc>
          <w:tcPr>
            <w:tcW w:w="1980" w:type="dxa"/>
            <w:shd w:val="pct10" w:color="auto" w:fill="auto"/>
          </w:tcPr>
          <w:p w14:paraId="6BAF7156" w14:textId="77777777" w:rsidR="00607455" w:rsidRPr="002B2E76" w:rsidRDefault="00607455" w:rsidP="00607455">
            <w:pPr>
              <w:autoSpaceDE w:val="0"/>
              <w:autoSpaceDN w:val="0"/>
              <w:adjustRightInd w:val="0"/>
              <w:spacing w:line="259" w:lineRule="auto"/>
              <w:jc w:val="center"/>
              <w:rPr>
                <w:rFonts w:ascii="Calibri" w:eastAsia="Calibri" w:hAnsi="Calibri" w:cs="Calibri"/>
                <w:b/>
                <w:sz w:val="20"/>
              </w:rPr>
            </w:pPr>
            <w:r w:rsidRPr="002B2E76">
              <w:rPr>
                <w:rFonts w:ascii="Calibri" w:eastAsia="Calibri" w:hAnsi="Calibri" w:cs="Calibri"/>
                <w:b/>
                <w:sz w:val="20"/>
              </w:rPr>
              <w:t>Target Response Time</w:t>
            </w:r>
          </w:p>
        </w:tc>
      </w:tr>
      <w:tr w:rsidR="00607455" w:rsidRPr="002B2E76" w14:paraId="0DECF89A" w14:textId="77777777" w:rsidTr="0057283F">
        <w:trPr>
          <w:trHeight w:val="720"/>
        </w:trPr>
        <w:tc>
          <w:tcPr>
            <w:tcW w:w="946" w:type="dxa"/>
          </w:tcPr>
          <w:p w14:paraId="2BAC4B06" w14:textId="77777777" w:rsidR="00607455" w:rsidRPr="002B2E76" w:rsidRDefault="00607455" w:rsidP="00B139FA">
            <w:pPr>
              <w:autoSpaceDE w:val="0"/>
              <w:autoSpaceDN w:val="0"/>
              <w:adjustRightInd w:val="0"/>
              <w:jc w:val="both"/>
              <w:rPr>
                <w:rFonts w:ascii="Calibri" w:eastAsia="Calibri" w:hAnsi="Calibri" w:cs="Calibri"/>
                <w:sz w:val="20"/>
              </w:rPr>
            </w:pPr>
            <w:r w:rsidRPr="002B2E76">
              <w:rPr>
                <w:rFonts w:ascii="Calibri" w:eastAsia="Calibri" w:hAnsi="Calibri" w:cs="Calibri"/>
                <w:sz w:val="20"/>
              </w:rPr>
              <w:t>Priority 1</w:t>
            </w:r>
          </w:p>
        </w:tc>
        <w:tc>
          <w:tcPr>
            <w:tcW w:w="4140" w:type="dxa"/>
          </w:tcPr>
          <w:p w14:paraId="0BC6F6DB" w14:textId="77777777" w:rsidR="00607455" w:rsidRPr="002B2E76" w:rsidRDefault="00607455" w:rsidP="00B139FA">
            <w:pPr>
              <w:widowControl w:val="0"/>
              <w:overflowPunct w:val="0"/>
              <w:jc w:val="both"/>
              <w:rPr>
                <w:rFonts w:ascii="Calibri" w:eastAsia="Calibri" w:hAnsi="Calibri"/>
                <w:sz w:val="20"/>
              </w:rPr>
            </w:pPr>
            <w:r w:rsidRPr="002B2E76">
              <w:rPr>
                <w:rFonts w:ascii="Calibri" w:eastAsia="Calibri" w:hAnsi="Calibri"/>
                <w:sz w:val="20"/>
              </w:rPr>
              <w:t xml:space="preserve">Operation of the Cloud Service is critically affected (not responding to requests or serving content) for </w:t>
            </w:r>
            <w:proofErr w:type="gramStart"/>
            <w:r w:rsidRPr="002B2E76">
              <w:rPr>
                <w:rFonts w:ascii="Calibri" w:eastAsia="Calibri" w:hAnsi="Calibri"/>
                <w:sz w:val="20"/>
              </w:rPr>
              <w:t>a large number of</w:t>
            </w:r>
            <w:proofErr w:type="gramEnd"/>
            <w:r w:rsidRPr="002B2E76">
              <w:rPr>
                <w:rFonts w:ascii="Calibri" w:eastAsia="Calibri" w:hAnsi="Calibri"/>
                <w:sz w:val="20"/>
              </w:rPr>
              <w:t xml:space="preserve"> users; no workaround available.</w:t>
            </w:r>
          </w:p>
        </w:tc>
        <w:tc>
          <w:tcPr>
            <w:tcW w:w="3240" w:type="dxa"/>
          </w:tcPr>
          <w:p w14:paraId="6AF8E295" w14:textId="77777777" w:rsidR="00607455" w:rsidRPr="002B2E76" w:rsidRDefault="00607455" w:rsidP="00B139FA">
            <w:pPr>
              <w:jc w:val="both"/>
              <w:rPr>
                <w:rFonts w:ascii="Calibri" w:eastAsia="Calibri" w:hAnsi="Calibri"/>
                <w:sz w:val="20"/>
              </w:rPr>
            </w:pPr>
          </w:p>
        </w:tc>
        <w:tc>
          <w:tcPr>
            <w:tcW w:w="1980" w:type="dxa"/>
          </w:tcPr>
          <w:p w14:paraId="691962B7" w14:textId="77777777" w:rsidR="00607455" w:rsidRPr="002B2E76" w:rsidRDefault="00607455" w:rsidP="00B139FA">
            <w:pPr>
              <w:jc w:val="both"/>
              <w:rPr>
                <w:rFonts w:ascii="Calibri" w:eastAsia="Calibri" w:hAnsi="Calibri"/>
                <w:sz w:val="20"/>
              </w:rPr>
            </w:pPr>
            <w:r w:rsidRPr="002B2E76">
              <w:rPr>
                <w:rFonts w:ascii="Calibri" w:eastAsia="Calibri" w:hAnsi="Calibri"/>
                <w:sz w:val="20"/>
              </w:rPr>
              <w:t>[__ Business Hour(s)]</w:t>
            </w:r>
          </w:p>
        </w:tc>
      </w:tr>
      <w:tr w:rsidR="00607455" w:rsidRPr="002B2E76" w14:paraId="218C869C" w14:textId="77777777" w:rsidTr="0057283F">
        <w:trPr>
          <w:trHeight w:val="720"/>
        </w:trPr>
        <w:tc>
          <w:tcPr>
            <w:tcW w:w="946" w:type="dxa"/>
          </w:tcPr>
          <w:p w14:paraId="5709D18F" w14:textId="77777777" w:rsidR="00607455" w:rsidRPr="002B2E76" w:rsidRDefault="00607455" w:rsidP="00B139FA">
            <w:pPr>
              <w:autoSpaceDE w:val="0"/>
              <w:autoSpaceDN w:val="0"/>
              <w:adjustRightInd w:val="0"/>
              <w:jc w:val="both"/>
              <w:rPr>
                <w:rFonts w:ascii="Calibri" w:eastAsia="Calibri" w:hAnsi="Calibri" w:cs="Calibri"/>
                <w:sz w:val="20"/>
              </w:rPr>
            </w:pPr>
            <w:r w:rsidRPr="002B2E76">
              <w:rPr>
                <w:rFonts w:ascii="Calibri" w:eastAsia="Calibri" w:hAnsi="Calibri" w:cs="Calibri"/>
                <w:sz w:val="20"/>
              </w:rPr>
              <w:t>Priority 2</w:t>
            </w:r>
          </w:p>
        </w:tc>
        <w:tc>
          <w:tcPr>
            <w:tcW w:w="4140" w:type="dxa"/>
          </w:tcPr>
          <w:p w14:paraId="2EB93BD5" w14:textId="77777777" w:rsidR="00607455" w:rsidRPr="002B2E76" w:rsidRDefault="00607455" w:rsidP="00B139FA">
            <w:pPr>
              <w:widowControl w:val="0"/>
              <w:overflowPunct w:val="0"/>
              <w:jc w:val="both"/>
              <w:rPr>
                <w:rFonts w:ascii="Calibri" w:eastAsia="Calibri" w:hAnsi="Calibri"/>
                <w:sz w:val="20"/>
              </w:rPr>
            </w:pPr>
            <w:r w:rsidRPr="002B2E76">
              <w:rPr>
                <w:rFonts w:ascii="Calibri" w:eastAsia="Calibri" w:hAnsi="Calibri"/>
                <w:sz w:val="20"/>
              </w:rPr>
              <w:t xml:space="preserve">Cloud Service is responding and </w:t>
            </w:r>
            <w:proofErr w:type="gramStart"/>
            <w:r w:rsidRPr="002B2E76">
              <w:rPr>
                <w:rFonts w:ascii="Calibri" w:eastAsia="Calibri" w:hAnsi="Calibri"/>
                <w:sz w:val="20"/>
              </w:rPr>
              <w:t>functional</w:t>
            </w:r>
            <w:proofErr w:type="gramEnd"/>
            <w:r w:rsidRPr="002B2E76">
              <w:rPr>
                <w:rFonts w:ascii="Calibri" w:eastAsia="Calibri" w:hAnsi="Calibri"/>
                <w:sz w:val="20"/>
              </w:rPr>
              <w:t xml:space="preserve"> but performance is degraded, and/or Incident has potentially severe impact on operation of the Cloud Service for multiple users. </w:t>
            </w:r>
          </w:p>
        </w:tc>
        <w:tc>
          <w:tcPr>
            <w:tcW w:w="3240" w:type="dxa"/>
          </w:tcPr>
          <w:p w14:paraId="13392EE7" w14:textId="77777777" w:rsidR="00607455" w:rsidRPr="002B2E76" w:rsidRDefault="00607455" w:rsidP="00B139FA">
            <w:pPr>
              <w:jc w:val="both"/>
              <w:rPr>
                <w:rFonts w:ascii="Calibri" w:eastAsia="Calibri" w:hAnsi="Calibri"/>
                <w:sz w:val="20"/>
              </w:rPr>
            </w:pPr>
          </w:p>
        </w:tc>
        <w:tc>
          <w:tcPr>
            <w:tcW w:w="1980" w:type="dxa"/>
          </w:tcPr>
          <w:p w14:paraId="13C90333" w14:textId="77777777" w:rsidR="00607455" w:rsidRPr="002B2E76" w:rsidRDefault="00607455" w:rsidP="00B139FA">
            <w:pPr>
              <w:ind w:hanging="4"/>
              <w:jc w:val="both"/>
              <w:rPr>
                <w:rFonts w:ascii="Calibri" w:eastAsia="Calibri" w:hAnsi="Calibri"/>
                <w:sz w:val="20"/>
              </w:rPr>
            </w:pPr>
            <w:r w:rsidRPr="002B2E76">
              <w:rPr>
                <w:rFonts w:ascii="Calibri" w:eastAsia="Calibri" w:hAnsi="Calibri"/>
                <w:sz w:val="20"/>
              </w:rPr>
              <w:t>[__ Business Day(s)]</w:t>
            </w:r>
          </w:p>
        </w:tc>
      </w:tr>
      <w:tr w:rsidR="00607455" w:rsidRPr="002B2E76" w14:paraId="5765C875" w14:textId="77777777" w:rsidTr="0057283F">
        <w:trPr>
          <w:trHeight w:val="720"/>
        </w:trPr>
        <w:tc>
          <w:tcPr>
            <w:tcW w:w="946" w:type="dxa"/>
          </w:tcPr>
          <w:p w14:paraId="2714C24D" w14:textId="77777777" w:rsidR="00607455" w:rsidRPr="002B2E76" w:rsidRDefault="00607455" w:rsidP="00B139FA">
            <w:pPr>
              <w:autoSpaceDE w:val="0"/>
              <w:autoSpaceDN w:val="0"/>
              <w:adjustRightInd w:val="0"/>
              <w:jc w:val="both"/>
              <w:rPr>
                <w:rFonts w:ascii="Calibri" w:eastAsia="Calibri" w:hAnsi="Calibri" w:cs="Calibri"/>
                <w:sz w:val="20"/>
              </w:rPr>
            </w:pPr>
            <w:r w:rsidRPr="002B2E76">
              <w:rPr>
                <w:rFonts w:ascii="Calibri" w:eastAsia="Calibri" w:hAnsi="Calibri" w:cs="Calibri"/>
                <w:sz w:val="20"/>
              </w:rPr>
              <w:t>Priority 3</w:t>
            </w:r>
          </w:p>
        </w:tc>
        <w:tc>
          <w:tcPr>
            <w:tcW w:w="4140" w:type="dxa"/>
          </w:tcPr>
          <w:p w14:paraId="626EBD37" w14:textId="77777777" w:rsidR="00607455" w:rsidRPr="002B2E76" w:rsidRDefault="00607455" w:rsidP="00B139FA">
            <w:pPr>
              <w:widowControl w:val="0"/>
              <w:overflowPunct w:val="0"/>
              <w:jc w:val="both"/>
              <w:rPr>
                <w:rFonts w:ascii="Calibri" w:eastAsia="Calibri" w:hAnsi="Calibri"/>
                <w:sz w:val="20"/>
              </w:rPr>
            </w:pPr>
            <w:r w:rsidRPr="002B2E76">
              <w:rPr>
                <w:rFonts w:ascii="Calibri" w:eastAsia="Calibri" w:hAnsi="Calibri"/>
                <w:sz w:val="20"/>
              </w:rPr>
              <w:t xml:space="preserve">Non-critical </w:t>
            </w:r>
            <w:proofErr w:type="gramStart"/>
            <w:r w:rsidRPr="002B2E76">
              <w:rPr>
                <w:rFonts w:ascii="Calibri" w:eastAsia="Calibri" w:hAnsi="Calibri"/>
                <w:sz w:val="20"/>
              </w:rPr>
              <w:t>issue;</w:t>
            </w:r>
            <w:proofErr w:type="gramEnd"/>
            <w:r w:rsidRPr="002B2E76">
              <w:rPr>
                <w:rFonts w:ascii="Calibri" w:eastAsia="Calibri" w:hAnsi="Calibri"/>
                <w:sz w:val="20"/>
              </w:rPr>
              <w:t xml:space="preserve"> no significant impact on performance of the Cloud Service but user experience may be affected.</w:t>
            </w:r>
          </w:p>
        </w:tc>
        <w:tc>
          <w:tcPr>
            <w:tcW w:w="3240" w:type="dxa"/>
          </w:tcPr>
          <w:p w14:paraId="4D5DDE7E" w14:textId="77777777" w:rsidR="00607455" w:rsidRPr="002B2E76" w:rsidRDefault="00607455" w:rsidP="00B139FA">
            <w:pPr>
              <w:jc w:val="both"/>
              <w:rPr>
                <w:rFonts w:ascii="Calibri" w:eastAsia="Calibri" w:hAnsi="Calibri"/>
                <w:sz w:val="20"/>
              </w:rPr>
            </w:pPr>
          </w:p>
        </w:tc>
        <w:tc>
          <w:tcPr>
            <w:tcW w:w="1980" w:type="dxa"/>
          </w:tcPr>
          <w:p w14:paraId="252D56C0" w14:textId="77777777" w:rsidR="00607455" w:rsidRPr="002B2E76" w:rsidRDefault="00607455" w:rsidP="00B139FA">
            <w:pPr>
              <w:ind w:firstLine="14"/>
              <w:jc w:val="both"/>
              <w:rPr>
                <w:rFonts w:ascii="Calibri" w:eastAsia="Calibri" w:hAnsi="Calibri"/>
                <w:sz w:val="20"/>
              </w:rPr>
            </w:pPr>
            <w:r w:rsidRPr="002B2E76">
              <w:rPr>
                <w:rFonts w:ascii="Calibri" w:eastAsia="Calibri" w:hAnsi="Calibri"/>
                <w:sz w:val="20"/>
              </w:rPr>
              <w:t>[__ Business Day(s)]</w:t>
            </w:r>
          </w:p>
        </w:tc>
      </w:tr>
    </w:tbl>
    <w:p w14:paraId="76C81FFF" w14:textId="77777777" w:rsidR="00607455" w:rsidRPr="002B2E76" w:rsidRDefault="00607455" w:rsidP="00607455">
      <w:pPr>
        <w:spacing w:after="120"/>
        <w:ind w:left="810"/>
        <w:contextualSpacing/>
        <w:jc w:val="both"/>
        <w:rPr>
          <w:rFonts w:ascii="Calibri" w:hAnsi="Calibri"/>
          <w:b/>
          <w:i/>
          <w:color w:val="000000"/>
          <w:sz w:val="20"/>
        </w:rPr>
      </w:pPr>
    </w:p>
    <w:p w14:paraId="76805E43" w14:textId="32E403BF" w:rsidR="00607455" w:rsidRPr="002B2E76" w:rsidRDefault="00607455" w:rsidP="00B139FA">
      <w:pPr>
        <w:pStyle w:val="1NP"/>
        <w:rPr>
          <w:rFonts w:eastAsia="Calibri"/>
          <w:b/>
          <w:i/>
          <w:color w:val="000000"/>
          <w:sz w:val="20"/>
          <w:szCs w:val="20"/>
        </w:rPr>
      </w:pPr>
      <w:r w:rsidRPr="002B2E76">
        <w:rPr>
          <w:rFonts w:eastAsia="Calibri" w:cs="Calibri"/>
          <w:b/>
          <w:color w:val="000000"/>
          <w:sz w:val="20"/>
          <w:szCs w:val="20"/>
        </w:rPr>
        <w:t xml:space="preserve">Exclusions. </w:t>
      </w:r>
      <w:r w:rsidRPr="002B2E76">
        <w:rPr>
          <w:rFonts w:eastAsia="Calibri" w:cs="Calibri"/>
          <w:color w:val="000000"/>
          <w:sz w:val="20"/>
          <w:szCs w:val="20"/>
        </w:rPr>
        <w:t xml:space="preserve">Provider will have no obligation to provide Support to the extent an Incident arises from: </w:t>
      </w:r>
      <w:r w:rsidRPr="002B2E76">
        <w:rPr>
          <w:rFonts w:eastAsia="Calibri"/>
          <w:sz w:val="20"/>
          <w:szCs w:val="20"/>
        </w:rPr>
        <w:t xml:space="preserve">(a) misuse or unauthorized modifications to the Cloud Service, (b) Third-Party Platforms or other third-party systems, (c) Trials and Betas or other free or evaluation use or (d) Professional Services deliverables. </w:t>
      </w:r>
    </w:p>
    <w:p w14:paraId="38550759" w14:textId="7EADC4D8" w:rsidR="00607455" w:rsidRPr="002B2E76" w:rsidRDefault="00607455" w:rsidP="001704FC">
      <w:pPr>
        <w:pStyle w:val="1PP"/>
        <w:rPr>
          <w:sz w:val="20"/>
          <w:szCs w:val="20"/>
        </w:rPr>
      </w:pPr>
    </w:p>
    <w:p w14:paraId="6B658003" w14:textId="77777777" w:rsidR="00E84DD7" w:rsidRPr="00FF6525" w:rsidRDefault="00E84DD7" w:rsidP="001704FC">
      <w:pPr>
        <w:pStyle w:val="1PP"/>
      </w:pPr>
    </w:p>
    <w:sectPr w:rsidR="00E84DD7" w:rsidRPr="00FF6525" w:rsidSect="003C4E3B">
      <w:headerReference w:type="default" r:id="rId11"/>
      <w:footerReference w:type="default" r:id="rId12"/>
      <w:pgSz w:w="12240" w:h="15840"/>
      <w:pgMar w:top="1080" w:right="864" w:bottom="108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EDB3E" w14:textId="77777777" w:rsidR="009935A6" w:rsidRDefault="009935A6" w:rsidP="002A0C52">
      <w:r>
        <w:separator/>
      </w:r>
    </w:p>
  </w:endnote>
  <w:endnote w:type="continuationSeparator" w:id="0">
    <w:p w14:paraId="3EDFE473" w14:textId="77777777" w:rsidR="009935A6" w:rsidRDefault="009935A6" w:rsidP="002A0C52">
      <w:r>
        <w:continuationSeparator/>
      </w:r>
    </w:p>
  </w:endnote>
  <w:endnote w:type="continuationNotice" w:id="1">
    <w:p w14:paraId="2F571AB4" w14:textId="77777777" w:rsidR="009935A6" w:rsidRDefault="00993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851"/>
      <w:gridCol w:w="1651"/>
    </w:tblGrid>
    <w:tr w:rsidR="007E4197" w14:paraId="4825D56C" w14:textId="77777777" w:rsidTr="00476E23">
      <w:tc>
        <w:tcPr>
          <w:tcW w:w="8851" w:type="dxa"/>
        </w:tcPr>
        <w:p w14:paraId="145118B8" w14:textId="77777777" w:rsidR="002A0532" w:rsidRPr="002A0532" w:rsidRDefault="002A0532" w:rsidP="002A0532">
          <w:pPr>
            <w:rPr>
              <w:rFonts w:asciiTheme="minorHAnsi" w:hAnsiTheme="minorHAnsi" w:cstheme="minorHAnsi"/>
              <w:color w:val="FF0000"/>
              <w:sz w:val="12"/>
              <w:szCs w:val="12"/>
            </w:rPr>
          </w:pPr>
          <w:r w:rsidRPr="002A0532">
            <w:rPr>
              <w:rFonts w:asciiTheme="minorHAnsi" w:hAnsiTheme="minorHAnsi" w:cstheme="minorHAnsi"/>
              <w:color w:val="FF0000"/>
              <w:sz w:val="12"/>
              <w:szCs w:val="12"/>
            </w:rPr>
            <w:t>[</w:t>
          </w:r>
          <w:r w:rsidRPr="002A0532">
            <w:rPr>
              <w:rFonts w:asciiTheme="minorHAnsi" w:hAnsiTheme="minorHAnsi" w:cstheme="minorHAnsi"/>
              <w:b/>
              <w:bCs/>
              <w:color w:val="FF0000"/>
              <w:sz w:val="12"/>
              <w:szCs w:val="12"/>
            </w:rPr>
            <w:t>DELETE THIS FOOTER BEFORE USING:</w:t>
          </w:r>
        </w:p>
        <w:p w14:paraId="062E0298" w14:textId="77777777" w:rsidR="002A0532" w:rsidRPr="002A0532" w:rsidRDefault="002A0532" w:rsidP="002A0532">
          <w:pPr>
            <w:rPr>
              <w:rFonts w:asciiTheme="minorHAnsi" w:hAnsiTheme="minorHAnsi" w:cstheme="minorHAnsi"/>
              <w:color w:val="000000" w:themeColor="text1"/>
              <w:sz w:val="12"/>
              <w:szCs w:val="12"/>
            </w:rPr>
          </w:pPr>
          <w:r w:rsidRPr="002A0532">
            <w:rPr>
              <w:rFonts w:asciiTheme="minorHAnsi" w:hAnsiTheme="minorHAnsi" w:cstheme="minorHAnsi"/>
              <w:color w:val="000000" w:themeColor="text1"/>
              <w:sz w:val="12"/>
              <w:szCs w:val="12"/>
            </w:rPr>
            <w:t xml:space="preserve">Example Support Policy for </w:t>
          </w:r>
          <w:hyperlink r:id="rId1" w:tgtFrame="_blank" w:history="1">
            <w:r w:rsidRPr="002A0532">
              <w:rPr>
                <w:rStyle w:val="Hyperlink"/>
                <w:rFonts w:asciiTheme="minorHAnsi" w:hAnsiTheme="minorHAnsi" w:cstheme="minorHAnsi"/>
                <w:color w:val="000000" w:themeColor="text1"/>
                <w:sz w:val="12"/>
                <w:szCs w:val="12"/>
              </w:rPr>
              <w:t>Bonterms Cloud Terms</w:t>
            </w:r>
          </w:hyperlink>
          <w:r w:rsidRPr="002A0532">
            <w:rPr>
              <w:rFonts w:asciiTheme="minorHAnsi" w:hAnsiTheme="minorHAnsi" w:cstheme="minorHAnsi"/>
              <w:color w:val="000000" w:themeColor="text1"/>
              <w:sz w:val="12"/>
              <w:szCs w:val="12"/>
            </w:rPr>
            <w:t xml:space="preserve"> </w:t>
          </w:r>
        </w:p>
        <w:p w14:paraId="2E263A17" w14:textId="77777777" w:rsidR="002A0532" w:rsidRPr="002A0532" w:rsidRDefault="002A0532" w:rsidP="002A0532">
          <w:pPr>
            <w:rPr>
              <w:rFonts w:asciiTheme="minorHAnsi" w:hAnsiTheme="minorHAnsi" w:cstheme="minorHAnsi"/>
              <w:color w:val="000000" w:themeColor="text1"/>
              <w:sz w:val="12"/>
              <w:szCs w:val="12"/>
            </w:rPr>
          </w:pPr>
          <w:r w:rsidRPr="002A0532">
            <w:rPr>
              <w:rFonts w:asciiTheme="minorHAnsi" w:hAnsiTheme="minorHAnsi" w:cstheme="minorHAnsi"/>
              <w:color w:val="000000" w:themeColor="text1"/>
              <w:sz w:val="12"/>
              <w:szCs w:val="12"/>
            </w:rPr>
            <w:t xml:space="preserve">Made available under </w:t>
          </w:r>
          <w:hyperlink r:id="rId2" w:tgtFrame="_blank" w:history="1">
            <w:r w:rsidRPr="002A0532">
              <w:rPr>
                <w:rStyle w:val="Hyperlink"/>
                <w:rFonts w:asciiTheme="minorHAnsi" w:hAnsiTheme="minorHAnsi" w:cstheme="minorHAnsi"/>
                <w:color w:val="000000" w:themeColor="text1"/>
                <w:sz w:val="12"/>
                <w:szCs w:val="12"/>
              </w:rPr>
              <w:t>CC0 1.0</w:t>
            </w:r>
          </w:hyperlink>
          <w:r w:rsidRPr="002A0532">
            <w:rPr>
              <w:rFonts w:asciiTheme="minorHAnsi" w:hAnsiTheme="minorHAnsi" w:cstheme="minorHAnsi"/>
              <w:color w:val="000000" w:themeColor="text1"/>
              <w:sz w:val="12"/>
              <w:szCs w:val="12"/>
            </w:rPr>
            <w:t xml:space="preserve"> - you may freely use, </w:t>
          </w:r>
          <w:r w:rsidRPr="002A0532">
            <w:rPr>
              <w:rFonts w:asciiTheme="minorHAnsi" w:hAnsiTheme="minorHAnsi" w:cstheme="minorHAnsi"/>
              <w:color w:val="000000" w:themeColor="text1"/>
              <w:sz w:val="12"/>
              <w:szCs w:val="12"/>
            </w:rPr>
            <w:t>modify or distribute without attribution.</w:t>
          </w:r>
        </w:p>
        <w:p w14:paraId="7D9205D6" w14:textId="5A74BBDE" w:rsidR="007E4197" w:rsidRPr="002A0532" w:rsidRDefault="002A0532" w:rsidP="002A0532">
          <w:pPr>
            <w:pStyle w:val="Footer"/>
            <w:rPr>
              <w:rFonts w:asciiTheme="minorHAnsi" w:hAnsiTheme="minorHAnsi" w:cstheme="minorHAnsi"/>
              <w:b/>
              <w:bCs/>
              <w:color w:val="000000" w:themeColor="text1"/>
              <w:sz w:val="12"/>
              <w:szCs w:val="12"/>
            </w:rPr>
          </w:pPr>
          <w:r w:rsidRPr="002A0532">
            <w:rPr>
              <w:rFonts w:asciiTheme="minorHAnsi" w:hAnsiTheme="minorHAnsi" w:cstheme="minorHAnsi"/>
              <w:b/>
              <w:bCs/>
              <w:color w:val="000000" w:themeColor="text1"/>
              <w:sz w:val="12"/>
              <w:szCs w:val="12"/>
            </w:rPr>
            <w:t>Bonterms does not provide legal advice, does not guarantee the enforceability or effect of these terms and has no liability relating to use of these terms.]</w:t>
          </w:r>
        </w:p>
      </w:tc>
      <w:tc>
        <w:tcPr>
          <w:tcW w:w="1651" w:type="dxa"/>
        </w:tcPr>
        <w:p w14:paraId="65F6CD10" w14:textId="6C8A19E0" w:rsidR="007E4197" w:rsidRPr="00476E23" w:rsidRDefault="007E4197" w:rsidP="00476E23">
          <w:pPr>
            <w:tabs>
              <w:tab w:val="center" w:pos="4320"/>
              <w:tab w:val="right" w:pos="8640"/>
            </w:tabs>
            <w:jc w:val="right"/>
            <w:rPr>
              <w:rFonts w:asciiTheme="minorHAnsi" w:eastAsia="Calibri" w:hAnsiTheme="minorHAnsi" w:cstheme="minorHAnsi"/>
              <w:sz w:val="18"/>
              <w:szCs w:val="18"/>
            </w:rPr>
          </w:pPr>
        </w:p>
      </w:tc>
    </w:tr>
  </w:tbl>
  <w:p w14:paraId="25D5CB5C" w14:textId="77777777" w:rsidR="007E4197" w:rsidRPr="00476E23" w:rsidRDefault="007E4197" w:rsidP="00AE2018">
    <w:pPr>
      <w:pBdr>
        <w:top w:val="nil"/>
        <w:left w:val="nil"/>
        <w:bottom w:val="nil"/>
        <w:right w:val="nil"/>
        <w:between w:val="nil"/>
      </w:pBdr>
      <w:tabs>
        <w:tab w:val="center" w:pos="4320"/>
        <w:tab w:val="right" w:pos="8640"/>
      </w:tabs>
      <w:rPr>
        <w:rFonts w:asciiTheme="minorHAnsi" w:eastAsia="Calibri" w:hAnsiTheme="minorHAnsi" w:cstheme="minorHAnsi"/>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55D3" w14:textId="77777777" w:rsidR="009935A6" w:rsidRDefault="009935A6" w:rsidP="002A0C52">
      <w:r>
        <w:separator/>
      </w:r>
    </w:p>
  </w:footnote>
  <w:footnote w:type="continuationSeparator" w:id="0">
    <w:p w14:paraId="1C6B47DC" w14:textId="77777777" w:rsidR="009935A6" w:rsidRDefault="009935A6" w:rsidP="002A0C52">
      <w:r>
        <w:continuationSeparator/>
      </w:r>
    </w:p>
  </w:footnote>
  <w:footnote w:type="continuationNotice" w:id="1">
    <w:p w14:paraId="415E7A56" w14:textId="77777777" w:rsidR="009935A6" w:rsidRDefault="009935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01DE9" w14:textId="6EEC8A7A" w:rsidR="005816E2" w:rsidRPr="003C4E3B" w:rsidRDefault="005816E2" w:rsidP="003C4E3B">
    <w:pPr>
      <w:pStyle w:val="Header"/>
      <w:jc w:val="right"/>
      <w:rPr>
        <w:rFonts w:asciiTheme="minorHAnsi" w:hAnsiTheme="minorHAnsi" w:cstheme="minorHAns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509D1"/>
    <w:multiLevelType w:val="multilevel"/>
    <w:tmpl w:val="738ACF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C9975FB"/>
    <w:multiLevelType w:val="multilevel"/>
    <w:tmpl w:val="3F481E30"/>
    <w:lvl w:ilvl="0">
      <w:start w:val="4"/>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2" w15:restartNumberingAfterBreak="0">
    <w:nsid w:val="0E946727"/>
    <w:multiLevelType w:val="hybridMultilevel"/>
    <w:tmpl w:val="5220F784"/>
    <w:lvl w:ilvl="0" w:tplc="0409000F">
      <w:start w:val="1"/>
      <w:numFmt w:val="decimal"/>
      <w:lvlText w:val="%1."/>
      <w:lvlJc w:val="left"/>
      <w:pPr>
        <w:ind w:left="720" w:hanging="360"/>
      </w:pPr>
    </w:lvl>
    <w:lvl w:ilvl="1" w:tplc="42841818">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64391"/>
    <w:multiLevelType w:val="hybridMultilevel"/>
    <w:tmpl w:val="1FDA30C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7D60188">
      <w:start w:val="1"/>
      <w:numFmt w:val="bullet"/>
      <w:pStyle w:val="3BP"/>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E3093C"/>
    <w:multiLevelType w:val="hybridMultilevel"/>
    <w:tmpl w:val="D864EE6A"/>
    <w:lvl w:ilvl="0" w:tplc="DFD0D1FE">
      <w:start w:val="1"/>
      <w:numFmt w:val="decimal"/>
      <w:pStyle w:val="1NP"/>
      <w:lvlText w:val="%1."/>
      <w:lvlJc w:val="left"/>
      <w:pPr>
        <w:ind w:left="720" w:hanging="360"/>
      </w:pPr>
      <w:rPr>
        <w:b/>
        <w:bCs w:val="0"/>
        <w:i w:val="0"/>
        <w:iCs/>
      </w:rPr>
    </w:lvl>
    <w:lvl w:ilvl="1" w:tplc="42841818">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9A3C7C"/>
    <w:multiLevelType w:val="multilevel"/>
    <w:tmpl w:val="28CC7B86"/>
    <w:lvl w:ilvl="0">
      <w:start w:val="1"/>
      <w:numFmt w:val="bullet"/>
      <w:pStyle w:val="1BP"/>
      <w:lvlText w:val=""/>
      <w:lvlJc w:val="left"/>
      <w:pPr>
        <w:tabs>
          <w:tab w:val="num" w:pos="720"/>
        </w:tabs>
        <w:ind w:left="720" w:hanging="36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8760F"/>
    <w:multiLevelType w:val="multilevel"/>
    <w:tmpl w:val="BE82F562"/>
    <w:lvl w:ilvl="0">
      <w:start w:val="3"/>
      <w:numFmt w:val="decimal"/>
      <w:lvlText w:val="%1"/>
      <w:lvlJc w:val="left"/>
      <w:pPr>
        <w:ind w:left="360" w:hanging="360"/>
      </w:pPr>
      <w:rPr>
        <w:rFonts w:hint="default"/>
        <w:u w:val="single"/>
      </w:rPr>
    </w:lvl>
    <w:lvl w:ilvl="1">
      <w:start w:val="2"/>
      <w:numFmt w:val="decimal"/>
      <w:lvlText w:val="%1.%2"/>
      <w:lvlJc w:val="left"/>
      <w:pPr>
        <w:ind w:left="360" w:hanging="360"/>
      </w:pPr>
      <w:rPr>
        <w:rFonts w:hint="default"/>
        <w:u w:val="non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7" w15:restartNumberingAfterBreak="0">
    <w:nsid w:val="49EA69E4"/>
    <w:multiLevelType w:val="multilevel"/>
    <w:tmpl w:val="4996959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EDB69DC"/>
    <w:multiLevelType w:val="multilevel"/>
    <w:tmpl w:val="F244D27C"/>
    <w:lvl w:ilvl="0">
      <w:start w:val="5"/>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abstractNum w:abstractNumId="9" w15:restartNumberingAfterBreak="0">
    <w:nsid w:val="58FD3B6A"/>
    <w:multiLevelType w:val="multilevel"/>
    <w:tmpl w:val="19D2DB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96A0761"/>
    <w:multiLevelType w:val="hybridMultilevel"/>
    <w:tmpl w:val="EDDA79FA"/>
    <w:lvl w:ilvl="0" w:tplc="129C620E">
      <w:start w:val="1"/>
      <w:numFmt w:val="upperLetter"/>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DF212C"/>
    <w:multiLevelType w:val="multilevel"/>
    <w:tmpl w:val="CF3011E2"/>
    <w:lvl w:ilvl="0">
      <w:start w:val="1"/>
      <w:numFmt w:val="bullet"/>
      <w:lvlText w:val=""/>
      <w:lvlJc w:val="left"/>
      <w:pPr>
        <w:tabs>
          <w:tab w:val="num" w:pos="648"/>
        </w:tabs>
        <w:ind w:left="648" w:hanging="360"/>
      </w:pPr>
      <w:rPr>
        <w:rFonts w:ascii="Symbol" w:hAnsi="Symbol" w:hint="default"/>
        <w:sz w:val="18"/>
        <w:szCs w:val="18"/>
      </w:rPr>
    </w:lvl>
    <w:lvl w:ilvl="1">
      <w:start w:val="1"/>
      <w:numFmt w:val="bullet"/>
      <w:lvlText w:val="—"/>
      <w:lvlJc w:val="left"/>
      <w:pPr>
        <w:ind w:left="1368" w:hanging="360"/>
      </w:pPr>
      <w:rPr>
        <w:rFonts w:ascii="Calibri" w:hAnsi="Calibri" w:hint="default"/>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2" w15:restartNumberingAfterBreak="0">
    <w:nsid w:val="6685419E"/>
    <w:multiLevelType w:val="multilevel"/>
    <w:tmpl w:val="D0865BEE"/>
    <w:lvl w:ilvl="0">
      <w:start w:val="1"/>
      <w:numFmt w:val="bullet"/>
      <w:pStyle w:val="2BP"/>
      <w:lvlText w:val="—"/>
      <w:lvlJc w:val="left"/>
      <w:pPr>
        <w:tabs>
          <w:tab w:val="num" w:pos="648"/>
        </w:tabs>
        <w:ind w:left="648" w:hanging="360"/>
      </w:pPr>
      <w:rPr>
        <w:rFonts w:ascii="Calibri" w:hAnsi="Calibri" w:hint="default"/>
        <w:sz w:val="18"/>
        <w:szCs w:val="18"/>
      </w:rPr>
    </w:lvl>
    <w:lvl w:ilvl="1">
      <w:start w:val="1"/>
      <w:numFmt w:val="bullet"/>
      <w:lvlText w:val="—"/>
      <w:lvlJc w:val="left"/>
      <w:pPr>
        <w:ind w:left="1368" w:hanging="360"/>
      </w:pPr>
      <w:rPr>
        <w:rFonts w:ascii="Calibri" w:hAnsi="Calibri" w:hint="default"/>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3" w15:restartNumberingAfterBreak="0">
    <w:nsid w:val="6C7E71E1"/>
    <w:multiLevelType w:val="multilevel"/>
    <w:tmpl w:val="36F4A15A"/>
    <w:lvl w:ilvl="0">
      <w:start w:val="2"/>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360" w:hanging="36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080" w:hanging="1080"/>
      </w:pPr>
      <w:rPr>
        <w:rFonts w:hint="default"/>
        <w:u w:val="single"/>
      </w:rPr>
    </w:lvl>
    <w:lvl w:ilvl="8">
      <w:start w:val="1"/>
      <w:numFmt w:val="decimal"/>
      <w:lvlText w:val="%1.%2.%3.%4.%5.%6.%7.%8.%9"/>
      <w:lvlJc w:val="left"/>
      <w:pPr>
        <w:ind w:left="1440" w:hanging="1440"/>
      </w:pPr>
      <w:rPr>
        <w:rFonts w:hint="default"/>
        <w:u w:val="single"/>
      </w:rPr>
    </w:lvl>
  </w:abstractNum>
  <w:num w:numId="1" w16cid:durableId="975336507">
    <w:abstractNumId w:val="2"/>
  </w:num>
  <w:num w:numId="2" w16cid:durableId="366024551">
    <w:abstractNumId w:val="1"/>
  </w:num>
  <w:num w:numId="3" w16cid:durableId="1859731254">
    <w:abstractNumId w:val="8"/>
  </w:num>
  <w:num w:numId="4" w16cid:durableId="1170557718">
    <w:abstractNumId w:val="7"/>
  </w:num>
  <w:num w:numId="5" w16cid:durableId="1302884095">
    <w:abstractNumId w:val="9"/>
  </w:num>
  <w:num w:numId="6" w16cid:durableId="1117212488">
    <w:abstractNumId w:val="6"/>
  </w:num>
  <w:num w:numId="7" w16cid:durableId="1730810710">
    <w:abstractNumId w:val="13"/>
  </w:num>
  <w:num w:numId="8" w16cid:durableId="1193953519">
    <w:abstractNumId w:val="0"/>
  </w:num>
  <w:num w:numId="9" w16cid:durableId="1199975675">
    <w:abstractNumId w:val="4"/>
  </w:num>
  <w:num w:numId="10" w16cid:durableId="1413701891">
    <w:abstractNumId w:val="10"/>
  </w:num>
  <w:num w:numId="11" w16cid:durableId="1853908534">
    <w:abstractNumId w:val="5"/>
  </w:num>
  <w:num w:numId="12" w16cid:durableId="1254624916">
    <w:abstractNumId w:val="11"/>
  </w:num>
  <w:num w:numId="13" w16cid:durableId="396442753">
    <w:abstractNumId w:val="12"/>
  </w:num>
  <w:num w:numId="14" w16cid:durableId="862741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oNotDisplayPageBoundarie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29"/>
    <w:rsid w:val="000111D7"/>
    <w:rsid w:val="000200E2"/>
    <w:rsid w:val="00021F82"/>
    <w:rsid w:val="000229D2"/>
    <w:rsid w:val="00024702"/>
    <w:rsid w:val="000403D7"/>
    <w:rsid w:val="000448A4"/>
    <w:rsid w:val="00050C9E"/>
    <w:rsid w:val="00055714"/>
    <w:rsid w:val="000615B6"/>
    <w:rsid w:val="00061665"/>
    <w:rsid w:val="00094F7C"/>
    <w:rsid w:val="000A1ADB"/>
    <w:rsid w:val="000B3F9E"/>
    <w:rsid w:val="000B70DE"/>
    <w:rsid w:val="000D0023"/>
    <w:rsid w:val="000D0E10"/>
    <w:rsid w:val="000D0E69"/>
    <w:rsid w:val="000F2EB6"/>
    <w:rsid w:val="00101083"/>
    <w:rsid w:val="001013AE"/>
    <w:rsid w:val="001013DC"/>
    <w:rsid w:val="001019BF"/>
    <w:rsid w:val="00135FDA"/>
    <w:rsid w:val="001575C2"/>
    <w:rsid w:val="00167CD3"/>
    <w:rsid w:val="001704FC"/>
    <w:rsid w:val="001778AC"/>
    <w:rsid w:val="001832D2"/>
    <w:rsid w:val="001963E7"/>
    <w:rsid w:val="001A0D57"/>
    <w:rsid w:val="001A3B41"/>
    <w:rsid w:val="001B0B7C"/>
    <w:rsid w:val="001B5096"/>
    <w:rsid w:val="001C2922"/>
    <w:rsid w:val="001D4762"/>
    <w:rsid w:val="001F03F5"/>
    <w:rsid w:val="001F2256"/>
    <w:rsid w:val="0021369F"/>
    <w:rsid w:val="00215BFB"/>
    <w:rsid w:val="0022084F"/>
    <w:rsid w:val="00224A2B"/>
    <w:rsid w:val="00230BC2"/>
    <w:rsid w:val="0023447C"/>
    <w:rsid w:val="00237503"/>
    <w:rsid w:val="002512BF"/>
    <w:rsid w:val="00251A93"/>
    <w:rsid w:val="0025333B"/>
    <w:rsid w:val="002661C5"/>
    <w:rsid w:val="00296876"/>
    <w:rsid w:val="002A0532"/>
    <w:rsid w:val="002A0C52"/>
    <w:rsid w:val="002A22A2"/>
    <w:rsid w:val="002A28F0"/>
    <w:rsid w:val="002A317A"/>
    <w:rsid w:val="002B2E76"/>
    <w:rsid w:val="002B491C"/>
    <w:rsid w:val="002B5399"/>
    <w:rsid w:val="002C033E"/>
    <w:rsid w:val="002C06C9"/>
    <w:rsid w:val="002C64CC"/>
    <w:rsid w:val="002C6FEA"/>
    <w:rsid w:val="002E25D1"/>
    <w:rsid w:val="002E75DE"/>
    <w:rsid w:val="003027C5"/>
    <w:rsid w:val="003266CE"/>
    <w:rsid w:val="003367FA"/>
    <w:rsid w:val="0034657B"/>
    <w:rsid w:val="00372A26"/>
    <w:rsid w:val="00375E78"/>
    <w:rsid w:val="003812C7"/>
    <w:rsid w:val="003839CF"/>
    <w:rsid w:val="00385680"/>
    <w:rsid w:val="003868DF"/>
    <w:rsid w:val="00394C79"/>
    <w:rsid w:val="003B7CE8"/>
    <w:rsid w:val="003C0FC4"/>
    <w:rsid w:val="003C4E3B"/>
    <w:rsid w:val="003D215D"/>
    <w:rsid w:val="003D6BB4"/>
    <w:rsid w:val="003E04B5"/>
    <w:rsid w:val="003E1914"/>
    <w:rsid w:val="003E63A3"/>
    <w:rsid w:val="003F071D"/>
    <w:rsid w:val="003F1B2A"/>
    <w:rsid w:val="00417E61"/>
    <w:rsid w:val="00434925"/>
    <w:rsid w:val="004357FD"/>
    <w:rsid w:val="00450ED2"/>
    <w:rsid w:val="00454A75"/>
    <w:rsid w:val="00457EE8"/>
    <w:rsid w:val="00457FBD"/>
    <w:rsid w:val="0046295F"/>
    <w:rsid w:val="00476AD0"/>
    <w:rsid w:val="00476E23"/>
    <w:rsid w:val="00477976"/>
    <w:rsid w:val="0048000E"/>
    <w:rsid w:val="00482093"/>
    <w:rsid w:val="004A07B1"/>
    <w:rsid w:val="004C23B1"/>
    <w:rsid w:val="004D0EAA"/>
    <w:rsid w:val="004E0730"/>
    <w:rsid w:val="004E2A16"/>
    <w:rsid w:val="004E62BD"/>
    <w:rsid w:val="004F4C2C"/>
    <w:rsid w:val="004F56B9"/>
    <w:rsid w:val="00500B93"/>
    <w:rsid w:val="0050326B"/>
    <w:rsid w:val="00505050"/>
    <w:rsid w:val="005153C6"/>
    <w:rsid w:val="005214FD"/>
    <w:rsid w:val="00524558"/>
    <w:rsid w:val="00536743"/>
    <w:rsid w:val="0053749B"/>
    <w:rsid w:val="00543B2E"/>
    <w:rsid w:val="00547D3D"/>
    <w:rsid w:val="005577E5"/>
    <w:rsid w:val="00567562"/>
    <w:rsid w:val="005701EA"/>
    <w:rsid w:val="005707A4"/>
    <w:rsid w:val="0057283F"/>
    <w:rsid w:val="0057621F"/>
    <w:rsid w:val="00577552"/>
    <w:rsid w:val="005816E2"/>
    <w:rsid w:val="00595B29"/>
    <w:rsid w:val="00596E17"/>
    <w:rsid w:val="005A0353"/>
    <w:rsid w:val="005A33B4"/>
    <w:rsid w:val="005A7A3A"/>
    <w:rsid w:val="005C1BD6"/>
    <w:rsid w:val="005C2DC8"/>
    <w:rsid w:val="005C5023"/>
    <w:rsid w:val="005D284D"/>
    <w:rsid w:val="005D6095"/>
    <w:rsid w:val="005D66AA"/>
    <w:rsid w:val="005E399B"/>
    <w:rsid w:val="005F0596"/>
    <w:rsid w:val="005F5DC6"/>
    <w:rsid w:val="00607455"/>
    <w:rsid w:val="00612D1C"/>
    <w:rsid w:val="006157C4"/>
    <w:rsid w:val="00620E09"/>
    <w:rsid w:val="00622347"/>
    <w:rsid w:val="00627439"/>
    <w:rsid w:val="00641E8C"/>
    <w:rsid w:val="00643A1D"/>
    <w:rsid w:val="00655DE5"/>
    <w:rsid w:val="00673944"/>
    <w:rsid w:val="00687BD0"/>
    <w:rsid w:val="0069171E"/>
    <w:rsid w:val="00692121"/>
    <w:rsid w:val="00696FE2"/>
    <w:rsid w:val="00697C9D"/>
    <w:rsid w:val="006A4419"/>
    <w:rsid w:val="006B7A5C"/>
    <w:rsid w:val="006C456F"/>
    <w:rsid w:val="006C6B4F"/>
    <w:rsid w:val="006D012B"/>
    <w:rsid w:val="006D49F4"/>
    <w:rsid w:val="006E1083"/>
    <w:rsid w:val="006E3C07"/>
    <w:rsid w:val="006E4F21"/>
    <w:rsid w:val="006F6E1A"/>
    <w:rsid w:val="00706283"/>
    <w:rsid w:val="00717210"/>
    <w:rsid w:val="00721904"/>
    <w:rsid w:val="0072385E"/>
    <w:rsid w:val="00740E0C"/>
    <w:rsid w:val="00741EBF"/>
    <w:rsid w:val="007620FB"/>
    <w:rsid w:val="00765398"/>
    <w:rsid w:val="007662AB"/>
    <w:rsid w:val="007717DB"/>
    <w:rsid w:val="00772655"/>
    <w:rsid w:val="00776C0B"/>
    <w:rsid w:val="00777A32"/>
    <w:rsid w:val="00782DAF"/>
    <w:rsid w:val="00790E10"/>
    <w:rsid w:val="00795D7A"/>
    <w:rsid w:val="007A0EEB"/>
    <w:rsid w:val="007A66A3"/>
    <w:rsid w:val="007A6F9A"/>
    <w:rsid w:val="007D39E5"/>
    <w:rsid w:val="007E4197"/>
    <w:rsid w:val="007E718A"/>
    <w:rsid w:val="007F6CC8"/>
    <w:rsid w:val="0081217F"/>
    <w:rsid w:val="0081238D"/>
    <w:rsid w:val="00814C3E"/>
    <w:rsid w:val="00830A54"/>
    <w:rsid w:val="00846B6C"/>
    <w:rsid w:val="008534C0"/>
    <w:rsid w:val="008702C3"/>
    <w:rsid w:val="0089049E"/>
    <w:rsid w:val="008B0EDE"/>
    <w:rsid w:val="008B5EC3"/>
    <w:rsid w:val="008B70CA"/>
    <w:rsid w:val="008C07D7"/>
    <w:rsid w:val="008C4D2F"/>
    <w:rsid w:val="008F2BFC"/>
    <w:rsid w:val="00902D93"/>
    <w:rsid w:val="00912F7B"/>
    <w:rsid w:val="009162BA"/>
    <w:rsid w:val="0091742D"/>
    <w:rsid w:val="00933A39"/>
    <w:rsid w:val="00936130"/>
    <w:rsid w:val="0094039E"/>
    <w:rsid w:val="0094330F"/>
    <w:rsid w:val="0095601F"/>
    <w:rsid w:val="0096274A"/>
    <w:rsid w:val="00967C40"/>
    <w:rsid w:val="00977E95"/>
    <w:rsid w:val="00981414"/>
    <w:rsid w:val="009905CA"/>
    <w:rsid w:val="00993127"/>
    <w:rsid w:val="009935A6"/>
    <w:rsid w:val="009A39AC"/>
    <w:rsid w:val="009B1E2A"/>
    <w:rsid w:val="009C43D8"/>
    <w:rsid w:val="009C5B0A"/>
    <w:rsid w:val="009E110D"/>
    <w:rsid w:val="009E2597"/>
    <w:rsid w:val="009E6A39"/>
    <w:rsid w:val="00A02914"/>
    <w:rsid w:val="00A158EF"/>
    <w:rsid w:val="00A17922"/>
    <w:rsid w:val="00A335E6"/>
    <w:rsid w:val="00A57137"/>
    <w:rsid w:val="00A57FD4"/>
    <w:rsid w:val="00A61A12"/>
    <w:rsid w:val="00A7265F"/>
    <w:rsid w:val="00A80CB9"/>
    <w:rsid w:val="00A86C32"/>
    <w:rsid w:val="00A87FB5"/>
    <w:rsid w:val="00AA1338"/>
    <w:rsid w:val="00AA3A2F"/>
    <w:rsid w:val="00AD36E4"/>
    <w:rsid w:val="00AD6CEE"/>
    <w:rsid w:val="00AD7813"/>
    <w:rsid w:val="00AE2018"/>
    <w:rsid w:val="00AE3684"/>
    <w:rsid w:val="00B05A07"/>
    <w:rsid w:val="00B071D1"/>
    <w:rsid w:val="00B129C4"/>
    <w:rsid w:val="00B139FA"/>
    <w:rsid w:val="00B30090"/>
    <w:rsid w:val="00B30B0B"/>
    <w:rsid w:val="00B335FA"/>
    <w:rsid w:val="00B5090B"/>
    <w:rsid w:val="00B52706"/>
    <w:rsid w:val="00B5436E"/>
    <w:rsid w:val="00B60301"/>
    <w:rsid w:val="00B638E8"/>
    <w:rsid w:val="00B649B4"/>
    <w:rsid w:val="00B66FE0"/>
    <w:rsid w:val="00B74CAB"/>
    <w:rsid w:val="00B8040B"/>
    <w:rsid w:val="00B84312"/>
    <w:rsid w:val="00B94001"/>
    <w:rsid w:val="00BA0E0A"/>
    <w:rsid w:val="00BA1D92"/>
    <w:rsid w:val="00BA2D34"/>
    <w:rsid w:val="00BD33E1"/>
    <w:rsid w:val="00BD39FE"/>
    <w:rsid w:val="00BD5BFD"/>
    <w:rsid w:val="00BE418B"/>
    <w:rsid w:val="00BE6C27"/>
    <w:rsid w:val="00BF29AB"/>
    <w:rsid w:val="00BF2FE5"/>
    <w:rsid w:val="00C06FB5"/>
    <w:rsid w:val="00C10B1D"/>
    <w:rsid w:val="00C12CAA"/>
    <w:rsid w:val="00C16ED9"/>
    <w:rsid w:val="00C249A5"/>
    <w:rsid w:val="00C34F5A"/>
    <w:rsid w:val="00C445CA"/>
    <w:rsid w:val="00C514BB"/>
    <w:rsid w:val="00C82D41"/>
    <w:rsid w:val="00C94F06"/>
    <w:rsid w:val="00CA4570"/>
    <w:rsid w:val="00CA6D8D"/>
    <w:rsid w:val="00CB0C6C"/>
    <w:rsid w:val="00CC3294"/>
    <w:rsid w:val="00CF46ED"/>
    <w:rsid w:val="00CF70BA"/>
    <w:rsid w:val="00D0287D"/>
    <w:rsid w:val="00D07580"/>
    <w:rsid w:val="00D137E8"/>
    <w:rsid w:val="00D234F3"/>
    <w:rsid w:val="00D31D54"/>
    <w:rsid w:val="00D33073"/>
    <w:rsid w:val="00D35978"/>
    <w:rsid w:val="00D447B2"/>
    <w:rsid w:val="00D56EFE"/>
    <w:rsid w:val="00D60470"/>
    <w:rsid w:val="00D619E1"/>
    <w:rsid w:val="00D62CF1"/>
    <w:rsid w:val="00D66C55"/>
    <w:rsid w:val="00D819F2"/>
    <w:rsid w:val="00D853B5"/>
    <w:rsid w:val="00D8763A"/>
    <w:rsid w:val="00D91602"/>
    <w:rsid w:val="00DA5C15"/>
    <w:rsid w:val="00DB2D80"/>
    <w:rsid w:val="00DC7128"/>
    <w:rsid w:val="00DD3F29"/>
    <w:rsid w:val="00DD64BD"/>
    <w:rsid w:val="00DE6B8C"/>
    <w:rsid w:val="00DF5686"/>
    <w:rsid w:val="00E01851"/>
    <w:rsid w:val="00E03EBE"/>
    <w:rsid w:val="00E207A0"/>
    <w:rsid w:val="00E26C22"/>
    <w:rsid w:val="00E27A97"/>
    <w:rsid w:val="00E30641"/>
    <w:rsid w:val="00E30FE9"/>
    <w:rsid w:val="00E34979"/>
    <w:rsid w:val="00E45187"/>
    <w:rsid w:val="00E46088"/>
    <w:rsid w:val="00E50EDC"/>
    <w:rsid w:val="00E77F61"/>
    <w:rsid w:val="00E831F1"/>
    <w:rsid w:val="00E84DD7"/>
    <w:rsid w:val="00E85963"/>
    <w:rsid w:val="00EA0B03"/>
    <w:rsid w:val="00EA3F81"/>
    <w:rsid w:val="00EC1FEC"/>
    <w:rsid w:val="00EC233C"/>
    <w:rsid w:val="00ED2039"/>
    <w:rsid w:val="00ED68AB"/>
    <w:rsid w:val="00ED6A28"/>
    <w:rsid w:val="00ED6D4C"/>
    <w:rsid w:val="00ED701B"/>
    <w:rsid w:val="00EE5C7C"/>
    <w:rsid w:val="00EF4CD1"/>
    <w:rsid w:val="00F02094"/>
    <w:rsid w:val="00F5551F"/>
    <w:rsid w:val="00FD6FF7"/>
    <w:rsid w:val="00FE1E89"/>
    <w:rsid w:val="00FE2187"/>
    <w:rsid w:val="00FF6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F8CC4"/>
  <w15:docId w15:val="{30A9438C-3FDF-4CC9-86F8-B117EA04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F29"/>
    <w:pPr>
      <w:spacing w:after="0" w:line="240" w:lineRule="auto"/>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nhideWhenUsed/>
    <w:rsid w:val="00DD3F29"/>
    <w:pPr>
      <w:ind w:left="360" w:right="-18" w:hanging="360"/>
    </w:pPr>
    <w:rPr>
      <w:rFonts w:ascii="Helv" w:hAnsi="Helv"/>
      <w:sz w:val="20"/>
    </w:rPr>
  </w:style>
  <w:style w:type="paragraph" w:styleId="ListParagraph">
    <w:name w:val="List Paragraph"/>
    <w:basedOn w:val="Normal"/>
    <w:link w:val="ListParagraphChar"/>
    <w:uiPriority w:val="34"/>
    <w:qFormat/>
    <w:rsid w:val="00DD3F29"/>
    <w:pPr>
      <w:ind w:left="720"/>
      <w:contextualSpacing/>
    </w:pPr>
    <w:rPr>
      <w:rFonts w:ascii="Times New Roman" w:hAnsi="Times New Roman"/>
      <w:sz w:val="20"/>
    </w:rPr>
  </w:style>
  <w:style w:type="character" w:styleId="Hyperlink">
    <w:name w:val="Hyperlink"/>
    <w:basedOn w:val="DefaultParagraphFont"/>
    <w:uiPriority w:val="99"/>
    <w:unhideWhenUsed/>
    <w:rsid w:val="00DD3F29"/>
    <w:rPr>
      <w:color w:val="0000FF" w:themeColor="hyperlink"/>
      <w:u w:val="single"/>
    </w:rPr>
  </w:style>
  <w:style w:type="paragraph" w:styleId="Header">
    <w:name w:val="header"/>
    <w:basedOn w:val="Normal"/>
    <w:link w:val="HeaderChar"/>
    <w:uiPriority w:val="99"/>
    <w:unhideWhenUsed/>
    <w:rsid w:val="002A0C52"/>
    <w:pPr>
      <w:tabs>
        <w:tab w:val="center" w:pos="4680"/>
        <w:tab w:val="right" w:pos="9360"/>
      </w:tabs>
    </w:pPr>
  </w:style>
  <w:style w:type="character" w:customStyle="1" w:styleId="HeaderChar">
    <w:name w:val="Header Char"/>
    <w:basedOn w:val="DefaultParagraphFont"/>
    <w:link w:val="Header"/>
    <w:uiPriority w:val="99"/>
    <w:rsid w:val="002A0C52"/>
    <w:rPr>
      <w:rFonts w:ascii="Arial" w:eastAsia="Times New Roman" w:hAnsi="Arial" w:cs="Times New Roman"/>
      <w:szCs w:val="20"/>
    </w:rPr>
  </w:style>
  <w:style w:type="paragraph" w:styleId="Footer">
    <w:name w:val="footer"/>
    <w:basedOn w:val="Normal"/>
    <w:link w:val="FooterChar"/>
    <w:uiPriority w:val="99"/>
    <w:unhideWhenUsed/>
    <w:rsid w:val="002A0C52"/>
    <w:pPr>
      <w:tabs>
        <w:tab w:val="center" w:pos="4680"/>
        <w:tab w:val="right" w:pos="9360"/>
      </w:tabs>
    </w:pPr>
  </w:style>
  <w:style w:type="character" w:customStyle="1" w:styleId="FooterChar">
    <w:name w:val="Footer Char"/>
    <w:basedOn w:val="DefaultParagraphFont"/>
    <w:link w:val="Footer"/>
    <w:uiPriority w:val="99"/>
    <w:rsid w:val="002A0C52"/>
    <w:rPr>
      <w:rFonts w:ascii="Arial" w:eastAsia="Times New Roman" w:hAnsi="Arial" w:cs="Times New Roman"/>
      <w:szCs w:val="20"/>
    </w:rPr>
  </w:style>
  <w:style w:type="paragraph" w:styleId="BalloonText">
    <w:name w:val="Balloon Text"/>
    <w:basedOn w:val="Normal"/>
    <w:link w:val="BalloonTextChar"/>
    <w:uiPriority w:val="99"/>
    <w:semiHidden/>
    <w:unhideWhenUsed/>
    <w:rsid w:val="00505050"/>
    <w:rPr>
      <w:rFonts w:ascii="Tahoma" w:hAnsi="Tahoma" w:cs="Tahoma"/>
      <w:sz w:val="16"/>
      <w:szCs w:val="16"/>
    </w:rPr>
  </w:style>
  <w:style w:type="character" w:customStyle="1" w:styleId="BalloonTextChar">
    <w:name w:val="Balloon Text Char"/>
    <w:basedOn w:val="DefaultParagraphFont"/>
    <w:link w:val="BalloonText"/>
    <w:uiPriority w:val="99"/>
    <w:semiHidden/>
    <w:rsid w:val="00505050"/>
    <w:rPr>
      <w:rFonts w:ascii="Tahoma" w:eastAsia="Times New Roman" w:hAnsi="Tahoma" w:cs="Tahoma"/>
      <w:sz w:val="16"/>
      <w:szCs w:val="16"/>
    </w:rPr>
  </w:style>
  <w:style w:type="table" w:styleId="TableGrid">
    <w:name w:val="Table Grid"/>
    <w:basedOn w:val="TableNormal"/>
    <w:uiPriority w:val="59"/>
    <w:rsid w:val="00615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01F"/>
    <w:rPr>
      <w:color w:val="808080"/>
    </w:rPr>
  </w:style>
  <w:style w:type="paragraph" w:styleId="NoSpacing">
    <w:name w:val="No Spacing"/>
    <w:uiPriority w:val="1"/>
    <w:qFormat/>
    <w:rsid w:val="00D619E1"/>
    <w:pPr>
      <w:spacing w:after="0" w:line="240" w:lineRule="auto"/>
    </w:pPr>
    <w:rPr>
      <w:rFonts w:eastAsiaTheme="minorEastAsia"/>
      <w:lang w:eastAsia="zh-CN"/>
    </w:rPr>
  </w:style>
  <w:style w:type="character" w:styleId="PageNumber">
    <w:name w:val="page number"/>
    <w:basedOn w:val="DefaultParagraphFont"/>
    <w:uiPriority w:val="99"/>
    <w:semiHidden/>
    <w:unhideWhenUsed/>
    <w:rsid w:val="00A80CB9"/>
  </w:style>
  <w:style w:type="paragraph" w:styleId="Revision">
    <w:name w:val="Revision"/>
    <w:hidden/>
    <w:uiPriority w:val="99"/>
    <w:semiHidden/>
    <w:rsid w:val="003B7CE8"/>
    <w:pPr>
      <w:spacing w:after="0" w:line="240" w:lineRule="auto"/>
    </w:pPr>
    <w:rPr>
      <w:rFonts w:ascii="Arial" w:eastAsia="Times New Roman" w:hAnsi="Arial" w:cs="Times New Roman"/>
      <w:szCs w:val="20"/>
    </w:rPr>
  </w:style>
  <w:style w:type="paragraph" w:customStyle="1" w:styleId="1PP">
    <w:name w:val="#1 PP"/>
    <w:basedOn w:val="Normal"/>
    <w:link w:val="1PPChar"/>
    <w:qFormat/>
    <w:rsid w:val="007E4197"/>
    <w:pPr>
      <w:spacing w:after="120"/>
      <w:jc w:val="both"/>
    </w:pPr>
    <w:rPr>
      <w:rFonts w:asciiTheme="minorHAnsi" w:hAnsiTheme="minorHAnsi" w:cstheme="minorHAnsi"/>
      <w:bCs/>
      <w:sz w:val="18"/>
      <w:szCs w:val="18"/>
    </w:rPr>
  </w:style>
  <w:style w:type="paragraph" w:styleId="Title">
    <w:name w:val="Title"/>
    <w:basedOn w:val="Normal"/>
    <w:next w:val="Normal"/>
    <w:link w:val="TitleChar"/>
    <w:uiPriority w:val="10"/>
    <w:qFormat/>
    <w:rsid w:val="000403D7"/>
    <w:pPr>
      <w:spacing w:line="276" w:lineRule="auto"/>
      <w:jc w:val="center"/>
    </w:pPr>
    <w:rPr>
      <w:rFonts w:asciiTheme="minorHAnsi" w:hAnsiTheme="minorHAnsi" w:cstheme="minorHAnsi"/>
      <w:b/>
      <w:sz w:val="30"/>
      <w:szCs w:val="30"/>
    </w:rPr>
  </w:style>
  <w:style w:type="character" w:customStyle="1" w:styleId="1PPChar">
    <w:name w:val="#1 PP Char"/>
    <w:basedOn w:val="DefaultParagraphFont"/>
    <w:link w:val="1PP"/>
    <w:rsid w:val="007E4197"/>
    <w:rPr>
      <w:rFonts w:eastAsia="Times New Roman" w:cstheme="minorHAnsi"/>
      <w:bCs/>
      <w:sz w:val="18"/>
      <w:szCs w:val="18"/>
    </w:rPr>
  </w:style>
  <w:style w:type="character" w:customStyle="1" w:styleId="TitleChar">
    <w:name w:val="Title Char"/>
    <w:basedOn w:val="DefaultParagraphFont"/>
    <w:link w:val="Title"/>
    <w:uiPriority w:val="10"/>
    <w:rsid w:val="000403D7"/>
    <w:rPr>
      <w:rFonts w:eastAsia="Times New Roman" w:cstheme="minorHAnsi"/>
      <w:b/>
      <w:sz w:val="30"/>
      <w:szCs w:val="30"/>
    </w:rPr>
  </w:style>
  <w:style w:type="paragraph" w:styleId="Subtitle">
    <w:name w:val="Subtitle"/>
    <w:basedOn w:val="Normal"/>
    <w:next w:val="Normal"/>
    <w:link w:val="SubtitleChar"/>
    <w:uiPriority w:val="11"/>
    <w:qFormat/>
    <w:rsid w:val="000403D7"/>
    <w:pPr>
      <w:spacing w:before="120" w:after="240"/>
      <w:jc w:val="center"/>
    </w:pPr>
    <w:rPr>
      <w:rFonts w:asciiTheme="minorHAnsi" w:hAnsiTheme="minorHAnsi" w:cstheme="minorHAnsi"/>
      <w:bCs/>
      <w:szCs w:val="22"/>
    </w:rPr>
  </w:style>
  <w:style w:type="character" w:customStyle="1" w:styleId="SubtitleChar">
    <w:name w:val="Subtitle Char"/>
    <w:basedOn w:val="DefaultParagraphFont"/>
    <w:link w:val="Subtitle"/>
    <w:uiPriority w:val="11"/>
    <w:rsid w:val="000403D7"/>
    <w:rPr>
      <w:rFonts w:eastAsia="Times New Roman" w:cstheme="minorHAnsi"/>
      <w:bCs/>
    </w:rPr>
  </w:style>
  <w:style w:type="paragraph" w:customStyle="1" w:styleId="1NP">
    <w:name w:val="#1 NP"/>
    <w:basedOn w:val="ListParagraph"/>
    <w:link w:val="1NPChar"/>
    <w:qFormat/>
    <w:rsid w:val="007E4197"/>
    <w:pPr>
      <w:numPr>
        <w:numId w:val="9"/>
      </w:numPr>
      <w:tabs>
        <w:tab w:val="left" w:pos="288"/>
      </w:tabs>
      <w:spacing w:after="120"/>
      <w:ind w:left="0" w:firstLine="0"/>
      <w:contextualSpacing w:val="0"/>
      <w:jc w:val="both"/>
    </w:pPr>
    <w:rPr>
      <w:rFonts w:asciiTheme="minorHAnsi" w:hAnsiTheme="minorHAnsi" w:cstheme="minorHAnsi"/>
      <w:bCs/>
      <w:sz w:val="18"/>
      <w:szCs w:val="18"/>
    </w:rPr>
  </w:style>
  <w:style w:type="paragraph" w:customStyle="1" w:styleId="2PP">
    <w:name w:val="#2 PP"/>
    <w:basedOn w:val="Normal"/>
    <w:link w:val="2PPChar"/>
    <w:qFormat/>
    <w:rsid w:val="007E4197"/>
    <w:pPr>
      <w:spacing w:after="120"/>
      <w:ind w:left="288"/>
      <w:jc w:val="both"/>
    </w:pPr>
    <w:rPr>
      <w:rFonts w:asciiTheme="minorHAnsi" w:hAnsiTheme="minorHAnsi" w:cstheme="minorHAnsi"/>
      <w:sz w:val="18"/>
      <w:szCs w:val="18"/>
    </w:rPr>
  </w:style>
  <w:style w:type="character" w:customStyle="1" w:styleId="ListParagraphChar">
    <w:name w:val="List Paragraph Char"/>
    <w:basedOn w:val="DefaultParagraphFont"/>
    <w:link w:val="ListParagraph"/>
    <w:uiPriority w:val="34"/>
    <w:rsid w:val="000403D7"/>
    <w:rPr>
      <w:rFonts w:ascii="Times New Roman" w:eastAsia="Times New Roman" w:hAnsi="Times New Roman" w:cs="Times New Roman"/>
      <w:sz w:val="20"/>
      <w:szCs w:val="20"/>
    </w:rPr>
  </w:style>
  <w:style w:type="character" w:customStyle="1" w:styleId="1NPChar">
    <w:name w:val="#1 NP Char"/>
    <w:basedOn w:val="ListParagraphChar"/>
    <w:link w:val="1NP"/>
    <w:rsid w:val="007E4197"/>
    <w:rPr>
      <w:rFonts w:ascii="Times New Roman" w:eastAsia="Times New Roman" w:hAnsi="Times New Roman" w:cstheme="minorHAnsi"/>
      <w:bCs/>
      <w:sz w:val="18"/>
      <w:szCs w:val="18"/>
    </w:rPr>
  </w:style>
  <w:style w:type="character" w:customStyle="1" w:styleId="2PPChar">
    <w:name w:val="#2 PP Char"/>
    <w:basedOn w:val="DefaultParagraphFont"/>
    <w:link w:val="2PP"/>
    <w:rsid w:val="007E4197"/>
    <w:rPr>
      <w:rFonts w:eastAsia="Times New Roman" w:cstheme="minorHAnsi"/>
      <w:sz w:val="18"/>
      <w:szCs w:val="18"/>
    </w:rPr>
  </w:style>
  <w:style w:type="paragraph" w:customStyle="1" w:styleId="1BP">
    <w:name w:val="#1 BP"/>
    <w:basedOn w:val="Normal"/>
    <w:link w:val="1BPChar"/>
    <w:qFormat/>
    <w:rsid w:val="00D35978"/>
    <w:pPr>
      <w:numPr>
        <w:numId w:val="11"/>
      </w:numPr>
      <w:spacing w:after="120"/>
      <w:ind w:left="288" w:hanging="288"/>
      <w:jc w:val="both"/>
      <w:textAlignment w:val="baseline"/>
    </w:pPr>
    <w:rPr>
      <w:rFonts w:ascii="Calibri" w:hAnsi="Calibri" w:cs="Calibri"/>
      <w:color w:val="000000"/>
      <w:sz w:val="18"/>
      <w:szCs w:val="18"/>
    </w:rPr>
  </w:style>
  <w:style w:type="paragraph" w:customStyle="1" w:styleId="2BP">
    <w:name w:val="#2 BP"/>
    <w:basedOn w:val="Normal"/>
    <w:link w:val="2BPChar"/>
    <w:qFormat/>
    <w:rsid w:val="00D35978"/>
    <w:pPr>
      <w:numPr>
        <w:numId w:val="13"/>
      </w:numPr>
      <w:spacing w:after="120"/>
      <w:ind w:left="576" w:hanging="288"/>
      <w:jc w:val="both"/>
      <w:textAlignment w:val="baseline"/>
    </w:pPr>
    <w:rPr>
      <w:rFonts w:ascii="Calibri" w:hAnsi="Calibri" w:cs="Calibri"/>
      <w:color w:val="000000"/>
      <w:sz w:val="18"/>
      <w:szCs w:val="18"/>
    </w:rPr>
  </w:style>
  <w:style w:type="character" w:customStyle="1" w:styleId="1BPChar">
    <w:name w:val="#1 BP Char"/>
    <w:basedOn w:val="DefaultParagraphFont"/>
    <w:link w:val="1BP"/>
    <w:rsid w:val="00D35978"/>
    <w:rPr>
      <w:rFonts w:ascii="Calibri" w:eastAsia="Times New Roman" w:hAnsi="Calibri" w:cs="Calibri"/>
      <w:color w:val="000000"/>
      <w:sz w:val="18"/>
      <w:szCs w:val="18"/>
    </w:rPr>
  </w:style>
  <w:style w:type="paragraph" w:customStyle="1" w:styleId="3BP">
    <w:name w:val="#3 BP"/>
    <w:basedOn w:val="Normal"/>
    <w:link w:val="3BPChar"/>
    <w:qFormat/>
    <w:rsid w:val="00B139FA"/>
    <w:pPr>
      <w:numPr>
        <w:ilvl w:val="2"/>
        <w:numId w:val="14"/>
      </w:numPr>
      <w:spacing w:after="120"/>
      <w:ind w:left="576" w:hanging="288"/>
    </w:pPr>
    <w:rPr>
      <w:rFonts w:ascii="Calibri" w:hAnsi="Calibri" w:cs="Arial"/>
      <w:color w:val="000000"/>
      <w:sz w:val="18"/>
      <w:szCs w:val="18"/>
    </w:rPr>
  </w:style>
  <w:style w:type="character" w:customStyle="1" w:styleId="2BPChar">
    <w:name w:val="#2 BP Char"/>
    <w:basedOn w:val="DefaultParagraphFont"/>
    <w:link w:val="2BP"/>
    <w:rsid w:val="00D35978"/>
    <w:rPr>
      <w:rFonts w:ascii="Calibri" w:eastAsia="Times New Roman" w:hAnsi="Calibri" w:cs="Calibri"/>
      <w:color w:val="000000"/>
      <w:sz w:val="18"/>
      <w:szCs w:val="18"/>
    </w:rPr>
  </w:style>
  <w:style w:type="character" w:customStyle="1" w:styleId="3BPChar">
    <w:name w:val="#3 BP Char"/>
    <w:basedOn w:val="DefaultParagraphFont"/>
    <w:link w:val="3BP"/>
    <w:rsid w:val="00B139FA"/>
    <w:rPr>
      <w:rFonts w:ascii="Calibri" w:eastAsia="Times New Roman" w:hAnsi="Calibri"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publicdomain/zero/1.0/" TargetMode="External"/><Relationship Id="rId1" Type="http://schemas.openxmlformats.org/officeDocument/2006/relationships/hyperlink" Target="https://bonterms.com/forms/bonterms-cloud-terms-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3B104D75CF764CB9B49505296F1347" ma:contentTypeVersion="12" ma:contentTypeDescription="Create a new document." ma:contentTypeScope="" ma:versionID="c277a605a81cef44b31259726e11b37b">
  <xsd:schema xmlns:xsd="http://www.w3.org/2001/XMLSchema" xmlns:xs="http://www.w3.org/2001/XMLSchema" xmlns:p="http://schemas.microsoft.com/office/2006/metadata/properties" xmlns:ns2="606a33ab-cda0-4c9f-9b54-dc79c3322a28" xmlns:ns3="dff5a1f7-0903-4512-a28f-6bd9c99c75a0" targetNamespace="http://schemas.microsoft.com/office/2006/metadata/properties" ma:root="true" ma:fieldsID="a90da7254ad30725e5eaab31c44417ce" ns2:_="" ns3:_="">
    <xsd:import namespace="606a33ab-cda0-4c9f-9b54-dc79c3322a28"/>
    <xsd:import namespace="dff5a1f7-0903-4512-a28f-6bd9c99c75a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a33ab-cda0-4c9f-9b54-dc79c3322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f5a1f7-0903-4512-a28f-6bd9c99c75a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72A56-CA52-4553-8A17-7D6A358BB7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EFF0FC9-5626-435C-9BCC-885C9B0F2638}">
  <ds:schemaRefs>
    <ds:schemaRef ds:uri="http://schemas.microsoft.com/sharepoint/v3/contenttype/forms"/>
  </ds:schemaRefs>
</ds:datastoreItem>
</file>

<file path=customXml/itemProps3.xml><?xml version="1.0" encoding="utf-8"?>
<ds:datastoreItem xmlns:ds="http://schemas.openxmlformats.org/officeDocument/2006/customXml" ds:itemID="{F84AEF56-474C-4714-A58F-E01C17E762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a33ab-cda0-4c9f-9b54-dc79c3322a28"/>
    <ds:schemaRef ds:uri="dff5a1f7-0903-4512-a28f-6bd9c99c75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857A98-E53B-4140-8809-0D95798A1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368</Words>
  <Characters>2094</Characters>
  <Application>Microsoft Office Word</Application>
  <DocSecurity>0</DocSecurity>
  <Lines>57</Lines>
  <Paragraphs>29</Paragraphs>
  <ScaleCrop>false</ScaleCrop>
  <HeadingPairs>
    <vt:vector size="2" baseType="variant">
      <vt:variant>
        <vt:lpstr>Title</vt:lpstr>
      </vt:variant>
      <vt:variant>
        <vt:i4>1</vt:i4>
      </vt:variant>
    </vt:vector>
  </HeadingPairs>
  <TitlesOfParts>
    <vt:vector size="1" baseType="lpstr">
      <vt:lpstr>Example Support Policy</vt:lpstr>
    </vt:vector>
  </TitlesOfParts>
  <Manager/>
  <Company>Microsoft</Company>
  <LinksUpToDate>false</LinksUpToDate>
  <CharactersWithSpaces>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Support Policy</dc:title>
  <dc:subject/>
  <dc:creator/>
  <cp:keywords/>
  <dc:description/>
  <cp:lastModifiedBy>Chris Walker</cp:lastModifiedBy>
  <cp:revision>7</cp:revision>
  <cp:lastPrinted>2022-07-01T20:48:00Z</cp:lastPrinted>
  <dcterms:created xsi:type="dcterms:W3CDTF">2022-07-14T18:04:00Z</dcterms:created>
  <dcterms:modified xsi:type="dcterms:W3CDTF">2022-07-18T16:15:00Z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0x010100653B104D75CF764CB9B49505296F1347</vt:lpwstr>
  </property>
</Properties>
</file>