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8.png" ContentType="image/png"/>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043d9bdd3513c6bfb2485ddeb015913d0acad61"/>
    <w:p>
      <w:pPr>
        <w:pStyle w:val="Heading1"/>
      </w:pPr>
      <w:r>
        <w:t xml:space="preserve">26 Oct 2023 - Activity: 1-Dimensional Travelling Waves</w:t>
      </w:r>
    </w:p>
    <w:p>
      <w:pPr>
        <w:pStyle w:val="FirstParagraph"/>
      </w:pPr>
      <w:hyperlink r:id="rId9">
        <w:r>
          <w:rPr>
            <w:rStyle w:val="Hyperlink"/>
          </w:rPr>
          <w:t xml:space="preserve">Wave equations</w:t>
        </w:r>
      </w:hyperlink>
      <w:r>
        <w:t xml:space="preserve"> </w:t>
      </w:r>
      <w:r>
        <w:t xml:space="preserve">are common to all branches of physics. In fact, many modern research topics include some investigations that use wave theory. So useful is the concept of a wave, that we adapted it for quantum mechanics in the form of the</w:t>
      </w:r>
      <w:r>
        <w:t xml:space="preserve"> </w:t>
      </w:r>
      <w:hyperlink r:id="rId10">
        <w:r>
          <w:rPr>
            <w:rStyle w:val="Hyperlink"/>
          </w:rPr>
          <w:t xml:space="preserve">Schrodinger Equation</w:t>
        </w:r>
      </w:hyperlink>
      <w:r>
        <w:t xml:space="preserve"> </w:t>
      </w:r>
      <w:r>
        <w:t xml:space="preserve">and the position representation of the wavefunction (</w:t>
      </w:r>
      <m:oMath>
        <m:r>
          <m:t>ψ</m:t>
        </m:r>
        <m:r>
          <m:rPr>
            <m:sty m:val="p"/>
          </m:rPr>
          <m:t>(</m:t>
        </m:r>
        <m:r>
          <m:t>x</m:t>
        </m:r>
        <m:r>
          <m:rPr>
            <m:sty m:val="p"/>
          </m:rPr>
          <m:t>,</m:t>
        </m:r>
        <m:r>
          <m:t>t</m:t>
        </m:r>
        <m:r>
          <m:rPr>
            <m:sty m:val="p"/>
          </m:rPr>
          <m:t>)</m:t>
        </m:r>
      </m:oMath>
      <w:r>
        <w:t xml:space="preserve">). While wildly useful and broadly applicable, we need to build up some intuition and use cases for waves. We will start with the 1D wave equation:</w:t>
      </w:r>
    </w:p>
    <w:p>
      <w:pPr>
        <w:pStyle w:val="BodyText"/>
      </w:pPr>
      <m:oMathPara>
        <m:oMathParaPr>
          <m:jc m:val="center"/>
        </m:oMathParaPr>
        <m:oMath>
          <m:f>
            <m:fPr>
              <m:type m:val="bar"/>
            </m:fPr>
            <m:num>
              <m:sSup>
                <m:e>
                  <m:r>
                    <m:rPr>
                      <m:sty m:val="p"/>
                    </m:rPr>
                    <m:t>∂</m:t>
                  </m:r>
                </m:e>
                <m:sup>
                  <m:r>
                    <m:t>2</m:t>
                  </m:r>
                </m:sup>
              </m:sSup>
              <m:r>
                <m:t>f</m:t>
              </m:r>
              <m:r>
                <m:rPr>
                  <m:sty m:val="p"/>
                </m:rPr>
                <m:t>(</m:t>
              </m:r>
              <m:r>
                <m:t>z</m:t>
              </m:r>
              <m:r>
                <m:rPr>
                  <m:sty m:val="p"/>
                </m:rPr>
                <m:t>,</m:t>
              </m:r>
              <m:r>
                <m:t>t</m:t>
              </m:r>
              <m:r>
                <m:rPr>
                  <m:sty m:val="p"/>
                </m:rPr>
                <m:t>)</m:t>
              </m:r>
            </m:num>
            <m:den>
              <m:r>
                <m:t>d</m:t>
              </m:r>
              <m:sSup>
                <m:e>
                  <m:r>
                    <m:t>z</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r>
                <m:t>f</m:t>
              </m:r>
              <m:r>
                <m:rPr>
                  <m:sty m:val="p"/>
                </m:rPr>
                <m:t>(</m:t>
              </m:r>
              <m:r>
                <m:t>z</m:t>
              </m:r>
              <m:r>
                <m:rPr>
                  <m:sty m:val="p"/>
                </m:rPr>
                <m:t>,</m:t>
              </m:r>
              <m:r>
                <m:t>t</m:t>
              </m:r>
              <m:r>
                <m:rPr>
                  <m:sty m:val="p"/>
                </m:rPr>
                <m:t>)</m:t>
              </m:r>
            </m:num>
            <m:den>
              <m:r>
                <m:t>d</m:t>
              </m:r>
              <m:sSup>
                <m:e>
                  <m:r>
                    <m:t>t</m:t>
                  </m:r>
                </m:e>
                <m:sup>
                  <m:r>
                    <m:t>2</m:t>
                  </m:r>
                </m:sup>
              </m:sSup>
            </m:den>
          </m:f>
        </m:oMath>
      </m:oMathPara>
    </w:p>
    <w:p>
      <w:pPr>
        <w:pStyle w:val="FirstParagraph"/>
      </w:pPr>
      <w:r>
        <w:t xml:space="preserve">As we discussed, any function of the form:</w:t>
      </w:r>
    </w:p>
    <w:p>
      <w:pPr>
        <w:pStyle w:val="BodyText"/>
      </w:pPr>
      <m:oMathPara>
        <m:oMathParaPr>
          <m:jc m:val="center"/>
        </m:oMathParaPr>
        <m:oMath>
          <m:r>
            <m:t>f</m:t>
          </m:r>
          <m:r>
            <m:rPr>
              <m:sty m:val="p"/>
            </m:rPr>
            <m:t>(</m:t>
          </m:r>
          <m:r>
            <m:t>z</m:t>
          </m:r>
          <m:r>
            <m:rPr>
              <m:sty m:val="p"/>
            </m:rPr>
            <m:t>,</m:t>
          </m:r>
          <m:r>
            <m:t>t</m:t>
          </m:r>
          <m:r>
            <m:rPr>
              <m:sty m:val="p"/>
            </m:rPr>
            <m:t>)</m:t>
          </m:r>
          <m:r>
            <m:rPr>
              <m:sty m:val="p"/>
            </m:rPr>
            <m:t>=</m:t>
          </m:r>
          <m:r>
            <m:t>g</m:t>
          </m:r>
          <m:r>
            <m:rPr>
              <m:sty m:val="p"/>
            </m:rPr>
            <m:t>(</m:t>
          </m:r>
          <m:r>
            <m:t>z</m:t>
          </m:r>
          <m:r>
            <m:rPr>
              <m:sty m:val="p"/>
            </m:rPr>
            <m:t>+</m:t>
          </m:r>
          <m:r>
            <m:t>v</m:t>
          </m:r>
          <m:r>
            <m:t>t</m:t>
          </m:r>
          <m:r>
            <m:rPr>
              <m:sty m:val="p"/>
            </m:rPr>
            <m:t>)</m:t>
          </m:r>
          <m:r>
            <m:rPr>
              <m:sty m:val="p"/>
            </m:rPr>
            <m:t>+</m:t>
          </m:r>
          <m:r>
            <m:t>h</m:t>
          </m:r>
          <m:r>
            <m:rPr>
              <m:sty m:val="p"/>
            </m:rPr>
            <m:t>(</m:t>
          </m:r>
          <m:r>
            <m:t>z</m:t>
          </m:r>
          <m:r>
            <m:rPr>
              <m:sty m:val="p"/>
            </m:rPr>
            <m:t>−</m:t>
          </m:r>
          <m:r>
            <m:t>v</m:t>
          </m:r>
          <m:r>
            <m:t>t</m:t>
          </m:r>
          <m:r>
            <m:rPr>
              <m:sty m:val="p"/>
            </m:rPr>
            <m:t>)</m:t>
          </m:r>
        </m:oMath>
      </m:oMathPara>
    </w:p>
    <w:p>
      <w:pPr>
        <w:pStyle w:val="FirstParagraph"/>
      </w:pPr>
      <w:r>
        <w:t xml:space="preserve">solves the 1D wave equation. One way to think about this what this solution is showing is that some smooth function</w:t>
      </w:r>
      <w:r>
        <w:t xml:space="preserve"> </w:t>
      </w:r>
      <m:oMath>
        <m:r>
          <m:t>g</m:t>
        </m:r>
        <m:r>
          <m:rPr>
            <m:sty m:val="p"/>
          </m:rPr>
          <m:t>(</m:t>
        </m:r>
        <m:r>
          <m:t>z</m:t>
        </m:r>
        <m:r>
          <m:rPr>
            <m:sty m:val="p"/>
          </m:rPr>
          <m:t>)</m:t>
        </m:r>
      </m:oMath>
      <w:r>
        <w:t xml:space="preserve"> </w:t>
      </w:r>
      <w:r>
        <w:t xml:space="preserve">and another smooth function</w:t>
      </w:r>
      <w:r>
        <w:t xml:space="preserve"> </w:t>
      </w:r>
      <m:oMath>
        <m:r>
          <m:t>h</m:t>
        </m:r>
        <m:r>
          <m:rPr>
            <m:sty m:val="p"/>
          </m:rPr>
          <m:t>(</m:t>
        </m:r>
        <m:r>
          <m:t>z</m:t>
        </m:r>
        <m:r>
          <m:rPr>
            <m:sty m:val="p"/>
          </m:rPr>
          <m:t>)</m:t>
        </m:r>
      </m:oMath>
      <w:r>
        <w:t xml:space="preserve"> </w:t>
      </w:r>
      <w:r>
        <w:t xml:space="preserve">individually solve the wave equation if they just move to the left for</w:t>
      </w:r>
      <w:r>
        <w:t xml:space="preserve"> </w:t>
      </w:r>
      <m:oMath>
        <m:r>
          <m:t>g</m:t>
        </m:r>
      </m:oMath>
      <w:r>
        <w:t xml:space="preserve"> </w:t>
      </w:r>
      <w:r>
        <w:t xml:space="preserve">and to the right for</w:t>
      </w:r>
      <w:r>
        <w:t xml:space="preserve"> </w:t>
      </w:r>
      <m:oMath>
        <m:r>
          <m:t>f</m:t>
        </m:r>
      </m:oMath>
      <w:r>
        <w:t xml:space="preserve">. Furthermore because this PDE is linear (containing only linear derivatives of</w:t>
      </w:r>
      <w:r>
        <w:t xml:space="preserve"> </w:t>
      </w:r>
      <m:oMath>
        <m:r>
          <m:t>z</m:t>
        </m:r>
      </m:oMath>
      <w:r>
        <w:t xml:space="preserve"> </w:t>
      </w:r>
      <w:r>
        <w:t xml:space="preserve">and</w:t>
      </w:r>
      <w:r>
        <w:t xml:space="preserve"> </w:t>
      </w:r>
      <m:oMath>
        <m:r>
          <m:t>t</m:t>
        </m:r>
      </m:oMath>
      <w:r>
        <w:t xml:space="preserve">, i.e., no squares or functions of them),</w:t>
      </w:r>
      <w:r>
        <w:t xml:space="preserve"> </w:t>
      </w:r>
      <w:hyperlink r:id="rId11">
        <w:r>
          <w:rPr>
            <w:rStyle w:val="Hyperlink"/>
          </w:rPr>
          <w:t xml:space="preserve">superposition</w:t>
        </w:r>
      </w:hyperlink>
      <w:r>
        <w:t xml:space="preserve"> </w:t>
      </w:r>
      <w:r>
        <w:t xml:space="preserve">holds. And we can simply add solutions together linearly to get new solutions!</w:t>
      </w:r>
    </w:p>
    <w:bookmarkStart w:id="13" w:name="travelling-wave-solutions"/>
    <w:p>
      <w:pPr>
        <w:pStyle w:val="Heading2"/>
      </w:pPr>
      <w:r>
        <w:t xml:space="preserve">Travelling Wave Solutions</w:t>
      </w:r>
    </w:p>
    <w:p>
      <w:pPr>
        <w:pStyle w:val="FirstParagraph"/>
      </w:pPr>
      <w:r>
        <w:t xml:space="preserve">That is all well and good, but we need a common language. A grammar to understand our solutions. These are basis functions, they are the things we all agree on that describe the</w:t>
      </w:r>
      <w:r>
        <w:t xml:space="preserve"> </w:t>
      </w:r>
      <w:r>
        <w:t xml:space="preserve">“space”</w:t>
      </w:r>
      <w:r>
        <w:t xml:space="preserve"> </w:t>
      </w:r>
      <w:r>
        <w:t xml:space="preserve">of the solutions. You have seen these already in our study of normal modes. Our sinusoidal solutions, the frequencies and amplitudes of the modes themselves, provide a set of basis functions that can describe the general motion of the coupled SHOs. What’s nice about that choice is that we can reproduce it because we all agree to solve the same eigenvalue problem.</w:t>
      </w:r>
    </w:p>
    <w:p>
      <w:pPr>
        <w:pStyle w:val="BodyText"/>
      </w:pPr>
      <w:r>
        <w:t xml:space="preserve">For the 1D wave equation, these functions are</w:t>
      </w:r>
      <w:r>
        <w:t xml:space="preserve"> </w:t>
      </w:r>
      <w:hyperlink r:id="rId12">
        <w:r>
          <w:rPr>
            <w:rStyle w:val="Hyperlink"/>
          </w:rPr>
          <w:t xml:space="preserve">Travelling Wave Solutions</w:t>
        </w:r>
      </w:hyperlink>
      <w:r>
        <w:t xml:space="preserve">. The describe the simplest motion of a travelling wave: single frequency oscillation over an infinite domain. There’s no end points to worry about, and only one frequency. Also, it just moves to the left or to the right. You can probably see how multiple dimensions result in much more complexity. A basic traveling wave solution is:</w:t>
      </w:r>
    </w:p>
    <w:p>
      <w:pPr>
        <w:pStyle w:val="BodyText"/>
      </w:pPr>
      <m:oMathPara>
        <m:oMathParaPr>
          <m:jc m:val="center"/>
        </m:oMathParaPr>
        <m:oMath>
          <m:r>
            <m:t>f</m:t>
          </m:r>
          <m:r>
            <m:rPr>
              <m:sty m:val="p"/>
            </m:rPr>
            <m:t>(</m:t>
          </m:r>
          <m:r>
            <m:t>z</m:t>
          </m:r>
          <m:r>
            <m:rPr>
              <m:sty m:val="p"/>
            </m:rPr>
            <m:t>,</m:t>
          </m:r>
          <m:r>
            <m:t>t</m:t>
          </m:r>
          <m:r>
            <m:rPr>
              <m:sty m:val="p"/>
            </m:rPr>
            <m:t>)</m:t>
          </m:r>
          <m:r>
            <m:rPr>
              <m:sty m:val="p"/>
            </m:rPr>
            <m:t>=</m:t>
          </m:r>
          <m:r>
            <m:t>A</m:t>
          </m:r>
          <m:r>
            <m:t>c</m:t>
          </m:r>
          <m:r>
            <m:t>o</m:t>
          </m:r>
          <m:r>
            <m:t>s</m:t>
          </m:r>
          <m:r>
            <m:rPr>
              <m:sty m:val="p"/>
            </m:rPr>
            <m:t>(</m:t>
          </m:r>
          <m:r>
            <m:t>k</m:t>
          </m:r>
          <m:r>
            <m:t>z</m:t>
          </m:r>
          <m:r>
            <m:rPr>
              <m:sty m:val="p"/>
            </m:rPr>
            <m:t>−</m:t>
          </m:r>
          <m:r>
            <m:t>ω</m:t>
          </m:r>
          <m:r>
            <m:t>t</m:t>
          </m:r>
          <m:r>
            <m:rPr>
              <m:sty m:val="p"/>
            </m:rPr>
            <m:t>+</m:t>
          </m:r>
          <m:r>
            <m:t>ϕ</m:t>
          </m:r>
          <m:r>
            <m:rPr>
              <m:sty m:val="p"/>
            </m:rPr>
            <m:t>)</m:t>
          </m:r>
        </m:oMath>
      </m:oMathPara>
    </w:p>
    <w:p>
      <w:pPr>
        <w:pStyle w:val="FirstParagraph"/>
      </w:pPr>
      <w:r>
        <w:t xml:space="preserve">You can show that this equation satisfies the wave equation with</w:t>
      </w:r>
      <w:r>
        <w:t xml:space="preserve"> </w:t>
      </w:r>
      <m:oMath>
        <m:r>
          <m:t>v</m:t>
        </m:r>
        <m:r>
          <m:rPr>
            <m:sty m:val="p"/>
          </m:rPr>
          <m:t>=</m:t>
        </m:r>
        <m:r>
          <m:t>ω</m:t>
        </m:r>
        <m:r>
          <m:rPr>
            <m:sty m:val="p"/>
          </m:rPr>
          <m:t>/</m:t>
        </m:r>
        <m:r>
          <m:t>k</m:t>
        </m:r>
      </m:oMath>
      <w:r>
        <w:t xml:space="preserve">.</w:t>
      </w:r>
    </w:p>
    <w:p>
      <w:pPr>
        <w:pStyle w:val="BodyText"/>
      </w:pPr>
      <w:r>
        <w:t xml:space="preserve">More importantly, does a linear sum do so?</w:t>
      </w:r>
    </w:p>
    <w:p>
      <w:pPr>
        <w:pStyle w:val="BodyText"/>
      </w:pPr>
      <w:r>
        <w:rPr>
          <w:b/>
          <w:bCs/>
        </w:rPr>
        <w:t xml:space="preserve">✅ Do this</w:t>
      </w:r>
    </w:p>
    <w:p>
      <w:pPr>
        <w:pStyle w:val="BodyText"/>
      </w:pPr>
      <w:r>
        <w:t xml:space="preserve">Demonstrate that this proposed general solution:</w:t>
      </w:r>
    </w:p>
    <w:p>
      <w:pPr>
        <w:pStyle w:val="BodyText"/>
      </w:pPr>
      <m:oMathPara>
        <m:oMathParaPr>
          <m:jc m:val="center"/>
        </m:oMathParaPr>
        <m:oMath>
          <m:r>
            <m:t>F</m:t>
          </m:r>
          <m:r>
            <m:rPr>
              <m:sty m:val="p"/>
            </m:rPr>
            <m:t>(</m:t>
          </m:r>
          <m:r>
            <m:t>z</m:t>
          </m:r>
          <m:r>
            <m:rPr>
              <m:sty m:val="p"/>
            </m:rPr>
            <m:t>,</m:t>
          </m:r>
          <m:r>
            <m:t>t</m:t>
          </m:r>
          <m:r>
            <m:rPr>
              <m:sty m:val="p"/>
            </m:rPr>
            <m:t>)</m:t>
          </m:r>
          <m:r>
            <m:rPr>
              <m:sty m:val="p"/>
            </m:rPr>
            <m:t>=</m:t>
          </m:r>
          <m:nary>
            <m:naryPr>
              <m:chr m:val="∑"/>
              <m:limLoc m:val="undOvr"/>
              <m:subHide m:val="off"/>
              <m:supHide m:val="off"/>
            </m:naryPr>
            <m:sub>
              <m:r>
                <m:t>i</m:t>
              </m:r>
            </m:sub>
            <m:sup>
              <m:r>
                <m:t>n</m:t>
              </m:r>
            </m:sup>
            <m:e>
              <m:sSub>
                <m:e>
                  <m:r>
                    <m:t>A</m:t>
                  </m:r>
                </m:e>
                <m:sub>
                  <m:r>
                    <m:t>i</m:t>
                  </m:r>
                </m:sub>
              </m:sSub>
            </m:e>
          </m:nary>
          <m:r>
            <m:t> </m:t>
          </m:r>
          <m:r>
            <m:t>c</m:t>
          </m:r>
          <m:r>
            <m:t>o</m:t>
          </m:r>
          <m:r>
            <m:t>s</m:t>
          </m:r>
          <m:r>
            <m:rPr>
              <m:sty m:val="p"/>
            </m:rPr>
            <m:t>(</m:t>
          </m:r>
          <m:sSub>
            <m:e>
              <m:r>
                <m:t>k</m:t>
              </m:r>
            </m:e>
            <m:sub>
              <m:r>
                <m:t>i</m:t>
              </m:r>
            </m:sub>
          </m:sSub>
          <m:r>
            <m:t>z</m:t>
          </m:r>
          <m:r>
            <m:rPr>
              <m:sty m:val="p"/>
            </m:rPr>
            <m:t>−</m:t>
          </m:r>
          <m:r>
            <m:t>ω</m:t>
          </m:r>
          <m:r>
            <m:t>t</m:t>
          </m:r>
          <m:r>
            <m:rPr>
              <m:sty m:val="p"/>
            </m:rPr>
            <m:t>+</m:t>
          </m:r>
          <m:sSub>
            <m:e>
              <m:r>
                <m:t>ϕ</m:t>
              </m:r>
            </m:e>
            <m:sub>
              <m:r>
                <m:t>i</m:t>
              </m:r>
            </m:sub>
          </m:sSub>
          <m:r>
            <m:rPr>
              <m:sty m:val="p"/>
            </m:rPr>
            <m:t>)</m:t>
          </m:r>
        </m:oMath>
      </m:oMathPara>
    </w:p>
    <w:p>
      <w:pPr>
        <w:pStyle w:val="FirstParagraph"/>
      </w:pPr>
      <w:r>
        <w:t xml:space="preserve">solves the wave equation.</w:t>
      </w:r>
    </w:p>
    <w:bookmarkEnd w:id="13"/>
    <w:bookmarkStart w:id="34" w:name="looking-at-travelling-wave-solutions"/>
    <w:p>
      <w:pPr>
        <w:pStyle w:val="Heading2"/>
      </w:pPr>
      <w:r>
        <w:t xml:space="preserve">Looking at Travelling Wave Solutions</w:t>
      </w:r>
    </w:p>
    <w:p>
      <w:pPr>
        <w:pStyle w:val="FirstParagraph"/>
      </w:pPr>
      <w:r>
        <w:t xml:space="preserve">Let’s investigate several scenarios for travelling wave solutions:</w:t>
      </w:r>
    </w:p>
    <w:p>
      <w:pPr>
        <w:pStyle w:val="Compact"/>
        <w:numPr>
          <w:ilvl w:val="0"/>
          <w:numId w:val="1001"/>
        </w:numPr>
      </w:pPr>
      <w:r>
        <w:t xml:space="preserve">A single travelling wave (done for you with different representations)</w:t>
      </w:r>
    </w:p>
    <w:p>
      <w:pPr>
        <w:pStyle w:val="Compact"/>
        <w:numPr>
          <w:ilvl w:val="0"/>
          <w:numId w:val="1001"/>
        </w:numPr>
      </w:pPr>
      <w:r>
        <w:t xml:space="preserve">The superposition of two waves (not close frequencies; close amplitudes)</w:t>
      </w:r>
    </w:p>
    <w:p>
      <w:pPr>
        <w:pStyle w:val="Compact"/>
        <w:numPr>
          <w:ilvl w:val="0"/>
          <w:numId w:val="1001"/>
        </w:numPr>
      </w:pPr>
      <w:r>
        <w:t xml:space="preserve">The superposition of two waves (close frequencies; close amplitudes)</w:t>
      </w:r>
    </w:p>
    <w:p>
      <w:pPr>
        <w:pStyle w:val="Compact"/>
        <w:numPr>
          <w:ilvl w:val="0"/>
          <w:numId w:val="1001"/>
        </w:numPr>
      </w:pPr>
      <w:r>
        <w:t xml:space="preserve">The superposition of two waves (not close frequencies; not close amplitudes)</w:t>
      </w:r>
    </w:p>
    <w:p>
      <w:pPr>
        <w:pStyle w:val="Compact"/>
        <w:numPr>
          <w:ilvl w:val="0"/>
          <w:numId w:val="1001"/>
        </w:numPr>
      </w:pPr>
      <w:r>
        <w:t xml:space="preserve">The superposition of two waves (close frequencies; not close amplitudes)</w:t>
      </w:r>
    </w:p>
    <w:p>
      <w:pPr>
        <w:pStyle w:val="Compact"/>
        <w:numPr>
          <w:ilvl w:val="0"/>
          <w:numId w:val="1001"/>
        </w:numPr>
      </w:pPr>
      <w:r>
        <w:t xml:space="preserve">The superposition of three waves (make adjustments to test your intuition from two waves)</w:t>
      </w:r>
    </w:p>
    <w:p>
      <w:pPr>
        <w:pStyle w:val="FirstParagraph"/>
      </w:pPr>
      <w:r>
        <w:t xml:space="preserve">Make your choices, but also vary them a bit. You can investigate things like widgets (e.g.,</w:t>
      </w:r>
      <w:r>
        <w:t xml:space="preserve"> </w:t>
      </w:r>
      <w:hyperlink r:id="rId14">
        <w:r>
          <w:rPr>
            <w:rStyle w:val="Hyperlink"/>
          </w:rPr>
          <w:t xml:space="preserve">sliders</w:t>
        </w:r>
      </w:hyperlink>
      <w:r>
        <w:t xml:space="preserve">) which make this stuff more interactive, but regular plots are totally fine.</w:t>
      </w:r>
    </w:p>
    <w:p>
      <w:pPr>
        <w:pStyle w:val="BodyText"/>
      </w:pPr>
      <w:r>
        <w:rPr>
          <w:b/>
          <w:bCs/>
        </w:rPr>
        <w:t xml:space="preserve">✅ Do this</w:t>
      </w:r>
    </w:p>
    <w:p>
      <w:pPr>
        <w:pStyle w:val="BodyText"/>
      </w:pPr>
      <w:r>
        <w:t xml:space="preserve">Here is my suggestion and a challenge:</w:t>
      </w:r>
    </w:p>
    <w:p>
      <w:pPr>
        <w:pStyle w:val="Compact"/>
        <w:numPr>
          <w:ilvl w:val="0"/>
          <w:numId w:val="1002"/>
        </w:numPr>
      </w:pPr>
      <w:r>
        <w:t xml:space="preserve">Plot your solutions in 2D for a fixed location (e.g.,</w:t>
      </w:r>
      <w:r>
        <w:t xml:space="preserve"> </w:t>
      </w:r>
      <m:oMath>
        <m:r>
          <m:t>x</m:t>
        </m:r>
        <m:r>
          <m:rPr>
            <m:sty m:val="p"/>
          </m:rPr>
          <m:t>=</m:t>
        </m:r>
        <m:r>
          <m:t>0</m:t>
        </m:r>
      </m:oMath>
      <w:r>
        <w:t xml:space="preserve">) for all time (</w:t>
      </w:r>
      <m:oMath>
        <m:r>
          <m:t>f</m:t>
        </m:r>
      </m:oMath>
      <w:r>
        <w:t xml:space="preserve"> </w:t>
      </w:r>
      <w:r>
        <w:t xml:space="preserve">vs</w:t>
      </w:r>
      <w:r>
        <w:t xml:space="preserve"> </w:t>
      </w:r>
      <m:oMath>
        <m:r>
          <m:t>t</m:t>
        </m:r>
      </m:oMath>
      <w:r>
        <w:t xml:space="preserve">)</w:t>
      </w:r>
    </w:p>
    <w:p>
      <w:pPr>
        <w:pStyle w:val="Compact"/>
        <w:numPr>
          <w:ilvl w:val="0"/>
          <w:numId w:val="1002"/>
        </w:numPr>
      </w:pPr>
      <w:r>
        <w:t xml:space="preserve">Plot your solutions in 2D for a given time (e.g.,</w:t>
      </w:r>
      <w:r>
        <w:t xml:space="preserve"> </w:t>
      </w:r>
      <m:oMath>
        <m:r>
          <m:t>t</m:t>
        </m:r>
        <m:r>
          <m:rPr>
            <m:sty m:val="p"/>
          </m:rPr>
          <m:t>=</m:t>
        </m:r>
        <m:r>
          <m:t>0</m:t>
        </m:r>
      </m:oMath>
      <w:r>
        <w:t xml:space="preserve">) for all x (</w:t>
      </w:r>
      <m:oMath>
        <m:r>
          <m:t>f</m:t>
        </m:r>
      </m:oMath>
      <w:r>
        <w:t xml:space="preserve"> </w:t>
      </w:r>
      <w:r>
        <w:t xml:space="preserve">vs</w:t>
      </w:r>
      <w:r>
        <w:t xml:space="preserve"> </w:t>
      </w:r>
      <m:oMath>
        <m:r>
          <m:t>x</m:t>
        </m:r>
      </m:oMath>
      <w:r>
        <w:t xml:space="preserve">)</w:t>
      </w:r>
    </w:p>
    <w:p>
      <w:pPr>
        <w:pStyle w:val="Compact"/>
        <w:numPr>
          <w:ilvl w:val="0"/>
          <w:numId w:val="1002"/>
        </w:numPr>
      </w:pPr>
      <w:r>
        <w:t xml:space="preserve">Plot your solutions in 3D using the</w:t>
      </w:r>
      <w:r>
        <w:t xml:space="preserve"> </w:t>
      </w:r>
      <m:oMath>
        <m:r>
          <m:t>x</m:t>
        </m:r>
        <m:r>
          <m:rPr>
            <m:sty m:val="p"/>
          </m:rPr>
          <m:t>−</m:t>
        </m:r>
        <m:r>
          <m:t>y</m:t>
        </m:r>
      </m:oMath>
      <w:r>
        <w:t xml:space="preserve"> </w:t>
      </w:r>
      <w:r>
        <w:t xml:space="preserve">plane as positions vs time and using</w:t>
      </w:r>
      <w:r>
        <w:t xml:space="preserve"> </w:t>
      </w:r>
      <m:oMath>
        <m:r>
          <m:t>z</m:t>
        </m:r>
      </m:oMath>
      <w:r>
        <w:t xml:space="preserve"> </w:t>
      </w:r>
      <w:r>
        <w:t xml:space="preserve">for</w:t>
      </w:r>
      <w:r>
        <w:t xml:space="preserve"> </w:t>
      </w:r>
      <m:oMath>
        <m:r>
          <m:t>f</m:t>
        </m:r>
      </m:oMath>
      <w:r>
        <w:t xml:space="preserve"> </w:t>
      </w:r>
      <w:r>
        <w:t xml:space="preserve">(what does this representation buy you? Is it more or less useful than the above two?)</w:t>
      </w:r>
    </w:p>
    <w:p>
      <w:pPr>
        <w:pStyle w:val="Compact"/>
        <w:numPr>
          <w:ilvl w:val="0"/>
          <w:numId w:val="1002"/>
        </w:numPr>
      </w:pPr>
      <w:r>
        <w:t xml:space="preserve">Challenge (animate your plots). Matplotlib can use the animation api.</w:t>
      </w:r>
      <w:r>
        <w:t xml:space="preserve"> </w:t>
      </w:r>
      <w:hyperlink r:id="rId15">
        <w:r>
          <w:rPr>
            <w:rStyle w:val="Hyperlink"/>
          </w:rPr>
          <w:t xml:space="preserve">Here’s a simple script</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from</w:t>
      </w:r>
      <w:r>
        <w:rPr>
          <w:rStyle w:val="NormalTok"/>
        </w:rPr>
        <w:t xml:space="preserve"> matplotlib.animation </w:t>
      </w:r>
      <w:r>
        <w:rPr>
          <w:rStyle w:val="ImportTok"/>
        </w:rPr>
        <w:t xml:space="preserve">import</w:t>
      </w:r>
      <w:r>
        <w:rPr>
          <w:rStyle w:val="NormalTok"/>
        </w:rPr>
        <w:t xml:space="preserve"> FuncAnimation</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OperatorTok"/>
        </w:rPr>
        <w:t xml:space="preserve">%</w:t>
      </w:r>
      <w:r>
        <w:rPr>
          <w:rStyle w:val="NormalTok"/>
        </w:rPr>
        <w:t xml:space="preserve">matplotlib inline</w:t>
      </w:r>
      <w:r>
        <w:br/>
      </w:r>
    </w:p>
    <w:bookmarkStart w:id="24" w:name="single-travelling-wave"/>
    <w:p>
      <w:pPr>
        <w:pStyle w:val="Heading3"/>
      </w:pPr>
      <w:r>
        <w:t xml:space="preserve">Single Travelling Wave</w:t>
      </w:r>
    </w:p>
    <w:p>
      <w:pPr>
        <w:pStyle w:val="FirstParagraph"/>
      </w:pPr>
      <w:r>
        <w:t xml:space="preserve">Here’s the plots for a single travelling wave with</w:t>
      </w:r>
      <w:r>
        <w:t xml:space="preserve"> </w:t>
      </w:r>
      <m:oMath>
        <m:r>
          <m:t>A</m:t>
        </m:r>
        <m:r>
          <m:rPr>
            <m:sty m:val="p"/>
          </m:rPr>
          <m:t>=</m:t>
        </m:r>
        <m:r>
          <m:t>1</m:t>
        </m:r>
      </m:oMath>
      <w:r>
        <w:t xml:space="preserve">,</w:t>
      </w:r>
      <w:r>
        <w:t xml:space="preserve"> </w:t>
      </w:r>
      <m:oMath>
        <m:r>
          <m:t>λ</m:t>
        </m:r>
        <m:r>
          <m:rPr>
            <m:sty m:val="p"/>
          </m:rPr>
          <m:t>=</m:t>
        </m:r>
        <m:r>
          <m:t>2</m:t>
        </m:r>
      </m:oMath>
      <w:r>
        <w:t xml:space="preserve">,</w:t>
      </w:r>
      <w:r>
        <w:t xml:space="preserve"> </w:t>
      </w:r>
      <m:oMath>
        <m:r>
          <m:t>ω</m:t>
        </m:r>
        <m:r>
          <m:rPr>
            <m:sty m:val="p"/>
          </m:rPr>
          <m:t>=</m:t>
        </m:r>
        <m:r>
          <m:t>2</m:t>
        </m:r>
        <m:r>
          <m:t>π</m:t>
        </m:r>
      </m:oMath>
      <w:r>
        <w:t xml:space="preserve">, and</w:t>
      </w:r>
      <w:r>
        <w:t xml:space="preserve"> </w:t>
      </w:r>
      <m:oMath>
        <m:r>
          <m:t>ϕ</m:t>
        </m:r>
        <m:r>
          <m:rPr>
            <m:sty m:val="p"/>
          </m:rPr>
          <m:t>=</m:t>
        </m:r>
        <m:r>
          <m:t>0</m:t>
        </m:r>
      </m:oMath>
      <w:r>
        <w:t xml:space="preserve">.</w:t>
      </w:r>
    </w:p>
    <w:p>
      <w:pPr>
        <w:pStyle w:val="BodyText"/>
      </w:pPr>
      <m:oMathPara>
        <m:oMathParaPr>
          <m:jc m:val="center"/>
        </m:oMathParaPr>
        <m:oMath>
          <m:r>
            <m:t>f</m:t>
          </m:r>
          <m:r>
            <m:rPr>
              <m:sty m:val="p"/>
            </m:rPr>
            <m:t>(</m:t>
          </m:r>
          <m:r>
            <m:t>z</m:t>
          </m:r>
          <m:r>
            <m:rPr>
              <m:sty m:val="p"/>
            </m:rPr>
            <m:t>,</m:t>
          </m:r>
          <m:r>
            <m:t>t</m:t>
          </m:r>
          <m:r>
            <m:rPr>
              <m:sty m:val="p"/>
            </m:rPr>
            <m:t>)</m:t>
          </m:r>
          <m:r>
            <m:rPr>
              <m:sty m:val="p"/>
            </m:rPr>
            <m:t>=</m:t>
          </m:r>
          <m:r>
            <m:t>A</m:t>
          </m:r>
          <m:r>
            <m:t>c</m:t>
          </m:r>
          <m:r>
            <m:t>o</m:t>
          </m:r>
          <m:r>
            <m:t>s</m:t>
          </m:r>
          <m:r>
            <m:rPr>
              <m:sty m:val="p"/>
            </m:rPr>
            <m:t>(</m:t>
          </m:r>
          <m:r>
            <m:t>k</m:t>
          </m:r>
          <m:r>
            <m:t>z</m:t>
          </m:r>
          <m:r>
            <m:rPr>
              <m:sty m:val="p"/>
            </m:rPr>
            <m:t>−</m:t>
          </m:r>
          <m:r>
            <m:t>ω</m:t>
          </m:r>
          <m:r>
            <m:t>t</m:t>
          </m:r>
          <m:r>
            <m:rPr>
              <m:sty m:val="p"/>
            </m:rPr>
            <m:t>+</m:t>
          </m:r>
          <m:r>
            <m:t>ϕ</m:t>
          </m:r>
          <m:r>
            <m:rPr>
              <m:sty m:val="p"/>
            </m:rPr>
            <m:t>)</m:t>
          </m:r>
        </m:oMath>
      </m:oMathPara>
    </w:p>
    <w:p>
      <w:pPr>
        <w:pStyle w:val="FirstParagraph"/>
      </w:pPr>
      <w:r>
        <w:t xml:space="preserve">First we will create the wave. This is a little bit difficult because both</w:t>
      </w:r>
      <w:r>
        <w:t xml:space="preserve"> </w:t>
      </w:r>
      <m:oMath>
        <m:r>
          <m:t>x</m:t>
        </m:r>
      </m:oMath>
      <w:r>
        <w:t xml:space="preserve"> </w:t>
      </w:r>
      <w:r>
        <w:t xml:space="preserve">and</w:t>
      </w:r>
      <w:r>
        <w:t xml:space="preserve"> </w:t>
      </w:r>
      <m:oMath>
        <m:r>
          <m:t>t</m:t>
        </m:r>
      </m:oMath>
      <w:r>
        <w:t xml:space="preserve"> </w:t>
      </w:r>
      <w:r>
        <w:t xml:space="preserve">can vary, but we’ve made functions of two dimensions before using `</w:t>
      </w:r>
      <w:r>
        <w:rPr>
          <w:rStyle w:val="VerbatimChar"/>
        </w:rPr>
        <w:t xml:space="preserve">meshgrid</w:t>
      </w:r>
      <w:r>
        <w:t xml:space="preserve">, so we can just employ that with a little function to complete the wave.</w:t>
      </w:r>
    </w:p>
    <w:p>
      <w:pPr>
        <w:pStyle w:val="SourceCode"/>
      </w:pPr>
      <w:r>
        <w:rPr>
          <w:rStyle w:val="CommentTok"/>
        </w:rPr>
        <w:t xml:space="preserve"># Parameters</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Amplitude</w:t>
      </w:r>
      <w:r>
        <w:br/>
      </w:r>
      <w:r>
        <w:rPr>
          <w:rStyle w:val="NormalTok"/>
        </w:rPr>
        <w:t xml:space="preserve">lambda_ </w:t>
      </w:r>
      <w:r>
        <w:rPr>
          <w:rStyle w:val="OperatorTok"/>
        </w:rPr>
        <w:t xml:space="preserve">=</w:t>
      </w:r>
      <w:r>
        <w:rPr>
          <w:rStyle w:val="NormalTok"/>
        </w:rPr>
        <w:t xml:space="preserve"> </w:t>
      </w:r>
      <w:r>
        <w:rPr>
          <w:rStyle w:val="FloatTok"/>
        </w:rPr>
        <w:t xml:space="preserve">2.0</w:t>
      </w:r>
      <w:r>
        <w:rPr>
          <w:rStyle w:val="NormalTok"/>
        </w:rPr>
        <w:t xml:space="preserve">     </w:t>
      </w:r>
      <w:r>
        <w:rPr>
          <w:rStyle w:val="CommentTok"/>
        </w:rPr>
        <w:t xml:space="preserve"># Wavelength (underscore needed because lambda is a reserved word)</w:t>
      </w:r>
      <w:r>
        <w:br/>
      </w:r>
      <w:r>
        <w:rPr>
          <w:rStyle w:val="NormalTok"/>
        </w:rPr>
        <w:t xml:space="preserve">f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Frequency in Hz</w:t>
      </w:r>
      <w:r>
        <w:br/>
      </w:r>
      <w:r>
        <w:rPr>
          <w:rStyle w:val="NormalTok"/>
        </w:rPr>
        <w:t xml:space="preserve">phi </w:t>
      </w:r>
      <w:r>
        <w:rPr>
          <w:rStyle w:val="OperatorTok"/>
        </w:rPr>
        <w:t xml:space="preserve">=</w:t>
      </w:r>
      <w:r>
        <w:rPr>
          <w:rStyle w:val="NormalTok"/>
        </w:rPr>
        <w:t xml:space="preserve"> </w:t>
      </w:r>
      <w:r>
        <w:rPr>
          <w:rStyle w:val="FloatTok"/>
        </w:rPr>
        <w:t xml:space="preserve">0.0</w:t>
      </w:r>
      <w:r>
        <w:rPr>
          <w:rStyle w:val="NormalTok"/>
        </w:rPr>
        <w:t xml:space="preserve">         </w:t>
      </w:r>
      <w:r>
        <w:rPr>
          <w:rStyle w:val="CommentTok"/>
        </w:rPr>
        <w:t xml:space="preserve"># Phase constant in radians</w:t>
      </w:r>
      <w:r>
        <w:br/>
      </w:r>
      <w:r>
        <w:br/>
      </w:r>
      <w:r>
        <w:rPr>
          <w:rStyle w:val="NormalTok"/>
        </w:rPr>
        <w:t xml:space="preserve">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lambda_</w:t>
      </w:r>
      <w:r>
        <w:br/>
      </w:r>
      <w:r>
        <w:rPr>
          <w:rStyle w:val="NormalTok"/>
        </w:rPr>
        <w:t xml:space="preserve">omega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br/>
      </w:r>
      <w:r>
        <w:br/>
      </w:r>
      <w:r>
        <w:rPr>
          <w:rStyle w:val="CommentTok"/>
        </w:rPr>
        <w:t xml:space="preserve"># Define the wave equation</w:t>
      </w:r>
      <w:r>
        <w:br/>
      </w:r>
      <w:r>
        <w:rPr>
          <w:rStyle w:val="KeywordTok"/>
        </w:rPr>
        <w:t xml:space="preserve">def</w:t>
      </w:r>
      <w:r>
        <w:rPr>
          <w:rStyle w:val="NormalTok"/>
        </w:rPr>
        <w:t xml:space="preserve"> wave(x, t):</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np.sin(k </w:t>
      </w:r>
      <w:r>
        <w:rPr>
          <w:rStyle w:val="OperatorTok"/>
        </w:rPr>
        <w:t xml:space="preserve">*</w:t>
      </w:r>
      <w:r>
        <w:rPr>
          <w:rStyle w:val="NormalTok"/>
        </w:rPr>
        <w:t xml:space="preserve"> x </w:t>
      </w:r>
      <w:r>
        <w:rPr>
          <w:rStyle w:val="OperatorTok"/>
        </w:rPr>
        <w:t xml:space="preserve">-</w:t>
      </w:r>
      <w:r>
        <w:rPr>
          <w:rStyle w:val="NormalTok"/>
        </w:rPr>
        <w:t xml:space="preserve"> omega </w:t>
      </w:r>
      <w:r>
        <w:rPr>
          <w:rStyle w:val="OperatorTok"/>
        </w:rPr>
        <w:t xml:space="preserve">*</w:t>
      </w:r>
      <w:r>
        <w:rPr>
          <w:rStyle w:val="NormalTok"/>
        </w:rPr>
        <w:t xml:space="preserve"> t </w:t>
      </w:r>
      <w:r>
        <w:rPr>
          <w:rStyle w:val="OperatorTok"/>
        </w:rPr>
        <w:t xml:space="preserve">+</w:t>
      </w:r>
      <w:r>
        <w:rPr>
          <w:rStyle w:val="NormalTok"/>
        </w:rPr>
        <w:t xml:space="preserve"> phi)</w:t>
      </w:r>
      <w:r>
        <w:br/>
      </w:r>
      <w:r>
        <w:br/>
      </w:r>
      <w:r>
        <w:rPr>
          <w:rStyle w:val="CommentTok"/>
        </w:rPr>
        <w:t xml:space="preserve"># Generate x and t values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lambda_, </w:t>
      </w:r>
      <w:r>
        <w:rPr>
          <w:rStyle w:val="DecValTok"/>
        </w:rPr>
        <w:t xml:space="preserve">100</w:t>
      </w:r>
      <w:r>
        <w:rPr>
          <w:rStyle w:val="NormalTok"/>
        </w:rPr>
        <w:t xml:space="preserve">)</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f, </w:t>
      </w:r>
      <w:r>
        <w:rPr>
          <w:rStyle w:val="DecValTok"/>
        </w:rPr>
        <w:t xml:space="preserve">100</w:t>
      </w:r>
      <w:r>
        <w:rPr>
          <w:rStyle w:val="NormalTok"/>
        </w:rPr>
        <w:t xml:space="preserve">)</w:t>
      </w:r>
      <w:r>
        <w:br/>
      </w:r>
      <w:r>
        <w:br/>
      </w:r>
      <w:r>
        <w:rPr>
          <w:rStyle w:val="NormalTok"/>
        </w:rPr>
        <w:t xml:space="preserve">X, T </w:t>
      </w:r>
      <w:r>
        <w:rPr>
          <w:rStyle w:val="OperatorTok"/>
        </w:rPr>
        <w:t xml:space="preserve">=</w:t>
      </w:r>
      <w:r>
        <w:rPr>
          <w:rStyle w:val="NormalTok"/>
        </w:rPr>
        <w:t xml:space="preserve"> np.meshgrid(x, t)  </w:t>
      </w:r>
      <w:r>
        <w:rPr>
          <w:rStyle w:val="CommentTok"/>
        </w:rPr>
        <w:t xml:space="preserve"># Create a meshgrid for x and t values</w:t>
      </w:r>
      <w:r>
        <w:br/>
      </w:r>
      <w:r>
        <w:rPr>
          <w:rStyle w:val="NormalTok"/>
        </w:rPr>
        <w:t xml:space="preserve">Y </w:t>
      </w:r>
      <w:r>
        <w:rPr>
          <w:rStyle w:val="OperatorTok"/>
        </w:rPr>
        <w:t xml:space="preserve">=</w:t>
      </w:r>
      <w:r>
        <w:rPr>
          <w:rStyle w:val="NormalTok"/>
        </w:rPr>
        <w:t xml:space="preserve"> wave(X, T)  </w:t>
      </w:r>
      <w:r>
        <w:rPr>
          <w:rStyle w:val="CommentTok"/>
        </w:rPr>
        <w:t xml:space="preserve"># Compute the amplitude for every combination of x and t</w:t>
      </w:r>
    </w:p>
    <w:bookmarkStart w:id="19" w:name="plotting-amplitide-vs-location"/>
    <w:p>
      <w:pPr>
        <w:pStyle w:val="Heading4"/>
      </w:pPr>
      <w:r>
        <w:t xml:space="preserve">Plotting amplitide vs location</w:t>
      </w:r>
    </w:p>
    <w:p>
      <w:pPr>
        <w:pStyle w:val="FirstParagraph"/>
      </w:pPr>
      <w:r>
        <w:t xml:space="preserve">Every location is waving, so here we look at all location at a single time. And then we plot the amplitude of the wave at that location. We can do this for different times.</w:t>
      </w:r>
    </w:p>
    <w:p>
      <w:pPr>
        <w:pStyle w:val="SourceCode"/>
      </w:pPr>
      <w:r>
        <w:rPr>
          <w:rStyle w:val="CommentTok"/>
        </w:rPr>
        <w:t xml:space="preserve"># Plot amplitude vs. position for different times</w:t>
      </w:r>
      <w:r>
        <w:br/>
      </w:r>
      <w:r>
        <w:rPr>
          <w:rStyle w:val="NormalTok"/>
        </w:rPr>
        <w:t xml:space="preserve">times_to_plot </w:t>
      </w:r>
      <w:r>
        <w:rPr>
          <w:rStyle w:val="OperatorTok"/>
        </w:rPr>
        <w:t xml:space="preserve">=</w:t>
      </w:r>
      <w:r>
        <w:rPr>
          <w:rStyle w:val="NormalTok"/>
        </w:rPr>
        <w:t xml:space="preserve"> [</w:t>
      </w:r>
      <w:r>
        <w:rPr>
          <w:rStyle w:val="DecValTok"/>
        </w:rPr>
        <w:t xml:space="preserve">0</w:t>
      </w:r>
      <w:r>
        <w:rPr>
          <w:rStyle w:val="NormalTok"/>
        </w:rPr>
        <w:t xml:space="preserve">, </w:t>
      </w:r>
      <w:r>
        <w:rPr>
          <w:rStyle w:val="FloatTok"/>
        </w:rPr>
        <w:t xml:space="preserve">0.25</w:t>
      </w:r>
      <w:r>
        <w:rPr>
          <w:rStyle w:val="OperatorTok"/>
        </w:rPr>
        <w:t xml:space="preserve">/</w:t>
      </w:r>
      <w:r>
        <w:rPr>
          <w:rStyle w:val="NormalTok"/>
        </w:rPr>
        <w:t xml:space="preserve">f, </w:t>
      </w:r>
      <w:r>
        <w:rPr>
          <w:rStyle w:val="FloatTok"/>
        </w:rPr>
        <w:t xml:space="preserve">0.5</w:t>
      </w:r>
      <w:r>
        <w:rPr>
          <w:rStyle w:val="OperatorTok"/>
        </w:rPr>
        <w:t xml:space="preserve">/</w:t>
      </w:r>
      <w:r>
        <w:rPr>
          <w:rStyle w:val="NormalTok"/>
        </w:rPr>
        <w:t xml:space="preserve">f, </w:t>
      </w:r>
      <w:r>
        <w:rPr>
          <w:rStyle w:val="FloatTok"/>
        </w:rPr>
        <w:t xml:space="preserve">0.75</w:t>
      </w:r>
      <w:r>
        <w:rPr>
          <w:rStyle w:val="OperatorTok"/>
        </w:rPr>
        <w:t xml:space="preserve">/</w:t>
      </w:r>
      <w:r>
        <w:rPr>
          <w:rStyle w:val="NormalTok"/>
        </w:rPr>
        <w:t xml:space="preserve">f]  </w:t>
      </w:r>
      <w:r>
        <w:rPr>
          <w:rStyle w:val="CommentTok"/>
        </w:rPr>
        <w:t xml:space="preserve"># Chosen specific times to show one complete cycle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plot_time </w:t>
      </w:r>
      <w:r>
        <w:rPr>
          <w:rStyle w:val="KeywordTok"/>
        </w:rPr>
        <w:t xml:space="preserve">in</w:t>
      </w:r>
      <w:r>
        <w:rPr>
          <w:rStyle w:val="NormalTok"/>
        </w:rPr>
        <w:t xml:space="preserve"> times_to_plot:</w:t>
      </w:r>
      <w:r>
        <w:br/>
      </w:r>
      <w:r>
        <w:rPr>
          <w:rStyle w:val="NormalTok"/>
        </w:rPr>
        <w:t xml:space="preserve">    plt.plot(x, wave(x, plot_time), label</w:t>
      </w:r>
      <w:r>
        <w:rPr>
          <w:rStyle w:val="OperatorTok"/>
        </w:rPr>
        <w:t xml:space="preserve">=</w:t>
      </w:r>
      <w:r>
        <w:rPr>
          <w:rStyle w:val="SpecialStringTok"/>
        </w:rPr>
        <w:t xml:space="preserve">f't = </w:t>
      </w:r>
      <w:r>
        <w:rPr>
          <w:rStyle w:val="SpecialCharTok"/>
        </w:rPr>
        <w:t xml:space="preserve">{</w:t>
      </w:r>
      <w:r>
        <w:rPr>
          <w:rStyle w:val="NormalTok"/>
        </w:rPr>
        <w:t xml:space="preserve">plot_time</w:t>
      </w:r>
      <w:r>
        <w:rPr>
          <w:rStyle w:val="SpecialCharTok"/>
        </w:rPr>
        <w:t xml:space="preserve">:.2f}</w:t>
      </w:r>
      <w:r>
        <w:rPr>
          <w:rStyle w:val="SpecialStringTok"/>
        </w:rPr>
        <w:t xml:space="preserve"> s'</w:t>
      </w:r>
      <w:r>
        <w:rPr>
          <w:rStyle w:val="NormalTok"/>
        </w:rPr>
        <w:t xml:space="preserve">)</w:t>
      </w:r>
      <w:r>
        <w:br/>
      </w:r>
      <w:r>
        <w:br/>
      </w:r>
      <w:r>
        <w:rPr>
          <w:rStyle w:val="NormalTok"/>
        </w:rPr>
        <w:t xml:space="preserve">plt.title(</w:t>
      </w:r>
      <w:r>
        <w:rPr>
          <w:rStyle w:val="StringTok"/>
        </w:rPr>
        <w:t xml:space="preserve">"Amplitude vs. Position at Different Times"</w:t>
      </w:r>
      <w:r>
        <w:rPr>
          <w:rStyle w:val="NormalTok"/>
        </w:rPr>
        <w:t xml:space="preserve">)</w:t>
      </w:r>
      <w:r>
        <w:br/>
      </w:r>
      <w:r>
        <w:rPr>
          <w:rStyle w:val="NormalTok"/>
        </w:rPr>
        <w:t xml:space="preserve">plt.xlabel(</w:t>
      </w:r>
      <w:r>
        <w:rPr>
          <w:rStyle w:val="StringTok"/>
        </w:rPr>
        <w:t xml:space="preserve">'Position (x)'</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3356847"/>
            <wp:effectExtent b="0" l="0" r="0" t="0"/>
            <wp:docPr descr="png" title="" id="17" name="Picture"/>
            <a:graphic>
              <a:graphicData uri="http://schemas.openxmlformats.org/drawingml/2006/picture">
                <pic:pic>
                  <pic:nvPicPr>
                    <pic:cNvPr descr="../images/activity-Waves-1D_activity-Waves-1D_tmp_8_0.png" id="18" name="Picture"/>
                    <pic:cNvPicPr>
                      <a:picLocks noChangeArrowheads="1" noChangeAspect="1"/>
                    </pic:cNvPicPr>
                  </pic:nvPicPr>
                  <pic:blipFill>
                    <a:blip r:embed="rId16"/>
                    <a:stretch>
                      <a:fillRect/>
                    </a:stretch>
                  </pic:blipFill>
                  <pic:spPr bwMode="auto">
                    <a:xfrm>
                      <a:off x="0" y="0"/>
                      <a:ext cx="5334000" cy="3356847"/>
                    </a:xfrm>
                    <a:prstGeom prst="rect">
                      <a:avLst/>
                    </a:prstGeom>
                    <a:noFill/>
                    <a:ln w="9525">
                      <a:noFill/>
                      <a:headEnd/>
                      <a:tailEnd/>
                    </a:ln>
                  </pic:spPr>
                </pic:pic>
              </a:graphicData>
            </a:graphic>
          </wp:inline>
        </w:drawing>
      </w:r>
    </w:p>
    <w:p>
      <w:pPr>
        <w:pStyle w:val="ImageCaption"/>
      </w:pPr>
      <w:r>
        <w:t xml:space="preserve">png</w:t>
      </w:r>
    </w:p>
    <w:bookmarkEnd w:id="19"/>
    <w:bookmarkStart w:id="23" w:name="X084f26fb289684b48aea199fec2d8e84d42a9b8"/>
    <w:p>
      <w:pPr>
        <w:pStyle w:val="Heading4"/>
      </w:pPr>
      <w:r>
        <w:t xml:space="preserve">Plotting amplitude vs. time for different positions</w:t>
      </w:r>
    </w:p>
    <w:p>
      <w:pPr>
        <w:pStyle w:val="FirstParagraph"/>
      </w:pPr>
      <w:r>
        <w:t xml:space="preserve">At all times the wave is waving, so we can look at the amplitude of the wave at all times for a single location. We can do this for different locations.</w:t>
      </w:r>
    </w:p>
    <w:p>
      <w:pPr>
        <w:pStyle w:val="SourceCode"/>
      </w:pPr>
      <w:r>
        <w:rPr>
          <w:rStyle w:val="CommentTok"/>
        </w:rPr>
        <w:t xml:space="preserve"># Selected positions to plot</w:t>
      </w:r>
      <w:r>
        <w:br/>
      </w:r>
      <w:r>
        <w:rPr>
          <w:rStyle w:val="NormalTok"/>
        </w:rPr>
        <w:t xml:space="preserve">positions_to_plot </w:t>
      </w:r>
      <w:r>
        <w:rPr>
          <w:rStyle w:val="OperatorTok"/>
        </w:rPr>
        <w:t xml:space="preserve">=</w:t>
      </w:r>
      <w:r>
        <w:rPr>
          <w:rStyle w:val="NormalTok"/>
        </w:rPr>
        <w:t xml:space="preserve"> [</w:t>
      </w:r>
      <w:r>
        <w:rPr>
          <w:rStyle w:val="DecValTok"/>
        </w:rPr>
        <w:t xml:space="preserve">0</w:t>
      </w:r>
      <w:r>
        <w:rPr>
          <w:rStyle w:val="NormalTok"/>
        </w:rPr>
        <w:t xml:space="preserve">, lambda_</w:t>
      </w:r>
      <w:r>
        <w:rPr>
          <w:rStyle w:val="OperatorTok"/>
        </w:rPr>
        <w:t xml:space="preserve">/</w:t>
      </w:r>
      <w:r>
        <w:rPr>
          <w:rStyle w:val="DecValTok"/>
        </w:rPr>
        <w:t xml:space="preserve">4</w:t>
      </w:r>
      <w:r>
        <w:rPr>
          <w:rStyle w:val="NormalTok"/>
        </w:rPr>
        <w:t xml:space="preserve">, lambda_</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lambda_</w:t>
      </w:r>
      <w:r>
        <w:rPr>
          <w:rStyle w:val="OperatorTok"/>
        </w:rPr>
        <w:t xml:space="preserve">/</w:t>
      </w:r>
      <w:r>
        <w:rPr>
          <w:rStyle w:val="DecValTok"/>
        </w:rPr>
        <w:t xml:space="preserve">4</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pos </w:t>
      </w:r>
      <w:r>
        <w:rPr>
          <w:rStyle w:val="KeywordTok"/>
        </w:rPr>
        <w:t xml:space="preserve">in</w:t>
      </w:r>
      <w:r>
        <w:rPr>
          <w:rStyle w:val="NormalTok"/>
        </w:rPr>
        <w:t xml:space="preserve"> positions_to_plot:</w:t>
      </w:r>
      <w:r>
        <w:br/>
      </w:r>
      <w:r>
        <w:rPr>
          <w:rStyle w:val="NormalTok"/>
        </w:rPr>
        <w:t xml:space="preserve">    plt.plot(t, wave(pos, t), label</w:t>
      </w:r>
      <w:r>
        <w:rPr>
          <w:rStyle w:val="OperatorTok"/>
        </w:rPr>
        <w:t xml:space="preserve">=</w:t>
      </w:r>
      <w:r>
        <w:rPr>
          <w:rStyle w:val="SpecialStringTok"/>
        </w:rPr>
        <w:t xml:space="preserve">f'x = </w:t>
      </w:r>
      <w:r>
        <w:rPr>
          <w:rStyle w:val="SpecialCharTok"/>
        </w:rPr>
        <w:t xml:space="preserve">{</w:t>
      </w:r>
      <w:r>
        <w:rPr>
          <w:rStyle w:val="NormalTok"/>
        </w:rPr>
        <w:t xml:space="preserve">pos</w:t>
      </w:r>
      <w:r>
        <w:rPr>
          <w:rStyle w:val="SpecialCharTok"/>
        </w:rPr>
        <w:t xml:space="preserve">:.2f}</w:t>
      </w:r>
      <w:r>
        <w:rPr>
          <w:rStyle w:val="SpecialStringTok"/>
        </w:rPr>
        <w:t xml:space="preserve"> units'</w:t>
      </w:r>
      <w:r>
        <w:rPr>
          <w:rStyle w:val="NormalTok"/>
        </w:rPr>
        <w:t xml:space="preserve">)</w:t>
      </w:r>
      <w:r>
        <w:br/>
      </w:r>
      <w:r>
        <w:br/>
      </w:r>
      <w:r>
        <w:rPr>
          <w:rStyle w:val="NormalTok"/>
        </w:rPr>
        <w:t xml:space="preserve">plt.title(</w:t>
      </w:r>
      <w:r>
        <w:rPr>
          <w:rStyle w:val="StringTok"/>
        </w:rPr>
        <w:t xml:space="preserve">"Amplitude vs. Time at Selected Positions"</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CaptionedFigure"/>
      </w:pPr>
      <w:r>
        <w:drawing>
          <wp:inline>
            <wp:extent cx="5334000" cy="3356847"/>
            <wp:effectExtent b="0" l="0" r="0" t="0"/>
            <wp:docPr descr="png" title="" id="21" name="Picture"/>
            <a:graphic>
              <a:graphicData uri="http://schemas.openxmlformats.org/drawingml/2006/picture">
                <pic:pic>
                  <pic:nvPicPr>
                    <pic:cNvPr descr="../images/activity-Waves-1D_activity-Waves-1D_tmp_10_0.png" id="22" name="Picture"/>
                    <pic:cNvPicPr>
                      <a:picLocks noChangeArrowheads="1" noChangeAspect="1"/>
                    </pic:cNvPicPr>
                  </pic:nvPicPr>
                  <pic:blipFill>
                    <a:blip r:embed="rId20"/>
                    <a:stretch>
                      <a:fillRect/>
                    </a:stretch>
                  </pic:blipFill>
                  <pic:spPr bwMode="auto">
                    <a:xfrm>
                      <a:off x="0" y="0"/>
                      <a:ext cx="5334000" cy="3356847"/>
                    </a:xfrm>
                    <a:prstGeom prst="rect">
                      <a:avLst/>
                    </a:prstGeom>
                    <a:noFill/>
                    <a:ln w="9525">
                      <a:noFill/>
                      <a:headEnd/>
                      <a:tailEnd/>
                    </a:ln>
                  </pic:spPr>
                </pic:pic>
              </a:graphicData>
            </a:graphic>
          </wp:inline>
        </w:drawing>
      </w:r>
    </w:p>
    <w:p>
      <w:pPr>
        <w:pStyle w:val="ImageCaption"/>
      </w:pPr>
      <w:r>
        <w:t xml:space="preserve">png</w:t>
      </w:r>
    </w:p>
    <w:bookmarkEnd w:id="23"/>
    <w:bookmarkEnd w:id="24"/>
    <w:bookmarkStart w:id="33" w:name="plotting-space-and-time-together"/>
    <w:p>
      <w:pPr>
        <w:pStyle w:val="Heading3"/>
      </w:pPr>
      <w:r>
        <w:t xml:space="preserve">Plotting space and time together</w:t>
      </w:r>
    </w:p>
    <w:p>
      <w:pPr>
        <w:pStyle w:val="FirstParagraph"/>
      </w:pPr>
      <w:r>
        <w:t xml:space="preserve">It’s a bit hard to see what this 1D wave is doing, so we can instead plot position and time on the plane and let the height represent the amplitude.</w:t>
      </w:r>
    </w:p>
    <w:p>
      <w:pPr>
        <w:pStyle w:val="SourceCode"/>
      </w:pPr>
      <w:r>
        <w:rPr>
          <w:rStyle w:val="CommentTok"/>
        </w:rPr>
        <w:t xml:space="preserve"># Create a 3D plot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r>
        <w:br/>
      </w:r>
      <w:r>
        <w:br/>
      </w:r>
      <w:r>
        <w:rPr>
          <w:rStyle w:val="NormalTok"/>
        </w:rPr>
        <w:t xml:space="preserve">ax.plot_surface(X, T, Y, cmap</w:t>
      </w:r>
      <w:r>
        <w:rPr>
          <w:rStyle w:val="OperatorTok"/>
        </w:rPr>
        <w:t xml:space="preserve">=</w:t>
      </w:r>
      <w:r>
        <w:rPr>
          <w:rStyle w:val="StringTok"/>
        </w:rPr>
        <w:t xml:space="preserve">'inferno'</w:t>
      </w:r>
      <w:r>
        <w:rPr>
          <w:rStyle w:val="NormalTok"/>
        </w:rPr>
        <w:t xml:space="preserve">)  </w:t>
      </w:r>
      <w:r>
        <w:rPr>
          <w:rStyle w:val="CommentTok"/>
        </w:rPr>
        <w:t xml:space="preserve"># Using viridis colormap for better clarity</w:t>
      </w:r>
      <w:r>
        <w:br/>
      </w:r>
      <w:r>
        <w:rPr>
          <w:rStyle w:val="NormalTok"/>
        </w:rPr>
        <w:t xml:space="preserve">ax.set_title(</w:t>
      </w:r>
      <w:r>
        <w:rPr>
          <w:rStyle w:val="StringTok"/>
        </w:rPr>
        <w:t xml:space="preserve">"3D Plot of Traveling Wave in Space and Time"</w:t>
      </w:r>
      <w:r>
        <w:rPr>
          <w:rStyle w:val="NormalTok"/>
        </w:rPr>
        <w:t xml:space="preserve">)</w:t>
      </w:r>
      <w:r>
        <w:br/>
      </w:r>
      <w:r>
        <w:rPr>
          <w:rStyle w:val="NormalTok"/>
        </w:rPr>
        <w:t xml:space="preserve">ax.set_xlabel(</w:t>
      </w:r>
      <w:r>
        <w:rPr>
          <w:rStyle w:val="StringTok"/>
        </w:rPr>
        <w:t xml:space="preserve">"Position (x)"</w:t>
      </w:r>
      <w:r>
        <w:rPr>
          <w:rStyle w:val="NormalTok"/>
        </w:rPr>
        <w:t xml:space="preserve">)</w:t>
      </w:r>
      <w:r>
        <w:br/>
      </w:r>
      <w:r>
        <w:rPr>
          <w:rStyle w:val="NormalTok"/>
        </w:rPr>
        <w:t xml:space="preserve">ax.set_ylabel(</w:t>
      </w:r>
      <w:r>
        <w:rPr>
          <w:rStyle w:val="StringTok"/>
        </w:rPr>
        <w:t xml:space="preserve">"Time (t)"</w:t>
      </w:r>
      <w:r>
        <w:rPr>
          <w:rStyle w:val="NormalTok"/>
        </w:rPr>
        <w:t xml:space="preserve">)</w:t>
      </w:r>
      <w:r>
        <w:br/>
      </w:r>
      <w:r>
        <w:rPr>
          <w:rStyle w:val="NormalTok"/>
        </w:rPr>
        <w:t xml:space="preserve">ax.set_zlabel(</w:t>
      </w:r>
      <w:r>
        <w:rPr>
          <w:rStyle w:val="StringTok"/>
        </w:rPr>
        <w:t xml:space="preserve">"Amplitude"</w:t>
      </w:r>
      <w:r>
        <w:rPr>
          <w:rStyle w:val="NormalTok"/>
        </w:rPr>
        <w:t xml:space="preserve">)</w:t>
      </w:r>
      <w:r>
        <w:br/>
      </w:r>
      <w:r>
        <w:rPr>
          <w:rStyle w:val="NormalTok"/>
        </w:rPr>
        <w:t xml:space="preserve">ax.view_init(elev</w:t>
      </w:r>
      <w:r>
        <w:rPr>
          <w:rStyle w:val="OperatorTok"/>
        </w:rPr>
        <w:t xml:space="preserve">=</w:t>
      </w:r>
      <w:r>
        <w:rPr>
          <w:rStyle w:val="DecValTok"/>
        </w:rPr>
        <w:t xml:space="preserve">30</w:t>
      </w:r>
      <w:r>
        <w:rPr>
          <w:rStyle w:val="NormalTok"/>
        </w:rPr>
        <w:t xml:space="preserve">, azim</w:t>
      </w:r>
      <w:r>
        <w:rPr>
          <w:rStyle w:val="OperatorTok"/>
        </w:rPr>
        <w:t xml:space="preserve">=-</w:t>
      </w:r>
      <w:r>
        <w:rPr>
          <w:rStyle w:val="DecValTok"/>
        </w:rPr>
        <w:t xml:space="preserve">60</w:t>
      </w:r>
      <w:r>
        <w:rPr>
          <w:rStyle w:val="NormalTok"/>
        </w:rPr>
        <w:t xml:space="preserve">)  </w:t>
      </w:r>
      <w:r>
        <w:rPr>
          <w:rStyle w:val="CommentTok"/>
        </w:rPr>
        <w:t xml:space="preserve"># Adjust viewing angle for better visualization</w:t>
      </w:r>
    </w:p>
    <w:p>
      <w:pPr>
        <w:pStyle w:val="CaptionedFigure"/>
      </w:pPr>
      <w:r>
        <w:drawing>
          <wp:inline>
            <wp:extent cx="5334000" cy="5399851"/>
            <wp:effectExtent b="0" l="0" r="0" t="0"/>
            <wp:docPr descr="png" title="" id="26" name="Picture"/>
            <a:graphic>
              <a:graphicData uri="http://schemas.openxmlformats.org/drawingml/2006/picture">
                <pic:pic>
                  <pic:nvPicPr>
                    <pic:cNvPr descr="../images/activity-Waves-1D_activity-Waves-1D_tmp_12_0.png" id="27" name="Picture"/>
                    <pic:cNvPicPr>
                      <a:picLocks noChangeArrowheads="1" noChangeAspect="1"/>
                    </pic:cNvPicPr>
                  </pic:nvPicPr>
                  <pic:blipFill>
                    <a:blip r:embed="rId25"/>
                    <a:stretch>
                      <a:fillRect/>
                    </a:stretch>
                  </pic:blipFill>
                  <pic:spPr bwMode="auto">
                    <a:xfrm>
                      <a:off x="0" y="0"/>
                      <a:ext cx="5334000" cy="5399851"/>
                    </a:xfrm>
                    <a:prstGeom prst="rect">
                      <a:avLst/>
                    </a:prstGeom>
                    <a:noFill/>
                    <a:ln w="9525">
                      <a:noFill/>
                      <a:headEnd/>
                      <a:tailEnd/>
                    </a:ln>
                  </pic:spPr>
                </pic:pic>
              </a:graphicData>
            </a:graphic>
          </wp:inline>
        </w:drawing>
      </w:r>
    </w:p>
    <w:p>
      <w:pPr>
        <w:pStyle w:val="ImageCaption"/>
      </w:pPr>
      <w:r>
        <w:t xml:space="preserve">png</w:t>
      </w:r>
    </w:p>
    <w:bookmarkStart w:id="31" w:name="ok-but-make-it-2d."/>
    <w:p>
      <w:pPr>
        <w:pStyle w:val="Heading4"/>
      </w:pPr>
      <w:r>
        <w:t xml:space="preserve">Ok, but make it 2D.</w:t>
      </w:r>
    </w:p>
    <w:p>
      <w:pPr>
        <w:pStyle w:val="FirstParagraph"/>
      </w:pPr>
      <w:r>
        <w:t xml:space="preserve">This isn’t the easiest representation to view. You might be able to adjust it a bit with changing the viewing angle. But, we can flatten this plot into a heat map. This is the more common way of viewing these kind of data.</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plt.imshow(Y, aspect</w:t>
      </w:r>
      <w:r>
        <w:rPr>
          <w:rStyle w:val="OperatorTok"/>
        </w:rPr>
        <w:t xml:space="preserve">=</w:t>
      </w:r>
      <w:r>
        <w:rPr>
          <w:rStyle w:val="StringTok"/>
        </w:rPr>
        <w:t xml:space="preserve">'auto'</w:t>
      </w:r>
      <w:r>
        <w:rPr>
          <w:rStyle w:val="NormalTok"/>
        </w:rPr>
        <w:t xml:space="preserve">, origin</w:t>
      </w:r>
      <w:r>
        <w:rPr>
          <w:rStyle w:val="OperatorTok"/>
        </w:rPr>
        <w:t xml:space="preserve">=</w:t>
      </w:r>
      <w:r>
        <w:rPr>
          <w:rStyle w:val="StringTok"/>
        </w:rPr>
        <w:t xml:space="preserve">'lower'</w:t>
      </w:r>
      <w:r>
        <w:rPr>
          <w:rStyle w:val="NormalTok"/>
        </w:rPr>
        <w:t xml:space="preserve">, extent</w:t>
      </w:r>
      <w:r>
        <w:rPr>
          <w:rStyle w:val="OperatorTok"/>
        </w:rPr>
        <w:t xml:space="preserve">=</w:t>
      </w:r>
      <w:r>
        <w:rPr>
          <w:rStyle w:val="NormalTok"/>
        </w:rPr>
        <w:t xml:space="preserve">[x.</w:t>
      </w:r>
      <w:r>
        <w:rPr>
          <w:rStyle w:val="BuiltInTok"/>
        </w:rPr>
        <w:t xml:space="preserve">min</w:t>
      </w:r>
      <w:r>
        <w:rPr>
          <w:rStyle w:val="NormalTok"/>
        </w:rPr>
        <w:t xml:space="preserve">(), x.</w:t>
      </w:r>
      <w:r>
        <w:rPr>
          <w:rStyle w:val="BuiltInTok"/>
        </w:rPr>
        <w:t xml:space="preserve">max</w:t>
      </w:r>
      <w:r>
        <w:rPr>
          <w:rStyle w:val="NormalTok"/>
        </w:rPr>
        <w:t xml:space="preserve">(), t.</w:t>
      </w:r>
      <w:r>
        <w:rPr>
          <w:rStyle w:val="BuiltInTok"/>
        </w:rPr>
        <w:t xml:space="preserve">min</w:t>
      </w:r>
      <w:r>
        <w:rPr>
          <w:rStyle w:val="NormalTok"/>
        </w:rPr>
        <w:t xml:space="preserve">(), t.</w:t>
      </w:r>
      <w:r>
        <w:rPr>
          <w:rStyle w:val="BuiltInTok"/>
        </w:rPr>
        <w:t xml:space="preserve">max</w:t>
      </w:r>
      <w:r>
        <w:rPr>
          <w:rStyle w:val="NormalTok"/>
        </w:rPr>
        <w:t xml:space="preserve">()], cmap</w:t>
      </w:r>
      <w:r>
        <w:rPr>
          <w:rStyle w:val="OperatorTok"/>
        </w:rPr>
        <w:t xml:space="preserve">=</w:t>
      </w:r>
      <w:r>
        <w:rPr>
          <w:rStyle w:val="StringTok"/>
        </w:rPr>
        <w:t xml:space="preserve">'inferno'</w:t>
      </w:r>
      <w:r>
        <w:rPr>
          <w:rStyle w:val="NormalTok"/>
        </w:rPr>
        <w:t xml:space="preserve">)</w:t>
      </w:r>
      <w:r>
        <w:br/>
      </w:r>
      <w:r>
        <w:rPr>
          <w:rStyle w:val="NormalTok"/>
        </w:rPr>
        <w:t xml:space="preserve">plt.colorbar(label</w:t>
      </w:r>
      <w:r>
        <w:rPr>
          <w:rStyle w:val="OperatorTok"/>
        </w:rPr>
        <w:t xml:space="preserve">=</w:t>
      </w:r>
      <w:r>
        <w:rPr>
          <w:rStyle w:val="StringTok"/>
        </w:rPr>
        <w:t xml:space="preserve">"Amplitude"</w:t>
      </w:r>
      <w:r>
        <w:rPr>
          <w:rStyle w:val="NormalTok"/>
        </w:rPr>
        <w:t xml:space="preserve">)</w:t>
      </w:r>
      <w:r>
        <w:br/>
      </w:r>
      <w:r>
        <w:rPr>
          <w:rStyle w:val="NormalTok"/>
        </w:rPr>
        <w:t xml:space="preserve">plt.title(</w:t>
      </w:r>
      <w:r>
        <w:rPr>
          <w:rStyle w:val="StringTok"/>
        </w:rPr>
        <w:t xml:space="preserve">"2D Heatmap of Traveling Wave in Space and Time"</w:t>
      </w:r>
      <w:r>
        <w:rPr>
          <w:rStyle w:val="NormalTok"/>
        </w:rPr>
        <w:t xml:space="preserve">)</w:t>
      </w:r>
      <w:r>
        <w:br/>
      </w:r>
      <w:r>
        <w:rPr>
          <w:rStyle w:val="NormalTok"/>
        </w:rPr>
        <w:t xml:space="preserve">plt.xlabel(</w:t>
      </w:r>
      <w:r>
        <w:rPr>
          <w:rStyle w:val="StringTok"/>
        </w:rPr>
        <w:t xml:space="preserve">"Position (x)"</w:t>
      </w:r>
      <w:r>
        <w:rPr>
          <w:rStyle w:val="NormalTok"/>
        </w:rPr>
        <w:t xml:space="preserve">)</w:t>
      </w:r>
      <w:r>
        <w:br/>
      </w:r>
      <w:r>
        <w:rPr>
          <w:rStyle w:val="NormalTok"/>
        </w:rPr>
        <w:t xml:space="preserve">plt.ylabel(</w:t>
      </w:r>
      <w:r>
        <w:rPr>
          <w:rStyle w:val="StringTok"/>
        </w:rPr>
        <w:t xml:space="preserve">"Time (t)"</w:t>
      </w:r>
      <w:r>
        <w:rPr>
          <w:rStyle w:val="NormalTok"/>
        </w:rPr>
        <w:t xml:space="preserve">)</w:t>
      </w:r>
      <w:r>
        <w:br/>
      </w:r>
      <w:r>
        <w:br/>
      </w:r>
      <w:r>
        <w:rPr>
          <w:rStyle w:val="NormalTok"/>
        </w:rPr>
        <w:t xml:space="preserve">plt.show()</w:t>
      </w:r>
    </w:p>
    <w:p>
      <w:pPr>
        <w:pStyle w:val="CaptionedFigure"/>
      </w:pPr>
      <w:r>
        <w:drawing>
          <wp:inline>
            <wp:extent cx="5334000" cy="3485647"/>
            <wp:effectExtent b="0" l="0" r="0" t="0"/>
            <wp:docPr descr="png" title="" id="29" name="Picture"/>
            <a:graphic>
              <a:graphicData uri="http://schemas.openxmlformats.org/drawingml/2006/picture">
                <pic:pic>
                  <pic:nvPicPr>
                    <pic:cNvPr descr="../images/activity-Waves-1D_activity-Waves-1D_tmp_14_0.png" id="30" name="Picture"/>
                    <pic:cNvPicPr>
                      <a:picLocks noChangeArrowheads="1" noChangeAspect="1"/>
                    </pic:cNvPicPr>
                  </pic:nvPicPr>
                  <pic:blipFill>
                    <a:blip r:embed="rId28"/>
                    <a:stretch>
                      <a:fillRect/>
                    </a:stretch>
                  </pic:blipFill>
                  <pic:spPr bwMode="auto">
                    <a:xfrm>
                      <a:off x="0" y="0"/>
                      <a:ext cx="5334000" cy="3485647"/>
                    </a:xfrm>
                    <a:prstGeom prst="rect">
                      <a:avLst/>
                    </a:prstGeom>
                    <a:noFill/>
                    <a:ln w="9525">
                      <a:noFill/>
                      <a:headEnd/>
                      <a:tailEnd/>
                    </a:ln>
                  </pic:spPr>
                </pic:pic>
              </a:graphicData>
            </a:graphic>
          </wp:inline>
        </w:drawing>
      </w:r>
    </w:p>
    <w:p>
      <w:pPr>
        <w:pStyle w:val="ImageCaption"/>
      </w:pPr>
      <w:r>
        <w:t xml:space="preserve">png</w:t>
      </w:r>
    </w:p>
    <w:bookmarkEnd w:id="31"/>
    <w:bookmarkStart w:id="32" w:name="but-i-really-want-to-animate-it"/>
    <w:p>
      <w:pPr>
        <w:pStyle w:val="Heading4"/>
      </w:pPr>
      <w:r>
        <w:t xml:space="preserve">But I really want to animate it</w:t>
      </w:r>
    </w:p>
    <w:p>
      <w:pPr>
        <w:pStyle w:val="FirstParagraph"/>
      </w:pPr>
      <w:r>
        <w:t xml:space="preserve">Sure. Here’s that code.</w:t>
      </w:r>
    </w:p>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line, </w:t>
      </w:r>
      <w:r>
        <w:rPr>
          <w:rStyle w:val="OperatorTok"/>
        </w:rPr>
        <w:t xml:space="preserve">=</w:t>
      </w:r>
      <w:r>
        <w:rPr>
          <w:rStyle w:val="NormalTok"/>
        </w:rPr>
        <w:t xml:space="preserve"> ax.plot(x, wave(x, </w:t>
      </w:r>
      <w:r>
        <w:rPr>
          <w:rStyle w:val="DecValTok"/>
        </w:rPr>
        <w:t xml:space="preserve">0</w:t>
      </w:r>
      <w:r>
        <w:rPr>
          <w:rStyle w:val="NormalTok"/>
        </w:rPr>
        <w:t xml:space="preserve">))  </w:t>
      </w:r>
      <w:r>
        <w:rPr>
          <w:rStyle w:val="CommentTok"/>
        </w:rPr>
        <w:t xml:space="preserve"># Initial plot (t=0)</w:t>
      </w:r>
      <w:r>
        <w:br/>
      </w:r>
      <w:r>
        <w:rPr>
          <w:rStyle w:val="NormalTok"/>
        </w:rPr>
        <w:t xml:space="preserve">ax.set_ylim([</w:t>
      </w:r>
      <w:r>
        <w:rPr>
          <w:rStyle w:val="OperatorTok"/>
        </w:rPr>
        <w:t xml:space="preserve">-</w:t>
      </w:r>
      <w:r>
        <w:rPr>
          <w:rStyle w:val="NormalTok"/>
        </w:rPr>
        <w:t xml:space="preserve">A, A])  </w:t>
      </w:r>
      <w:r>
        <w:rPr>
          <w:rStyle w:val="CommentTok"/>
        </w:rPr>
        <w:t xml:space="preserve"># Setting the y limits to the amplitude range</w:t>
      </w:r>
      <w:r>
        <w:br/>
      </w:r>
      <w:r>
        <w:rPr>
          <w:rStyle w:val="NormalTok"/>
        </w:rPr>
        <w:t xml:space="preserve">ax.set_xlabel(</w:t>
      </w:r>
      <w:r>
        <w:rPr>
          <w:rStyle w:val="StringTok"/>
        </w:rPr>
        <w:t xml:space="preserve">'Position (x)'</w:t>
      </w:r>
      <w:r>
        <w:rPr>
          <w:rStyle w:val="NormalTok"/>
        </w:rPr>
        <w:t xml:space="preserve">)</w:t>
      </w:r>
      <w:r>
        <w:br/>
      </w:r>
      <w:r>
        <w:rPr>
          <w:rStyle w:val="NormalTok"/>
        </w:rPr>
        <w:t xml:space="preserve">ax.set_ylabel(</w:t>
      </w:r>
      <w:r>
        <w:rPr>
          <w:rStyle w:val="StringTok"/>
        </w:rPr>
        <w:t xml:space="preserve">'Amplitude'</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ax.set_title(</w:t>
      </w:r>
      <w:r>
        <w:rPr>
          <w:rStyle w:val="StringTok"/>
        </w:rPr>
        <w:t xml:space="preserve">"Amplitude vs. Position over Time"</w:t>
      </w:r>
      <w:r>
        <w:rPr>
          <w:rStyle w:val="NormalTok"/>
        </w:rPr>
        <w:t xml:space="preserve">)</w:t>
      </w:r>
      <w:r>
        <w:br/>
      </w:r>
      <w:r>
        <w:br/>
      </w:r>
      <w:r>
        <w:rPr>
          <w:rStyle w:val="KeywordTok"/>
        </w:rPr>
        <w:t xml:space="preserve">def</w:t>
      </w:r>
      <w:r>
        <w:rPr>
          <w:rStyle w:val="NormalTok"/>
        </w:rPr>
        <w:t xml:space="preserve"> update(frame):</w:t>
      </w:r>
      <w:r>
        <w:br/>
      </w:r>
      <w:r>
        <w:rPr>
          <w:rStyle w:val="NormalTok"/>
        </w:rPr>
        <w:t xml:space="preserve">    line.set_ydata(wave(x, frame))  </w:t>
      </w:r>
      <w:r>
        <w:rPr>
          <w:rStyle w:val="CommentTok"/>
        </w:rPr>
        <w:t xml:space="preserve"># Update the y data of the line plot for the current time frame</w:t>
      </w:r>
      <w:r>
        <w:br/>
      </w:r>
      <w:r>
        <w:rPr>
          <w:rStyle w:val="NormalTok"/>
        </w:rPr>
        <w:t xml:space="preserve">    ax.set_title(</w:t>
      </w:r>
      <w:r>
        <w:rPr>
          <w:rStyle w:val="SpecialStringTok"/>
        </w:rPr>
        <w:t xml:space="preserve">f"Amplitude vs. Position at t = </w:t>
      </w:r>
      <w:r>
        <w:rPr>
          <w:rStyle w:val="SpecialCharTok"/>
        </w:rPr>
        <w:t xml:space="preserve">{</w:t>
      </w:r>
      <w:r>
        <w:rPr>
          <w:rStyle w:val="NormalTok"/>
        </w:rPr>
        <w:t xml:space="preserve">frame</w:t>
      </w:r>
      <w:r>
        <w:rPr>
          <w:rStyle w:val="SpecialCharTok"/>
        </w:rPr>
        <w:t xml:space="preserve">:.2f}</w:t>
      </w:r>
      <w:r>
        <w:rPr>
          <w:rStyle w:val="SpecialStringTok"/>
        </w:rPr>
        <w:t xml:space="preserve"> s"</w:t>
      </w:r>
      <w:r>
        <w:rPr>
          <w:rStyle w:val="NormalTok"/>
        </w:rPr>
        <w:t xml:space="preserve">)</w:t>
      </w:r>
      <w:r>
        <w:br/>
      </w:r>
      <w:r>
        <w:rPr>
          <w:rStyle w:val="NormalTok"/>
        </w:rPr>
        <w:t xml:space="preserve">    </w:t>
      </w:r>
      <w:r>
        <w:rPr>
          <w:rStyle w:val="ControlFlowTok"/>
        </w:rPr>
        <w:t xml:space="preserve">return</w:t>
      </w:r>
      <w:r>
        <w:rPr>
          <w:rStyle w:val="NormalTok"/>
        </w:rPr>
        <w:t xml:space="preserve"> line,</w:t>
      </w:r>
      <w:r>
        <w:br/>
      </w:r>
      <w:r>
        <w:br/>
      </w:r>
      <w:r>
        <w:rPr>
          <w:rStyle w:val="CommentTok"/>
        </w:rPr>
        <w:t xml:space="preserve"># Animate over the given times using FuncAnimation</w:t>
      </w:r>
      <w:r>
        <w:br/>
      </w:r>
      <w:r>
        <w:rPr>
          <w:rStyle w:val="NormalTok"/>
        </w:rPr>
        <w:t xml:space="preserve">ani </w:t>
      </w:r>
      <w:r>
        <w:rPr>
          <w:rStyle w:val="OperatorTok"/>
        </w:rPr>
        <w:t xml:space="preserve">=</w:t>
      </w:r>
      <w:r>
        <w:rPr>
          <w:rStyle w:val="NormalTok"/>
        </w:rPr>
        <w:t xml:space="preserve"> FuncAnimation(fig, update, frames</w:t>
      </w:r>
      <w:r>
        <w:rPr>
          <w:rStyle w:val="OperatorTok"/>
        </w:rPr>
        <w:t xml:space="preserve">=</w:t>
      </w:r>
      <w:r>
        <w:rPr>
          <w:rStyle w:val="NormalTok"/>
        </w:rPr>
        <w:t xml:space="preserve">t, blit</w:t>
      </w:r>
      <w:r>
        <w:rPr>
          <w:rStyle w:val="OperatorTok"/>
        </w:rPr>
        <w:t xml:space="preserve">=</w:t>
      </w:r>
      <w:r>
        <w:rPr>
          <w:rStyle w:val="VariableTok"/>
        </w:rPr>
        <w:t xml:space="preserve">True</w:t>
      </w:r>
      <w:r>
        <w:rPr>
          <w:rStyle w:val="NormalTok"/>
        </w:rPr>
        <w:t xml:space="preserve">, interval</w:t>
      </w:r>
      <w:r>
        <w:rPr>
          <w:rStyle w:val="OperatorTok"/>
        </w:rPr>
        <w:t xml:space="preserve">=</w:t>
      </w:r>
      <w:r>
        <w:rPr>
          <w:rStyle w:val="DecValTok"/>
        </w:rPr>
        <w:t xml:space="preserve">50</w:t>
      </w:r>
      <w:r>
        <w:rPr>
          <w:rStyle w:val="NormalTok"/>
        </w:rPr>
        <w:t xml:space="preserve">)</w:t>
      </w:r>
      <w:r>
        <w:br/>
      </w:r>
      <w:r>
        <w:rPr>
          <w:rStyle w:val="NormalTok"/>
        </w:rPr>
        <w:t xml:space="preserve">plt.close(fig) </w:t>
      </w:r>
      <w:r>
        <w:rPr>
          <w:rStyle w:val="CommentTok"/>
        </w:rPr>
        <w:t xml:space="preserve">## needed to stop another static image from being displayed</w:t>
      </w:r>
      <w:r>
        <w:br/>
      </w:r>
      <w:r>
        <w:br/>
      </w:r>
      <w:r>
        <w:rPr>
          <w:rStyle w:val="CommentTok"/>
        </w:rPr>
        <w:t xml:space="preserve"># Display the animation in the notebook</w:t>
      </w:r>
      <w:r>
        <w:br/>
      </w:r>
      <w:r>
        <w:rPr>
          <w:rStyle w:val="NormalTok"/>
        </w:rPr>
        <w:t xml:space="preserve">HTML(ani.to_jshtml())</w:t>
      </w:r>
    </w:p>
    <w:p>
      <w:pPr>
        <w:pStyle w:val="FirstParagraph"/>
      </w:pPr>
    </w:p>
    <w:p>
      <w:pPr>
        <w:pStyle w:val="BodyText"/>
      </w:pPr>
    </w:p>
    <w:p>
      <w:pPr>
        <w:pStyle w:val="SourceCode"/>
      </w:pPr>
      <w:r>
        <w:rPr>
          <w:rStyle w:val="VerbatimChar"/>
        </w:rPr>
        <w:t xml:space="preserve">&lt;input id="_anim_slider3a4ba7a62c13475c8b9940f195fcfc0e" type="range" class="anim-slider"</w:t>
      </w:r>
      <w:r>
        <w:br/>
      </w:r>
      <w:r>
        <w:rPr>
          <w:rStyle w:val="VerbatimChar"/>
        </w:rPr>
        <w:t xml:space="preserve">       name="points" min="0" max="1" step="1" value="0"</w:t>
      </w:r>
      <w:r>
        <w:br/>
      </w:r>
      <w:r>
        <w:rPr>
          <w:rStyle w:val="VerbatimChar"/>
        </w:rPr>
        <w:t xml:space="preserve">       oninput="anim3a4ba7a62c13475c8b9940f195fcfc0e.set_frame(parseInt(this.value));"&gt;</w:t>
      </w:r>
      <w:r>
        <w:br/>
      </w:r>
      <w:r>
        <w:rPr>
          <w:rStyle w:val="VerbatimChar"/>
        </w:rPr>
        <w:t xml:space="preserve">&lt;div class="anim-buttons"&gt;</w:t>
      </w:r>
      <w:r>
        <w:br/>
      </w:r>
      <w:r>
        <w:rPr>
          <w:rStyle w:val="VerbatimChar"/>
        </w:rPr>
        <w:t xml:space="preserve">  &lt;button title="Decrease speed" aria-label="Decrease speed" onclick="anim3a4ba7a62c13475c8b9940f195fcfc0e.slower()"&gt;</w:t>
      </w:r>
      <w:r>
        <w:br/>
      </w:r>
      <w:r>
        <w:rPr>
          <w:rStyle w:val="VerbatimChar"/>
        </w:rPr>
        <w:t xml:space="preserve">      &lt;i class="fa fa-minus"&gt;&lt;/i&gt;&lt;/button&gt;</w:t>
      </w:r>
      <w:r>
        <w:br/>
      </w:r>
      <w:r>
        <w:rPr>
          <w:rStyle w:val="VerbatimChar"/>
        </w:rPr>
        <w:t xml:space="preserve">  &lt;button title="First frame" aria-label="First frame" onclick="anim3a4ba7a62c13475c8b9940f195fcfc0e.first_frame()"&gt;</w:t>
      </w:r>
      <w:r>
        <w:br/>
      </w:r>
      <w:r>
        <w:rPr>
          <w:rStyle w:val="VerbatimChar"/>
        </w:rPr>
        <w:t xml:space="preserve">    &lt;i class="fa fa-fast-backward"&gt;&lt;/i&gt;&lt;/button&gt;</w:t>
      </w:r>
      <w:r>
        <w:br/>
      </w:r>
      <w:r>
        <w:rPr>
          <w:rStyle w:val="VerbatimChar"/>
        </w:rPr>
        <w:t xml:space="preserve">  &lt;button title="Previous frame" aria-label="Previous frame" onclick="anim3a4ba7a62c13475c8b9940f195fcfc0e.previous_frame()"&gt;</w:t>
      </w:r>
      <w:r>
        <w:br/>
      </w:r>
      <w:r>
        <w:rPr>
          <w:rStyle w:val="VerbatimChar"/>
        </w:rPr>
        <w:t xml:space="preserve">      &lt;i class="fa fa-step-backward"&gt;&lt;/i&gt;&lt;/button&gt;</w:t>
      </w:r>
      <w:r>
        <w:br/>
      </w:r>
      <w:r>
        <w:rPr>
          <w:rStyle w:val="VerbatimChar"/>
        </w:rPr>
        <w:t xml:space="preserve">  &lt;button title="Play backwards" aria-label="Play backwards" onclick="anim3a4ba7a62c13475c8b9940f195fcfc0e.reverse_animation()"&gt;</w:t>
      </w:r>
      <w:r>
        <w:br/>
      </w:r>
      <w:r>
        <w:rPr>
          <w:rStyle w:val="VerbatimChar"/>
        </w:rPr>
        <w:t xml:space="preserve">      &lt;i class="fa fa-play fa-flip-horizontal"&gt;&lt;/i&gt;&lt;/button&gt;</w:t>
      </w:r>
      <w:r>
        <w:br/>
      </w:r>
      <w:r>
        <w:rPr>
          <w:rStyle w:val="VerbatimChar"/>
        </w:rPr>
        <w:t xml:space="preserve">  &lt;button title="Pause" aria-label="Pause" onclick="anim3a4ba7a62c13475c8b9940f195fcfc0e.pause_animation()"&gt;</w:t>
      </w:r>
      <w:r>
        <w:br/>
      </w:r>
      <w:r>
        <w:rPr>
          <w:rStyle w:val="VerbatimChar"/>
        </w:rPr>
        <w:t xml:space="preserve">      &lt;i class="fa fa-pause"&gt;&lt;/i&gt;&lt;/button&gt;</w:t>
      </w:r>
      <w:r>
        <w:br/>
      </w:r>
      <w:r>
        <w:rPr>
          <w:rStyle w:val="VerbatimChar"/>
        </w:rPr>
        <w:t xml:space="preserve">  &lt;button title="Play" aria-label="Play" onclick="anim3a4ba7a62c13475c8b9940f195fcfc0e.play_animation()"&gt;</w:t>
      </w:r>
      <w:r>
        <w:br/>
      </w:r>
      <w:r>
        <w:rPr>
          <w:rStyle w:val="VerbatimChar"/>
        </w:rPr>
        <w:t xml:space="preserve">      &lt;i class="fa fa-play"&gt;&lt;/i&gt;&lt;/button&gt;</w:t>
      </w:r>
      <w:r>
        <w:br/>
      </w:r>
      <w:r>
        <w:rPr>
          <w:rStyle w:val="VerbatimChar"/>
        </w:rPr>
        <w:t xml:space="preserve">  &lt;button title="Next frame" aria-label="Next frame" onclick="anim3a4ba7a62c13475c8b9940f195fcfc0e.next_frame()"&gt;</w:t>
      </w:r>
      <w:r>
        <w:br/>
      </w:r>
      <w:r>
        <w:rPr>
          <w:rStyle w:val="VerbatimChar"/>
        </w:rPr>
        <w:t xml:space="preserve">      &lt;i class="fa fa-step-forward"&gt;&lt;/i&gt;&lt;/button&gt;</w:t>
      </w:r>
      <w:r>
        <w:br/>
      </w:r>
      <w:r>
        <w:rPr>
          <w:rStyle w:val="VerbatimChar"/>
        </w:rPr>
        <w:t xml:space="preserve">  &lt;button title="Last frame" aria-label="Last frame" onclick="anim3a4ba7a62c13475c8b9940f195fcfc0e.last_frame()"&gt;</w:t>
      </w:r>
      <w:r>
        <w:br/>
      </w:r>
      <w:r>
        <w:rPr>
          <w:rStyle w:val="VerbatimChar"/>
        </w:rPr>
        <w:t xml:space="preserve">      &lt;i class="fa fa-fast-forward"&gt;&lt;/i&gt;&lt;/button&gt;</w:t>
      </w:r>
      <w:r>
        <w:br/>
      </w:r>
      <w:r>
        <w:rPr>
          <w:rStyle w:val="VerbatimChar"/>
        </w:rPr>
        <w:t xml:space="preserve">  &lt;button title="Increase speed" aria-label="Increase speed" onclick="anim3a4ba7a62c13475c8b9940f195fcfc0e.faster()"&gt;</w:t>
      </w:r>
      <w:r>
        <w:br/>
      </w:r>
      <w:r>
        <w:rPr>
          <w:rStyle w:val="VerbatimChar"/>
        </w:rPr>
        <w:t xml:space="preserve">      &lt;i class="fa fa-plus"&gt;&lt;/i&gt;&lt;/button&gt;</w:t>
      </w:r>
      <w:r>
        <w:br/>
      </w:r>
      <w:r>
        <w:rPr>
          <w:rStyle w:val="VerbatimChar"/>
        </w:rPr>
        <w:t xml:space="preserve">&lt;/div&gt;</w:t>
      </w:r>
      <w:r>
        <w:br/>
      </w:r>
      <w:r>
        <w:rPr>
          <w:rStyle w:val="VerbatimChar"/>
        </w:rPr>
        <w:t xml:space="preserve">&lt;form title="Repetition mode" aria-label="Repetition mode" action="#n" name="_anim_loop_select3a4ba7a62c13475c8b9940f195fcfc0e"</w:t>
      </w:r>
      <w:r>
        <w:br/>
      </w:r>
      <w:r>
        <w:rPr>
          <w:rStyle w:val="VerbatimChar"/>
        </w:rPr>
        <w:t xml:space="preserve">      class="anim-state"&gt;</w:t>
      </w:r>
      <w:r>
        <w:br/>
      </w:r>
      <w:r>
        <w:rPr>
          <w:rStyle w:val="VerbatimChar"/>
        </w:rPr>
        <w:t xml:space="preserve">  &lt;input type="radio" name="state" value="once" id="_anim_radio1_3a4ba7a62c13475c8b9940f195fcfc0e"</w:t>
      </w:r>
      <w:r>
        <w:br/>
      </w:r>
      <w:r>
        <w:rPr>
          <w:rStyle w:val="VerbatimChar"/>
        </w:rPr>
        <w:t xml:space="preserve">         &gt;</w:t>
      </w:r>
      <w:r>
        <w:br/>
      </w:r>
      <w:r>
        <w:rPr>
          <w:rStyle w:val="VerbatimChar"/>
        </w:rPr>
        <w:t xml:space="preserve">  &lt;label for="_anim_radio1_3a4ba7a62c13475c8b9940f195fcfc0e"&gt;Once&lt;/label&gt;</w:t>
      </w:r>
      <w:r>
        <w:br/>
      </w:r>
      <w:r>
        <w:rPr>
          <w:rStyle w:val="VerbatimChar"/>
        </w:rPr>
        <w:t xml:space="preserve">  &lt;input type="radio" name="state" value="loop" id="_anim_radio2_3a4ba7a62c13475c8b9940f195fcfc0e"</w:t>
      </w:r>
      <w:r>
        <w:br/>
      </w:r>
      <w:r>
        <w:rPr>
          <w:rStyle w:val="VerbatimChar"/>
        </w:rPr>
        <w:t xml:space="preserve">         checked&gt;</w:t>
      </w:r>
      <w:r>
        <w:br/>
      </w:r>
      <w:r>
        <w:rPr>
          <w:rStyle w:val="VerbatimChar"/>
        </w:rPr>
        <w:t xml:space="preserve">  &lt;label for="_anim_radio2_3a4ba7a62c13475c8b9940f195fcfc0e"&gt;Loop&lt;/label&gt;</w:t>
      </w:r>
      <w:r>
        <w:br/>
      </w:r>
      <w:r>
        <w:rPr>
          <w:rStyle w:val="VerbatimChar"/>
        </w:rPr>
        <w:t xml:space="preserve">  &lt;input type="radio" name="state" value="reflect" id="_anim_radio3_3a4ba7a62c13475c8b9940f195fcfc0e"</w:t>
      </w:r>
      <w:r>
        <w:br/>
      </w:r>
      <w:r>
        <w:rPr>
          <w:rStyle w:val="VerbatimChar"/>
        </w:rPr>
        <w:t xml:space="preserve">         &gt;</w:t>
      </w:r>
      <w:r>
        <w:br/>
      </w:r>
      <w:r>
        <w:rPr>
          <w:rStyle w:val="VerbatimChar"/>
        </w:rPr>
        <w:t xml:space="preserve">  &lt;label for="_anim_radio3_3a4ba7a62c13475c8b9940f195fcfc0e"&gt;Reflect&lt;/label&gt;</w:t>
      </w:r>
      <w:r>
        <w:br/>
      </w:r>
      <w:r>
        <w:rPr>
          <w:rStyle w:val="VerbatimChar"/>
        </w:rPr>
        <w:t xml:space="preserve">&lt;/form&gt;</w:t>
      </w:r>
    </w:p>
    <w:p>
      <w:pPr>
        <w:pStyle w:val="SourceCode"/>
      </w:pPr>
      <w:r>
        <w:rPr>
          <w:rStyle w:val="CommentTok"/>
        </w:rPr>
        <w:t xml:space="preserve">## your code here</w:t>
      </w:r>
      <w:r>
        <w:br/>
      </w:r>
      <w:r>
        <w:br/>
      </w:r>
      <w:r>
        <w:rPr>
          <w:rStyle w:val="CommentTok"/>
        </w:rPr>
        <w:t xml:space="preserve">## REMEMBER THAT YOU ARE WORKING ON SUPERPOSITION OF WAVES</w:t>
      </w:r>
    </w:p>
    <w:bookmarkEnd w:id="32"/>
    <w:bookmarkEnd w:id="33"/>
    <w:bookmarkEnd w:id="34"/>
    <w:bookmarkStart w:id="37" w:name="Xd619adbd7849fce8692d177abaec76dcf1cf284"/>
    <w:p>
      <w:pPr>
        <w:pStyle w:val="Heading2"/>
      </w:pPr>
      <w:r>
        <w:t xml:space="preserve">Implications of Superposition: Diffraction</w:t>
      </w:r>
    </w:p>
    <w:p>
      <w:pPr>
        <w:pStyle w:val="FirstParagraph"/>
      </w:pPr>
      <w:r>
        <w:t xml:space="preserve">One of the key indicators of wave like behavior is</w:t>
      </w:r>
      <w:r>
        <w:t xml:space="preserve"> </w:t>
      </w:r>
      <w:hyperlink r:id="rId35">
        <w:r>
          <w:rPr>
            <w:rStyle w:val="Hyperlink"/>
          </w:rPr>
          <w:t xml:space="preserve">diffraction</w:t>
        </w:r>
      </w:hyperlink>
      <w:r>
        <w:t xml:space="preserve">. Diffraction is the bending of waves around obstacles and it is a consequence of superposition.</w:t>
      </w:r>
    </w:p>
    <w:p>
      <w:pPr>
        <w:pStyle w:val="BodyText"/>
      </w:pPr>
      <w:r>
        <w:t xml:space="preserve">In the case of</w:t>
      </w:r>
      <w:r>
        <w:t xml:space="preserve"> </w:t>
      </w:r>
      <w:hyperlink r:id="rId36">
        <w:r>
          <w:rPr>
            <w:rStyle w:val="Hyperlink"/>
          </w:rPr>
          <w:t xml:space="preserve">single-slit diffraction</w:t>
        </w:r>
      </w:hyperlink>
      <w:r>
        <w:t xml:space="preserve">, the wave is diffracted around a slit of width</w:t>
      </w:r>
      <w:r>
        <w:t xml:space="preserve"> </w:t>
      </w:r>
      <m:oMath>
        <m:r>
          <m:t>a</m:t>
        </m:r>
      </m:oMath>
      <w:r>
        <w:t xml:space="preserve">. a forms circular wave fronts that interfere with each other.</w:t>
      </w:r>
    </w:p>
    <w:tbl>
      <w:tblPr>
        <w:tblStyle w:val="FigureTable"/>
        <w:tblW w:type="auto" w:w="0"/>
        <w:jc w:val="center"/>
        <w:tblLook w:firstRow="0" w:lastRow="0" w:firstColumn="0" w:lastColumn="0"/>
      </w:tblPr>
      <w:tblGrid>
        <w:gridCol w:w="7920"/>
      </w:tblGrid>
      <w:tr>
        <w:tc>
          <w:tcPr/>
          <w:p>
            <w:pPr>
              <w:pStyle w:val="Compact"/>
              <w:jc w:val="center"/>
            </w:pPr>
            <w:r>
              <w:t xml:space="preserve">Diagram of single slit diffraction</w:t>
            </w:r>
          </w:p>
        </w:tc>
      </w:tr>
    </w:tbl>
    <w:p>
      <w:pPr>
        <w:pStyle w:val="ImageCaption"/>
      </w:pPr>
      <w:r>
        <w:t xml:space="preserve">Diagram of single slit diffraction</w:t>
      </w:r>
    </w:p>
    <w:p>
      <w:pPr>
        <w:pStyle w:val="BodyText"/>
      </w:pPr>
      <w:r>
        <w:t xml:space="preserve">A screen placed a distance</w:t>
      </w:r>
      <w:r>
        <w:t xml:space="preserve"> </w:t>
      </w:r>
      <m:oMath>
        <m:r>
          <m:t>L</m:t>
        </m:r>
      </m:oMath>
      <w:r>
        <w:t xml:space="preserve"> </w:t>
      </w:r>
      <w:r>
        <w:t xml:space="preserve">away from the slit will show a diffraction pattern. We can show the intensity of the diffraction pattern is:</w:t>
      </w:r>
    </w:p>
    <w:p>
      <w:pPr>
        <w:pStyle w:val="BodyText"/>
      </w:pPr>
      <m:oMathPara>
        <m:oMathParaPr>
          <m:jc m:val="center"/>
        </m:oMathParaPr>
        <m:oMath>
          <m:r>
            <m:t>I</m:t>
          </m:r>
          <m:r>
            <m:rPr>
              <m:sty m:val="p"/>
            </m:rPr>
            <m:t>(</m:t>
          </m:r>
          <m:r>
            <m:t>θ</m:t>
          </m:r>
          <m:r>
            <m:rPr>
              <m:sty m:val="p"/>
            </m:rPr>
            <m:t>)</m:t>
          </m:r>
          <m:r>
            <m:rPr>
              <m:sty m:val="p"/>
            </m:rPr>
            <m:t>=</m:t>
          </m:r>
          <m:sSub>
            <m:e>
              <m:r>
                <m:t>I</m:t>
              </m:r>
            </m:e>
            <m:sub>
              <m:r>
                <m:t>0</m:t>
              </m:r>
            </m:sub>
          </m:sSub>
          <m:sSup>
            <m:e>
              <m:d>
                <m:dPr>
                  <m:begChr m:val="("/>
                  <m:sepChr m:val=""/>
                  <m:endChr m:val=")"/>
                  <m:grow/>
                </m:dPr>
                <m:e>
                  <m:f>
                    <m:fPr>
                      <m:type m:val="bar"/>
                    </m:fPr>
                    <m:num>
                      <m:r>
                        <m:rPr>
                          <m:sty m:val="p"/>
                        </m:rPr>
                        <m:t>sin</m:t>
                      </m:r>
                      <m:r>
                        <m:rPr>
                          <m:sty m:val="p"/>
                        </m:rPr>
                        <m:t>(</m:t>
                      </m:r>
                      <m:r>
                        <m:t>β</m:t>
                      </m:r>
                      <m:r>
                        <m:rPr>
                          <m:sty m:val="p"/>
                        </m:rPr>
                        <m:t>)</m:t>
                      </m:r>
                    </m:num>
                    <m:den>
                      <m:r>
                        <m:t>β</m:t>
                      </m:r>
                    </m:den>
                  </m:f>
                </m:e>
              </m:d>
            </m:e>
            <m:sup>
              <m:r>
                <m:t>2</m:t>
              </m:r>
            </m:sup>
          </m:sSup>
        </m:oMath>
      </m:oMathPara>
    </w:p>
    <w:p>
      <w:pPr>
        <w:pStyle w:val="FirstParagraph"/>
      </w:pPr>
      <w:r>
        <w:t xml:space="preserve">where</w:t>
      </w:r>
    </w:p>
    <w:p>
      <w:pPr>
        <w:pStyle w:val="BodyText"/>
      </w:pPr>
      <m:oMathPara>
        <m:oMathParaPr>
          <m:jc m:val="center"/>
        </m:oMathParaPr>
        <m:oMath>
          <m:r>
            <m:t>β</m:t>
          </m:r>
          <m:r>
            <m:rPr>
              <m:sty m:val="p"/>
            </m:rPr>
            <m:t>=</m:t>
          </m:r>
          <m:f>
            <m:fPr>
              <m:type m:val="bar"/>
            </m:fPr>
            <m:num>
              <m:r>
                <m:t>π</m:t>
              </m:r>
              <m:r>
                <m:t>a</m:t>
              </m:r>
              <m:r>
                <m:rPr>
                  <m:sty m:val="p"/>
                </m:rPr>
                <m:t>sin</m:t>
              </m:r>
              <m:r>
                <m:rPr>
                  <m:sty m:val="p"/>
                </m:rPr>
                <m:t>(</m:t>
              </m:r>
              <m:r>
                <m:t>θ</m:t>
              </m:r>
              <m:r>
                <m:rPr>
                  <m:sty m:val="p"/>
                </m:rPr>
                <m:t>)</m:t>
              </m:r>
            </m:num>
            <m:den>
              <m:r>
                <m:t>λ</m:t>
              </m:r>
            </m:den>
          </m:f>
        </m:oMath>
      </m:oMathPara>
    </w:p>
    <w:p>
      <w:pPr>
        <w:pStyle w:val="FirstParagraph"/>
      </w:pPr>
      <w:r>
        <w:t xml:space="preserve">and</w:t>
      </w:r>
      <w:r>
        <w:t xml:space="preserve"> </w:t>
      </w:r>
      <m:oMath>
        <m:r>
          <m:t>λ</m:t>
        </m:r>
      </m:oMath>
      <w:r>
        <w:t xml:space="preserve"> </w:t>
      </w:r>
      <w:r>
        <w:t xml:space="preserve">is the wavelength of the wave and</w:t>
      </w:r>
      <w:r>
        <w:t xml:space="preserve"> </w:t>
      </w:r>
      <m:oMath>
        <m:r>
          <m:t>θ</m:t>
        </m:r>
      </m:oMath>
      <w:r>
        <w:t xml:space="preserve"> </w:t>
      </w:r>
      <w:r>
        <w:t xml:space="preserve">is the angle of the diffracted wave from the center of the slit (</w:t>
      </w:r>
      <m:oMath>
        <m:r>
          <m:rPr>
            <m:sty m:val="p"/>
          </m:rPr>
          <m:t>tan</m:t>
        </m:r>
        <m:r>
          <m:rPr>
            <m:sty m:val="p"/>
          </m:rPr>
          <m:t>(</m:t>
        </m:r>
        <m:r>
          <m:t>θ</m:t>
        </m:r>
        <m:r>
          <m:rPr>
            <m:sty m:val="p"/>
          </m:rPr>
          <m:t>)</m:t>
        </m:r>
        <m:r>
          <m:rPr>
            <m:sty m:val="p"/>
          </m:rPr>
          <m:t>=</m:t>
        </m:r>
        <m:r>
          <m:t>y</m:t>
        </m:r>
        <m:r>
          <m:rPr>
            <m:sty m:val="p"/>
          </m:rPr>
          <m:t>/</m:t>
        </m:r>
        <m:r>
          <m:t>L</m:t>
        </m:r>
      </m:oMath>
      <w:r>
        <w:t xml:space="preserve"> </w:t>
      </w:r>
      <w:r>
        <w:t xml:space="preserve">where</w:t>
      </w:r>
      <w:r>
        <w:t xml:space="preserve"> </w:t>
      </w:r>
      <m:oMath>
        <m:r>
          <m:t>y</m:t>
        </m:r>
      </m:oMath>
      <w:r>
        <w:t xml:space="preserve"> </w:t>
      </w:r>
      <w:r>
        <w:t xml:space="preserve">is the location along the screen).</w:t>
      </w:r>
    </w:p>
    <w:p>
      <w:pPr>
        <w:pStyle w:val="BodyText"/>
      </w:pPr>
      <w:r>
        <w:rPr>
          <w:b/>
          <w:bCs/>
        </w:rPr>
        <w:t xml:space="preserve">✅ Do this</w:t>
      </w:r>
    </w:p>
    <w:p>
      <w:pPr>
        <w:pStyle w:val="Compact"/>
        <w:numPr>
          <w:ilvl w:val="0"/>
          <w:numId w:val="1003"/>
        </w:numPr>
      </w:pPr>
      <w:r>
        <w:t xml:space="preserve">Plot the intensity of the diffraction pattern for a single slit of width</w:t>
      </w:r>
      <w:r>
        <w:t xml:space="preserve"> </w:t>
      </w:r>
      <m:oMath>
        <m:r>
          <m:t>a</m:t>
        </m:r>
        <m:r>
          <m:rPr>
            <m:sty m:val="p"/>
          </m:rPr>
          <m:t>=</m:t>
        </m:r>
        <m:r>
          <m:t>1</m:t>
        </m:r>
      </m:oMath>
      <w:r>
        <w:t xml:space="preserve"> </w:t>
      </w:r>
      <w:r>
        <w:t xml:space="preserve">mm and wavelength</w:t>
      </w:r>
      <w:r>
        <w:t xml:space="preserve"> </w:t>
      </w:r>
      <m:oMath>
        <m:r>
          <m:t>λ</m:t>
        </m:r>
        <m:r>
          <m:rPr>
            <m:sty m:val="p"/>
          </m:rPr>
          <m:t>=</m:t>
        </m:r>
        <m:r>
          <m:t>500</m:t>
        </m:r>
      </m:oMath>
      <w:r>
        <w:t xml:space="preserve"> </w:t>
      </w:r>
      <w:r>
        <w:t xml:space="preserve">nm.</w:t>
      </w:r>
    </w:p>
    <w:p>
      <w:pPr>
        <w:pStyle w:val="Compact"/>
        <w:numPr>
          <w:ilvl w:val="0"/>
          <w:numId w:val="1003"/>
        </w:numPr>
      </w:pPr>
      <w:r>
        <w:t xml:space="preserve">Find the slit width needed to form a diffraction pattern for a typical water wave. You will need to make some estimates.</w:t>
      </w:r>
    </w:p>
    <w:p>
      <w:pPr>
        <w:pStyle w:val="Compact"/>
        <w:numPr>
          <w:ilvl w:val="0"/>
          <w:numId w:val="1003"/>
        </w:numPr>
      </w:pPr>
      <w:r>
        <w:t xml:space="preserve">For atomic spacing (</w:t>
      </w:r>
      <m:oMath>
        <m:sSup>
          <m:e>
            <m:r>
              <m:t>10</m:t>
            </m:r>
          </m:e>
          <m:sup>
            <m:r>
              <m:rPr>
                <m:sty m:val="p"/>
              </m:rPr>
              <m:t>−</m:t>
            </m:r>
            <m:r>
              <m:t>10</m:t>
            </m:r>
          </m:sup>
        </m:sSup>
      </m:oMath>
      <w:r>
        <w:t xml:space="preserve"> </w:t>
      </w:r>
      <w:r>
        <w:t xml:space="preserve">m), use your plotting tool to estimate the wavelength needed to form a diffraction pattern. You will need to make some estimates.</w:t>
      </w:r>
    </w:p>
    <w:p>
      <w:pPr>
        <w:pStyle w:val="SourceCode"/>
      </w:pPr>
      <w:r>
        <w:rPr>
          <w:rStyle w:val="CommentTok"/>
        </w:rPr>
        <w:t xml:space="preserve">## your code here</w:t>
      </w:r>
    </w:p>
    <w:p>
      <w:pPr>
        <w:pStyle w:val="SourceCode"/>
      </w:pP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16" Target="media/rId16.png" /><Relationship Type="http://schemas.openxmlformats.org/officeDocument/2006/relationships/hyperlink" Id="rId35" Target="https://en.wikipedia.org/wiki/Diffraction" TargetMode="External" /><Relationship Type="http://schemas.openxmlformats.org/officeDocument/2006/relationships/hyperlink" Id="rId36" Target="https://en.wikipedia.org/wiki/Diffraction#Single-slit_diffraction" TargetMode="External" /><Relationship Type="http://schemas.openxmlformats.org/officeDocument/2006/relationships/hyperlink" Id="rId12" Target="https://en.wikipedia.org/wiki/Periodic_travelling_wave" TargetMode="External" /><Relationship Type="http://schemas.openxmlformats.org/officeDocument/2006/relationships/hyperlink" Id="rId10" Target="https://en.wikipedia.org/wiki/Schr%C3%B6dinger_equation" TargetMode="External" /><Relationship Type="http://schemas.openxmlformats.org/officeDocument/2006/relationships/hyperlink" Id="rId11" Target="https://en.wikipedia.org/wiki/Superposition_principle" TargetMode="External" /><Relationship Type="http://schemas.openxmlformats.org/officeDocument/2006/relationships/hyperlink" Id="rId9" Target="https://en.wikipedia.org/wiki/Wave_equation" TargetMode="External" /><Relationship Type="http://schemas.openxmlformats.org/officeDocument/2006/relationships/hyperlink" Id="rId15" Target="https://matplotlib.org/2.0.2/examples/animation/simple_anim.html" TargetMode="External" /><Relationship Type="http://schemas.openxmlformats.org/officeDocument/2006/relationships/hyperlink" Id="rId14" Target="https://matplotlib.org/stable/gallery/widgets/slider_demo.html"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Diffraction" TargetMode="External" /><Relationship Type="http://schemas.openxmlformats.org/officeDocument/2006/relationships/hyperlink" Id="rId36" Target="https://en.wikipedia.org/wiki/Diffraction#Single-slit_diffraction" TargetMode="External" /><Relationship Type="http://schemas.openxmlformats.org/officeDocument/2006/relationships/hyperlink" Id="rId12" Target="https://en.wikipedia.org/wiki/Periodic_travelling_wave" TargetMode="External" /><Relationship Type="http://schemas.openxmlformats.org/officeDocument/2006/relationships/hyperlink" Id="rId10" Target="https://en.wikipedia.org/wiki/Schr%C3%B6dinger_equation" TargetMode="External" /><Relationship Type="http://schemas.openxmlformats.org/officeDocument/2006/relationships/hyperlink" Id="rId11" Target="https://en.wikipedia.org/wiki/Superposition_principle" TargetMode="External" /><Relationship Type="http://schemas.openxmlformats.org/officeDocument/2006/relationships/hyperlink" Id="rId9" Target="https://en.wikipedia.org/wiki/Wave_equation" TargetMode="External" /><Relationship Type="http://schemas.openxmlformats.org/officeDocument/2006/relationships/hyperlink" Id="rId15" Target="https://matplotlib.org/2.0.2/examples/animation/simple_anim.html" TargetMode="External" /><Relationship Type="http://schemas.openxmlformats.org/officeDocument/2006/relationships/hyperlink" Id="rId14" Target="https://matplotlib.org/stable/gallery/widgets/slider_dem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2025-07-10T06:32:17Z</dcterms:created>
  <dcterms:modified xsi:type="dcterms:W3CDTF">2025-07-10T06:32:17Z</dcterms:modified>
</cp:coreProperties>
</file>

<file path=docProps/custom.xml><?xml version="1.0" encoding="utf-8"?>
<Properties xmlns="http://schemas.openxmlformats.org/officeDocument/2006/custom-properties" xmlns:vt="http://schemas.openxmlformats.org/officeDocument/2006/docPropsVTypes"/>
</file>