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1ACF362"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63019B51" w14:textId="77777777"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4FB04C6B"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3970751F" w14:textId="77777777" w:rsidR="00417B9F" w:rsidRDefault="00417B9F">
          <w:pPr>
            <w:pStyle w:val="TOCHeading"/>
          </w:pPr>
          <w:r>
            <w:t>Contents</w:t>
          </w:r>
        </w:p>
        <w:p w14:paraId="2A49EE58"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4975C4" w14:textId="77777777" w:rsidR="00316CFE" w:rsidRDefault="0000000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37CB34" w14:textId="77777777" w:rsidR="00316CFE" w:rsidRDefault="0000000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397B4C0E" w14:textId="77777777" w:rsidR="00316CFE" w:rsidRDefault="0000000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4A217779" w14:textId="77777777" w:rsidR="00316CFE" w:rsidRDefault="0000000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00F13441" w14:textId="77777777" w:rsidR="00316CFE" w:rsidRDefault="0000000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406E462E" w14:textId="77777777" w:rsidR="00316CFE" w:rsidRDefault="00000000">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1871EC3" w14:textId="77777777" w:rsidR="00316CFE" w:rsidRDefault="0000000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7B41228" w14:textId="77777777" w:rsidR="00316CFE" w:rsidRDefault="0000000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722950E9" w14:textId="77777777" w:rsidR="00316CFE" w:rsidRDefault="0000000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611E651" w14:textId="77777777" w:rsidR="00316CFE" w:rsidRDefault="0000000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7BD8C03" w14:textId="77777777" w:rsidR="00316CFE" w:rsidRDefault="0000000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DB14014" w14:textId="77777777" w:rsidR="00316CFE" w:rsidRDefault="0000000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43F43C2C" w14:textId="77777777" w:rsidR="004962C5" w:rsidRDefault="0000000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0BB53609" w14:textId="77777777" w:rsidR="00E07CA1" w:rsidRPr="00AA38A9" w:rsidRDefault="00972E38" w:rsidP="00316CFE">
      <w:pPr>
        <w:pStyle w:val="MHeader"/>
        <w:outlineLvl w:val="9"/>
      </w:pPr>
      <w:r>
        <w:t>Instructions</w:t>
      </w:r>
    </w:p>
    <w:p w14:paraId="41E6A6C6"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4898D9EA"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2AECB3A3"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55B42E95" w14:textId="77777777" w:rsidR="004E5702" w:rsidRDefault="00151B76" w:rsidP="00022D87">
      <w:r w:rsidRPr="00151B76">
        <w:rPr>
          <w:b/>
          <w:bCs/>
        </w:rPr>
        <w:t>Submit one set of tables for each SDG indicator metadata file</w:t>
      </w:r>
      <w:r>
        <w:t>.</w:t>
      </w:r>
    </w:p>
    <w:p w14:paraId="7C6BF712" w14:textId="77777777" w:rsidR="004E5702" w:rsidRDefault="004E5702" w:rsidP="004E5702"/>
    <w:p w14:paraId="54F271C9" w14:textId="77777777" w:rsidR="00355460" w:rsidRPr="00E263EC" w:rsidRDefault="00355460" w:rsidP="00316CFE">
      <w:pPr>
        <w:pStyle w:val="MHeader"/>
        <w:outlineLvl w:val="0"/>
      </w:pPr>
      <w:bookmarkStart w:id="0" w:name="_Toc37932741"/>
      <w:r w:rsidRPr="00E263EC">
        <w:t>Metadata Attachment</w:t>
      </w:r>
      <w:bookmarkEnd w:id="0"/>
    </w:p>
    <w:p w14:paraId="74041CC9"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582637440" w:edGrp="everyone" w:displacedByCustomXml="prev"/>
        <w:p w14:paraId="5CD13305" w14:textId="77777777" w:rsidR="00355460" w:rsidRPr="00E263EC" w:rsidRDefault="00933222" w:rsidP="00355460">
          <w:r>
            <w:t>National (N)</w:t>
          </w:r>
        </w:p>
        <w:permEnd w:id="582637440" w:displacedByCustomXml="next"/>
      </w:sdtContent>
    </w:sdt>
    <w:p w14:paraId="609F2526"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557157001" w:edGrp="everyone" w:displacedByCustomXml="prev"/>
        <w:p w14:paraId="546116F1" w14:textId="77777777" w:rsidR="00B66AF3" w:rsidRDefault="007155FD" w:rsidP="00B66AF3">
          <w:r>
            <w:t>8.3.1 Proportion of informal employment, by sector and sex (ILO harmonized estimates) [8.3.1] (SL_ISV_IFEM)</w:t>
          </w:r>
        </w:p>
        <w:permEnd w:id="1557157001" w:displacedByCustomXml="next"/>
      </w:sdtContent>
    </w:sdt>
    <w:bookmarkEnd w:id="1" w:displacedByCustomXml="prev"/>
    <w:p w14:paraId="2BBA0A39" w14:textId="77777777" w:rsidR="00A35656" w:rsidRDefault="00A35656" w:rsidP="002806B7">
      <w:pPr>
        <w:spacing w:after="0"/>
        <w:rPr>
          <w:sz w:val="26"/>
          <w:szCs w:val="26"/>
        </w:rPr>
      </w:pPr>
    </w:p>
    <w:p w14:paraId="1B26EB0D" w14:textId="77777777" w:rsidR="00FD54D7" w:rsidRDefault="00C8599C" w:rsidP="002806B7">
      <w:pPr>
        <w:spacing w:after="0"/>
        <w:rPr>
          <w:sz w:val="26"/>
          <w:szCs w:val="26"/>
        </w:rPr>
      </w:pPr>
      <w:r>
        <w:rPr>
          <w:noProof/>
          <w:sz w:val="26"/>
          <w:szCs w:val="26"/>
        </w:rPr>
        <w:pict w14:anchorId="2B78D37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alt="" style="width:1in;height:24.2pt;mso-width-percent:0;mso-height-percent:0;mso-width-percent:0;mso-height-percent:0">
            <v:imagedata r:id="rId12" o:title=""/>
          </v:shape>
        </w:pict>
      </w:r>
      <w:r w:rsidR="00B66AF3">
        <w:rPr>
          <w:sz w:val="26"/>
          <w:szCs w:val="26"/>
        </w:rPr>
        <w:t xml:space="preserve">   </w:t>
      </w:r>
      <w:r>
        <w:rPr>
          <w:noProof/>
          <w:sz w:val="26"/>
          <w:szCs w:val="26"/>
        </w:rPr>
        <w:pict w14:anchorId="4047C219">
          <v:shape id="_x0000_i1027" type="#_x0000_t75" alt="" style="width:91.5pt;height:24.2pt;mso-width-percent:0;mso-height-percent:0;mso-width-percent:0;mso-height-percent:0">
            <v:imagedata r:id="rId13" o:title=""/>
          </v:shape>
        </w:pict>
      </w:r>
    </w:p>
    <w:p w14:paraId="3F1409FF" w14:textId="77777777" w:rsidR="00FD54D7" w:rsidRDefault="00FD54D7" w:rsidP="002806B7">
      <w:pPr>
        <w:spacing w:after="0"/>
        <w:rPr>
          <w:sz w:val="26"/>
          <w:szCs w:val="26"/>
        </w:rPr>
      </w:pPr>
    </w:p>
    <w:p w14:paraId="7ED03EEB"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1530471665" w:edGrp="everyone" w:displacedByCustomXml="prev"/>
        <w:p w14:paraId="160AC1EC" w14:textId="77777777" w:rsidR="0077584C" w:rsidRDefault="007155FD" w:rsidP="0077584C">
          <w:r>
            <w:t>Nepal (524)</w:t>
          </w:r>
        </w:p>
        <w:permEnd w:id="1530471665" w:displacedByCustomXml="next"/>
      </w:sdtContent>
    </w:sdt>
    <w:p w14:paraId="35BE3AA6"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486450083" w:edGrp="everyone" w:displacedByCustomXml="prev"/>
        <w:p w14:paraId="5DDCC9D2" w14:textId="77777777" w:rsidR="00F7784D" w:rsidRDefault="007155FD" w:rsidP="00355460">
          <w:r>
            <w:t>en</w:t>
          </w:r>
        </w:p>
        <w:permEnd w:id="1486450083" w:displacedByCustomXml="next"/>
      </w:sdtContent>
    </w:sdt>
    <w:p w14:paraId="7A375D1E" w14:textId="77777777"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38FC5451" w14:textId="77777777" w:rsidR="009165F2" w:rsidRDefault="009165F2" w:rsidP="00355460"/>
    <w:p w14:paraId="433B6A30" w14:textId="77777777" w:rsidR="00DB1DCD" w:rsidRDefault="00DB1DCD" w:rsidP="00DB1DCD">
      <w:pPr>
        <w:pStyle w:val="Heading2"/>
      </w:pPr>
      <w:r w:rsidRPr="00DB1DCD">
        <w:t>Import Data Structure Definition</w:t>
      </w:r>
    </w:p>
    <w:p w14:paraId="59658735" w14:textId="77777777"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2700D8F1" w14:textId="77777777" w:rsidR="00F54570" w:rsidRDefault="00C8599C" w:rsidP="00355460">
      <w:r>
        <w:rPr>
          <w:noProof/>
        </w:rPr>
        <w:pict w14:anchorId="17A935CA">
          <v:shape id="_x0000_i1026" type="#_x0000_t75" alt="" style="width:139.95pt;height:24.2pt;mso-width-percent:0;mso-height-percent:0;mso-width-percent:0;mso-height-percent:0">
            <v:imagedata r:id="rId15" o:title=""/>
          </v:shape>
        </w:pict>
      </w:r>
      <w:r w:rsidR="003E117E">
        <w:t xml:space="preserve">             </w:t>
      </w:r>
      <w:r>
        <w:rPr>
          <w:noProof/>
        </w:rPr>
        <w:pict w14:anchorId="6578BFE3">
          <v:shape id="_x0000_i1025" type="#_x0000_t75" alt="" style="width:199.85pt;height:24.2pt;mso-width-percent:0;mso-height-percent:0;mso-width-percent:0;mso-height-percent:0">
            <v:imagedata r:id="rId16" o:title=""/>
          </v:shape>
        </w:pict>
      </w:r>
    </w:p>
    <w:sdt>
      <w:sdtPr>
        <w:rPr>
          <w:vanish/>
        </w:rPr>
        <w:alias w:val="Imported SDMX DSD"/>
        <w:tag w:val="boxSdmxDsd"/>
        <w:id w:val="-1489243057"/>
        <w:text w:multiLine="1"/>
      </w:sdtPr>
      <w:sdtContent>
        <w:p w14:paraId="668F6379" w14:textId="77777777"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25E81591" w14:textId="77777777" w:rsidR="00693674" w:rsidRDefault="000149A9" w:rsidP="004962C5">
      <w:pPr>
        <w:pStyle w:val="MHeader"/>
        <w:outlineLvl w:val="0"/>
      </w:pPr>
      <w:bookmarkStart w:id="2" w:name="_Toc37932742"/>
      <w:r>
        <w:t xml:space="preserve">Metadata </w:t>
      </w:r>
      <w:r w:rsidR="004962C5">
        <w:t>Submission Form</w:t>
      </w:r>
      <w:bookmarkEnd w:id="2"/>
    </w:p>
    <w:p w14:paraId="539011C6"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71D9B7AA"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5906B850"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1E5AA5B5" w14:textId="77777777" w:rsidTr="0051738B">
        <w:trPr>
          <w:trHeight w:val="300"/>
        </w:trPr>
        <w:tc>
          <w:tcPr>
            <w:tcW w:w="3088" w:type="dxa"/>
            <w:tcBorders>
              <w:top w:val="nil"/>
              <w:left w:val="nil"/>
              <w:bottom w:val="nil"/>
              <w:right w:val="nil"/>
            </w:tcBorders>
            <w:shd w:val="clear" w:color="000000" w:fill="D9E1F2"/>
            <w:noWrap/>
            <w:vAlign w:val="bottom"/>
            <w:hideMark/>
          </w:tcPr>
          <w:p w14:paraId="4867F675"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5766D087"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66D51A43"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1693E25B" w14:textId="77777777" w:rsidR="005377B9" w:rsidRPr="0051738B" w:rsidRDefault="005377B9" w:rsidP="0051738B">
            <w:pPr>
              <w:spacing w:after="0" w:line="240" w:lineRule="auto"/>
              <w:rPr>
                <w:rFonts w:ascii="Calibri" w:eastAsia="Times New Roman" w:hAnsi="Calibri" w:cs="Calibri"/>
              </w:rPr>
            </w:pPr>
            <w:permStart w:id="1083986420"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25F691E" w14:textId="77777777" w:rsidR="007155FD" w:rsidRPr="001E62FF" w:rsidRDefault="007155FD" w:rsidP="007155FD">
            <w:pPr>
              <w:pStyle w:val="MIndHeader"/>
              <w:rPr>
                <w:rFonts w:ascii="Calibri" w:hAnsi="Calibri"/>
                <w:sz w:val="21"/>
              </w:rPr>
            </w:pPr>
            <w:r w:rsidRPr="001E62FF">
              <w:rPr>
                <w:rFonts w:ascii="Calibri" w:hAnsi="Calibri"/>
                <w:color w:val="444444"/>
                <w:sz w:val="21"/>
              </w:rPr>
              <w:t>Indicator 8.3.1: Proportion of informal employment in total employment, by sector and sex</w:t>
            </w:r>
          </w:p>
          <w:p w14:paraId="6150763E" w14:textId="77777777" w:rsidR="005377B9" w:rsidRPr="009F305C" w:rsidRDefault="005377B9" w:rsidP="007155FD">
            <w:pPr>
              <w:pStyle w:val="MIndHeader"/>
            </w:pPr>
          </w:p>
        </w:tc>
      </w:tr>
      <w:tr w:rsidR="005377B9" w:rsidRPr="004D68B6" w14:paraId="3CBB0655"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185D7234" w14:textId="77777777" w:rsidR="005377B9" w:rsidRPr="004D68B6" w:rsidRDefault="005377B9" w:rsidP="0051738B">
            <w:pPr>
              <w:spacing w:after="0" w:line="240" w:lineRule="auto"/>
              <w:ind w:left="155"/>
              <w:rPr>
                <w:rFonts w:ascii="Calibri" w:eastAsia="Times New Roman" w:hAnsi="Calibri" w:cs="Calibri"/>
                <w:color w:val="000000"/>
              </w:rPr>
            </w:pPr>
            <w:permStart w:id="1912499053" w:edGrp="everyone" w:colFirst="1" w:colLast="1"/>
            <w:permEnd w:id="1083986420"/>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3F30404" w14:textId="77777777" w:rsidR="007155FD" w:rsidRPr="00007C61" w:rsidRDefault="007155FD" w:rsidP="007155FD">
            <w:pPr>
              <w:pStyle w:val="MIndHeader"/>
              <w:rPr>
                <w:sz w:val="21"/>
                <w:szCs w:val="21"/>
              </w:rPr>
            </w:pPr>
            <w:r w:rsidRPr="00007C61">
              <w:rPr>
                <w:color w:val="444444"/>
                <w:sz w:val="21"/>
                <w:szCs w:val="21"/>
              </w:rPr>
              <w:t>Goal</w:t>
            </w:r>
            <w:r w:rsidRPr="00007C61">
              <w:rPr>
                <w:rFonts w:ascii="Calibri" w:eastAsia="Calibri" w:hAnsi="Calibri" w:cs="Calibri"/>
                <w:color w:val="444444"/>
                <w:sz w:val="21"/>
                <w:szCs w:val="21"/>
              </w:rPr>
              <w:t xml:space="preserve"> 8: </w:t>
            </w:r>
            <w:r w:rsidRPr="00007C61">
              <w:rPr>
                <w:color w:val="444444"/>
                <w:sz w:val="21"/>
                <w:szCs w:val="21"/>
              </w:rPr>
              <w:t>Promote sustained, inclusive and sustainable economic growth, full and productive employment and decent work for</w:t>
            </w:r>
            <w:r w:rsidRPr="00007C61">
              <w:rPr>
                <w:rFonts w:ascii="Calibri" w:eastAsia="Calibri" w:hAnsi="Calibri" w:cs="Calibri"/>
                <w:color w:val="444444"/>
                <w:sz w:val="21"/>
                <w:szCs w:val="21"/>
              </w:rPr>
              <w:t xml:space="preserve"> </w:t>
            </w:r>
            <w:r w:rsidRPr="00007C61">
              <w:rPr>
                <w:color w:val="444444"/>
                <w:sz w:val="21"/>
                <w:szCs w:val="21"/>
              </w:rPr>
              <w:t>all</w:t>
            </w:r>
          </w:p>
          <w:p w14:paraId="2CEDE01A" w14:textId="77777777" w:rsidR="005377B9" w:rsidRPr="009F305C" w:rsidRDefault="005377B9" w:rsidP="009F305C"/>
        </w:tc>
      </w:tr>
      <w:tr w:rsidR="005377B9" w:rsidRPr="004D68B6" w14:paraId="4517127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6DEED041" w14:textId="77777777" w:rsidR="005377B9" w:rsidRPr="004D68B6" w:rsidRDefault="005377B9" w:rsidP="0051738B">
            <w:pPr>
              <w:spacing w:after="0" w:line="240" w:lineRule="auto"/>
              <w:ind w:left="155"/>
              <w:rPr>
                <w:rFonts w:ascii="Calibri" w:eastAsia="Times New Roman" w:hAnsi="Calibri" w:cs="Calibri"/>
                <w:color w:val="000000"/>
              </w:rPr>
            </w:pPr>
            <w:permStart w:id="1931573765" w:edGrp="everyone" w:colFirst="1" w:colLast="1"/>
            <w:permEnd w:id="1912499053"/>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7DB84499" w14:textId="77777777" w:rsidR="007155FD" w:rsidRPr="00007C61" w:rsidRDefault="007155FD" w:rsidP="007155FD">
            <w:pPr>
              <w:pStyle w:val="MIndHeader"/>
              <w:rPr>
                <w:sz w:val="21"/>
                <w:szCs w:val="21"/>
              </w:rPr>
            </w:pPr>
            <w:r w:rsidRPr="00007C61">
              <w:rPr>
                <w:color w:val="444444"/>
                <w:sz w:val="21"/>
                <w:szCs w:val="21"/>
              </w:rPr>
              <w:t>Target</w:t>
            </w:r>
            <w:r w:rsidRPr="00007C61">
              <w:rPr>
                <w:rFonts w:ascii="Calibri" w:eastAsia="Calibri" w:hAnsi="Calibri" w:cs="Calibri"/>
                <w:color w:val="444444"/>
                <w:sz w:val="21"/>
                <w:szCs w:val="21"/>
              </w:rPr>
              <w:t xml:space="preserve"> 8.3: </w:t>
            </w:r>
            <w:r w:rsidRPr="00007C61">
              <w:rPr>
                <w:color w:val="444444"/>
                <w:sz w:val="21"/>
                <w:szCs w:val="21"/>
              </w:rPr>
              <w:t xml:space="preserve">Promote development-oriented policies that support productive activities, decent job creation, entrepreneurship, </w:t>
            </w:r>
            <w:r w:rsidRPr="00007C61">
              <w:rPr>
                <w:color w:val="444444"/>
                <w:sz w:val="21"/>
                <w:szCs w:val="21"/>
              </w:rPr>
              <w:lastRenderedPageBreak/>
              <w:t>creativity and innovation, and encourage the formalization and growth of micro-, small- and medium-sized enterprises, including through access to financial services</w:t>
            </w:r>
          </w:p>
          <w:p w14:paraId="212C8C82" w14:textId="77777777" w:rsidR="005377B9" w:rsidRPr="009F305C" w:rsidRDefault="005377B9" w:rsidP="009F305C"/>
        </w:tc>
      </w:tr>
      <w:tr w:rsidR="005377B9" w:rsidRPr="004D68B6" w14:paraId="0F49F608"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12D5F9D" w14:textId="77777777" w:rsidR="005377B9" w:rsidRPr="004D68B6" w:rsidRDefault="005377B9" w:rsidP="0051738B">
            <w:pPr>
              <w:spacing w:after="0" w:line="240" w:lineRule="auto"/>
              <w:ind w:left="155"/>
              <w:rPr>
                <w:rFonts w:ascii="Calibri" w:eastAsia="Times New Roman" w:hAnsi="Calibri" w:cs="Calibri"/>
                <w:color w:val="000000"/>
              </w:rPr>
            </w:pPr>
            <w:permStart w:id="1901794257" w:edGrp="everyone" w:colFirst="1" w:colLast="1"/>
            <w:permEnd w:id="1931573765"/>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64B9DCD4" w14:textId="77777777" w:rsidR="007155FD" w:rsidRPr="001E62FF" w:rsidRDefault="007155FD" w:rsidP="007155FD">
            <w:pPr>
              <w:pStyle w:val="MIndHeader"/>
              <w:rPr>
                <w:rFonts w:ascii="Calibri" w:hAnsi="Calibri"/>
                <w:sz w:val="21"/>
              </w:rPr>
            </w:pPr>
            <w:r w:rsidRPr="001E62FF">
              <w:rPr>
                <w:rFonts w:ascii="Calibri" w:hAnsi="Calibri"/>
                <w:color w:val="444444"/>
                <w:sz w:val="21"/>
              </w:rPr>
              <w:t>Indicator 8.3.1: Proportion of informal employment in total employment, by sector and sex</w:t>
            </w:r>
          </w:p>
          <w:p w14:paraId="4959A634" w14:textId="77777777" w:rsidR="005377B9" w:rsidRPr="009F305C" w:rsidRDefault="005377B9" w:rsidP="009F305C"/>
        </w:tc>
      </w:tr>
      <w:tr w:rsidR="005377B9" w:rsidRPr="004D68B6" w14:paraId="4D7FDA2C"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3703BEB" w14:textId="77777777" w:rsidR="005377B9" w:rsidRPr="004D68B6" w:rsidRDefault="005377B9" w:rsidP="0051738B">
            <w:pPr>
              <w:spacing w:after="0" w:line="240" w:lineRule="auto"/>
              <w:ind w:left="155"/>
              <w:rPr>
                <w:rFonts w:ascii="Calibri" w:eastAsia="Times New Roman" w:hAnsi="Calibri" w:cs="Calibri"/>
                <w:color w:val="000000"/>
              </w:rPr>
            </w:pPr>
            <w:permStart w:id="1385918503" w:edGrp="everyone" w:colFirst="1" w:colLast="1"/>
            <w:permEnd w:id="1901794257"/>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3B763E4" w14:textId="023CF6C7" w:rsidR="005377B9" w:rsidRPr="009F305C" w:rsidRDefault="007155FD" w:rsidP="009F305C">
            <w:r>
              <w:t>1995/96, 2008,</w:t>
            </w:r>
            <w:r w:rsidR="00165E21">
              <w:t xml:space="preserve"> </w:t>
            </w:r>
            <w:r>
              <w:t>201</w:t>
            </w:r>
            <w:r w:rsidR="00B35274">
              <w:t>7/18</w:t>
            </w:r>
          </w:p>
        </w:tc>
      </w:tr>
      <w:tr w:rsidR="005377B9" w:rsidRPr="004D68B6" w14:paraId="05FBB34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1BA9A" w14:textId="77777777" w:rsidR="005377B9" w:rsidRPr="004D68B6" w:rsidRDefault="005377B9" w:rsidP="0051738B">
            <w:pPr>
              <w:spacing w:after="0" w:line="240" w:lineRule="auto"/>
              <w:ind w:left="155"/>
              <w:rPr>
                <w:rFonts w:ascii="Calibri" w:eastAsia="Times New Roman" w:hAnsi="Calibri" w:cs="Calibri"/>
                <w:color w:val="000000"/>
              </w:rPr>
            </w:pPr>
            <w:permStart w:id="1002063217" w:edGrp="everyone" w:colFirst="1" w:colLast="1"/>
            <w:permEnd w:id="1385918503"/>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AC08002" w14:textId="77777777" w:rsidR="005377B9" w:rsidRPr="009F305C" w:rsidRDefault="00B35274" w:rsidP="009F305C">
            <w:r>
              <w:t>9 June 2022</w:t>
            </w:r>
          </w:p>
        </w:tc>
      </w:tr>
      <w:tr w:rsidR="005377B9" w:rsidRPr="004D68B6" w14:paraId="5C3AA6CE"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241A845D" w14:textId="77777777" w:rsidR="005377B9" w:rsidRPr="004D68B6" w:rsidRDefault="005377B9" w:rsidP="0051738B">
            <w:pPr>
              <w:spacing w:after="0" w:line="240" w:lineRule="auto"/>
              <w:ind w:left="155"/>
              <w:rPr>
                <w:rFonts w:ascii="Calibri" w:eastAsia="Times New Roman" w:hAnsi="Calibri" w:cs="Calibri"/>
                <w:color w:val="000000"/>
              </w:rPr>
            </w:pPr>
            <w:permStart w:id="140512456" w:edGrp="everyone" w:colFirst="1" w:colLast="1"/>
            <w:permEnd w:id="1002063217"/>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546906E7" w14:textId="77D3D5AE" w:rsidR="005377B9" w:rsidRPr="009F305C" w:rsidRDefault="00B35274" w:rsidP="00165E21">
            <w:pPr>
              <w:pStyle w:val="MGTHeader"/>
            </w:pPr>
            <w:r w:rsidRPr="007E23AB">
              <w:t>1.1.1, 1.3.1, 8.5.2</w:t>
            </w:r>
          </w:p>
        </w:tc>
      </w:tr>
      <w:tr w:rsidR="005377B9" w:rsidRPr="004D68B6" w14:paraId="2AF27740"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11E1356" w14:textId="77777777" w:rsidR="005377B9" w:rsidRPr="004D68B6" w:rsidRDefault="005377B9" w:rsidP="0051738B">
            <w:pPr>
              <w:spacing w:after="0" w:line="240" w:lineRule="auto"/>
              <w:ind w:left="155"/>
              <w:rPr>
                <w:rFonts w:ascii="Calibri" w:eastAsia="Times New Roman" w:hAnsi="Calibri" w:cs="Calibri"/>
                <w:color w:val="000000"/>
              </w:rPr>
            </w:pPr>
            <w:permStart w:id="737831059" w:edGrp="everyone" w:colFirst="1" w:colLast="1"/>
            <w:permEnd w:id="140512456"/>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9D8B6AB" w14:textId="77777777" w:rsidR="005F4636" w:rsidRDefault="005F4636" w:rsidP="005F4636">
            <w:pPr>
              <w:pStyle w:val="MGTHeader"/>
            </w:pPr>
            <w:r>
              <w:t>International Labour Organization (</w:t>
            </w:r>
            <w:r w:rsidRPr="001620AA">
              <w:t>ILO</w:t>
            </w:r>
            <w:r>
              <w:t>)</w:t>
            </w:r>
          </w:p>
          <w:p w14:paraId="59E46B3A" w14:textId="77777777" w:rsidR="005377B9" w:rsidRPr="009F305C" w:rsidRDefault="005377B9" w:rsidP="009F305C"/>
        </w:tc>
      </w:tr>
      <w:permEnd w:id="737831059"/>
    </w:tbl>
    <w:p w14:paraId="32D58A4C"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11C2193F"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45275A5A"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1A074B7F" w14:textId="77777777" w:rsidTr="006A7EF1">
        <w:trPr>
          <w:trHeight w:val="300"/>
        </w:trPr>
        <w:tc>
          <w:tcPr>
            <w:tcW w:w="1790" w:type="pct"/>
            <w:tcBorders>
              <w:top w:val="nil"/>
              <w:left w:val="nil"/>
              <w:bottom w:val="nil"/>
              <w:right w:val="nil"/>
            </w:tcBorders>
            <w:shd w:val="clear" w:color="000000" w:fill="D9E1F2"/>
            <w:noWrap/>
            <w:vAlign w:val="bottom"/>
            <w:hideMark/>
          </w:tcPr>
          <w:p w14:paraId="5E4F449A"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2207A30F"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0F59011"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24E800D5" w14:textId="77777777" w:rsidR="003E7389" w:rsidRPr="005B293A" w:rsidRDefault="003E7389" w:rsidP="006A7EF1">
            <w:pPr>
              <w:spacing w:after="0" w:line="240" w:lineRule="auto"/>
              <w:rPr>
                <w:rFonts w:ascii="Calibri" w:eastAsia="Times New Roman" w:hAnsi="Calibri" w:cs="Calibri"/>
              </w:rPr>
            </w:pPr>
            <w:permStart w:id="370491840"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374BFF8" w14:textId="77777777" w:rsidR="003E7389" w:rsidRPr="009F305C" w:rsidRDefault="003E7389" w:rsidP="009F305C"/>
        </w:tc>
      </w:tr>
      <w:tr w:rsidR="003E7389" w:rsidRPr="004D68B6" w14:paraId="1107F597"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7A4C97F" w14:textId="77777777" w:rsidR="003E7389" w:rsidRPr="004D68B6" w:rsidRDefault="003E7389" w:rsidP="004E5702">
            <w:pPr>
              <w:spacing w:after="0" w:line="240" w:lineRule="auto"/>
              <w:ind w:left="160"/>
              <w:rPr>
                <w:rFonts w:ascii="Calibri" w:eastAsia="Times New Roman" w:hAnsi="Calibri" w:cs="Calibri"/>
                <w:color w:val="000000"/>
              </w:rPr>
            </w:pPr>
            <w:permStart w:id="1186744336" w:edGrp="everyone" w:colFirst="1" w:colLast="1"/>
            <w:permEnd w:id="370491840"/>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17D2E781" w14:textId="77777777" w:rsidR="003E7389" w:rsidRPr="009F305C" w:rsidRDefault="00BB5051" w:rsidP="009F305C">
            <w:r>
              <w:t>Central Bureau of Statistics</w:t>
            </w:r>
          </w:p>
        </w:tc>
      </w:tr>
      <w:tr w:rsidR="003E7389" w:rsidRPr="004D68B6" w14:paraId="69175A75"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9655E65" w14:textId="77777777" w:rsidR="003E7389" w:rsidRPr="004D68B6" w:rsidRDefault="003E7389" w:rsidP="004E5702">
            <w:pPr>
              <w:spacing w:after="0" w:line="240" w:lineRule="auto"/>
              <w:ind w:left="160"/>
              <w:rPr>
                <w:rFonts w:ascii="Calibri" w:eastAsia="Times New Roman" w:hAnsi="Calibri" w:cs="Calibri"/>
                <w:color w:val="000000"/>
              </w:rPr>
            </w:pPr>
            <w:permStart w:id="244734194" w:edGrp="everyone" w:colFirst="1" w:colLast="1"/>
            <w:permEnd w:id="118674433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0E33FE7" w14:textId="77777777" w:rsidR="003E7389" w:rsidRPr="009F305C" w:rsidRDefault="00BB5051" w:rsidP="009F305C">
            <w:r>
              <w:t>Tirth Raj Chaulagain</w:t>
            </w:r>
          </w:p>
        </w:tc>
      </w:tr>
      <w:tr w:rsidR="003E7389" w:rsidRPr="004D68B6" w14:paraId="7B3E509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FF616AB" w14:textId="77777777" w:rsidR="003E7389" w:rsidRPr="004D68B6" w:rsidRDefault="003E7389" w:rsidP="004E5702">
            <w:pPr>
              <w:spacing w:after="0" w:line="240" w:lineRule="auto"/>
              <w:ind w:left="160"/>
              <w:rPr>
                <w:rFonts w:ascii="Calibri" w:eastAsia="Times New Roman" w:hAnsi="Calibri" w:cs="Calibri"/>
                <w:color w:val="000000"/>
              </w:rPr>
            </w:pPr>
            <w:permStart w:id="1520908683" w:edGrp="everyone" w:colFirst="1" w:colLast="1"/>
            <w:permEnd w:id="244734194"/>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5ED061A1" w14:textId="77777777" w:rsidR="003E7389" w:rsidRPr="009F305C" w:rsidRDefault="00BB5051" w:rsidP="009F305C">
            <w:r>
              <w:t>Household Survey Section</w:t>
            </w:r>
          </w:p>
        </w:tc>
      </w:tr>
      <w:tr w:rsidR="003E7389" w:rsidRPr="004D68B6" w14:paraId="3B526472"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20A6179B" w14:textId="77777777" w:rsidR="003E7389" w:rsidRPr="004D68B6" w:rsidRDefault="003E7389" w:rsidP="004E5702">
            <w:pPr>
              <w:spacing w:after="0" w:line="240" w:lineRule="auto"/>
              <w:ind w:left="160"/>
              <w:rPr>
                <w:rFonts w:ascii="Calibri" w:eastAsia="Times New Roman" w:hAnsi="Calibri" w:cs="Calibri"/>
                <w:color w:val="000000"/>
              </w:rPr>
            </w:pPr>
            <w:permStart w:id="1861222959" w:edGrp="everyone" w:colFirst="1" w:colLast="1"/>
            <w:permEnd w:id="1520908683"/>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1EE4670F" w14:textId="77777777" w:rsidR="003E7389" w:rsidRPr="009F305C" w:rsidRDefault="00BB5051" w:rsidP="009F305C">
            <w:r>
              <w:t>Director</w:t>
            </w:r>
          </w:p>
        </w:tc>
      </w:tr>
      <w:tr w:rsidR="003E7389" w:rsidRPr="004D68B6" w14:paraId="7D707ADE"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2E43384" w14:textId="77777777" w:rsidR="003E7389" w:rsidRPr="004D68B6" w:rsidRDefault="003E7389" w:rsidP="004E5702">
            <w:pPr>
              <w:spacing w:after="0" w:line="240" w:lineRule="auto"/>
              <w:ind w:left="160"/>
              <w:rPr>
                <w:rFonts w:ascii="Calibri" w:eastAsia="Times New Roman" w:hAnsi="Calibri" w:cs="Calibri"/>
                <w:color w:val="000000"/>
              </w:rPr>
            </w:pPr>
            <w:permStart w:id="1793797608" w:edGrp="everyone" w:colFirst="1" w:colLast="1"/>
            <w:permEnd w:id="186122295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67994171" w14:textId="77777777" w:rsidR="003E7389" w:rsidRPr="009F305C" w:rsidRDefault="00BB5051" w:rsidP="009F305C">
            <w:r>
              <w:t>9841479826</w:t>
            </w:r>
          </w:p>
        </w:tc>
      </w:tr>
      <w:tr w:rsidR="003E7389" w:rsidRPr="004D68B6" w14:paraId="5F62D191"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F26894A" w14:textId="77777777" w:rsidR="003E7389" w:rsidRPr="004D68B6" w:rsidRDefault="003E7389" w:rsidP="004E5702">
            <w:pPr>
              <w:spacing w:after="0" w:line="240" w:lineRule="auto"/>
              <w:ind w:left="160"/>
              <w:rPr>
                <w:rFonts w:ascii="Calibri" w:eastAsia="Times New Roman" w:hAnsi="Calibri" w:cs="Calibri"/>
                <w:color w:val="000000"/>
              </w:rPr>
            </w:pPr>
            <w:permStart w:id="1890844847" w:edGrp="everyone" w:colFirst="1" w:colLast="1"/>
            <w:permEnd w:id="179379760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646DB26C" w14:textId="77777777" w:rsidR="003E7389" w:rsidRPr="009F305C" w:rsidRDefault="00C36B8E" w:rsidP="009F305C">
            <w:r>
              <w:t>Thapathali, Kathmandu, Nepal</w:t>
            </w:r>
          </w:p>
        </w:tc>
      </w:tr>
      <w:tr w:rsidR="003E7389" w:rsidRPr="004D68B6" w14:paraId="09FE1580"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D0E9CF0" w14:textId="77777777" w:rsidR="003E7389" w:rsidRPr="004D68B6" w:rsidRDefault="003E7389" w:rsidP="004E5702">
            <w:pPr>
              <w:spacing w:after="0" w:line="240" w:lineRule="auto"/>
              <w:ind w:left="160"/>
              <w:rPr>
                <w:rFonts w:ascii="Calibri" w:eastAsia="Times New Roman" w:hAnsi="Calibri" w:cs="Calibri"/>
                <w:color w:val="000000"/>
              </w:rPr>
            </w:pPr>
            <w:permStart w:id="1450147043" w:edGrp="everyone" w:colFirst="1" w:colLast="1"/>
            <w:permEnd w:id="1890844847"/>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4A7874A" w14:textId="77777777" w:rsidR="003E7389" w:rsidRPr="009F305C" w:rsidRDefault="00C36B8E" w:rsidP="009F305C">
            <w:r w:rsidRPr="00C36B8E">
              <w:t>trchaulagain@gmail.com</w:t>
            </w:r>
          </w:p>
        </w:tc>
      </w:tr>
      <w:permEnd w:id="1450147043"/>
    </w:tbl>
    <w:p w14:paraId="738B8D63"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08D2740B"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4BBC1084"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1C7272A7" w14:textId="77777777" w:rsidTr="006A7EF1">
        <w:trPr>
          <w:trHeight w:val="300"/>
        </w:trPr>
        <w:tc>
          <w:tcPr>
            <w:tcW w:w="1753" w:type="pct"/>
            <w:tcBorders>
              <w:top w:val="nil"/>
              <w:left w:val="nil"/>
              <w:bottom w:val="nil"/>
              <w:right w:val="nil"/>
            </w:tcBorders>
            <w:shd w:val="clear" w:color="000000" w:fill="D9E1F2"/>
            <w:noWrap/>
            <w:vAlign w:val="bottom"/>
            <w:hideMark/>
          </w:tcPr>
          <w:p w14:paraId="0CBA868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6AC82CFA"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73AEED6A"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6DA51FA5" w14:textId="77777777" w:rsidR="0015178E" w:rsidRPr="004E5702" w:rsidRDefault="0015178E" w:rsidP="006A7EF1">
            <w:pPr>
              <w:spacing w:after="0" w:line="240" w:lineRule="auto"/>
              <w:rPr>
                <w:rFonts w:ascii="Calibri" w:eastAsia="Times New Roman" w:hAnsi="Calibri" w:cs="Calibri"/>
              </w:rPr>
            </w:pPr>
            <w:permStart w:id="31140392"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72BBF8DF" w14:textId="77777777" w:rsidR="009E042C" w:rsidRPr="001620AA" w:rsidRDefault="009E042C" w:rsidP="009E042C">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b/>
                <w:bCs/>
                <w:color w:val="4A4A4A"/>
                <w:sz w:val="21"/>
                <w:szCs w:val="21"/>
                <w:lang w:eastAsia="en-GB"/>
              </w:rPr>
              <w:t>Definition:</w:t>
            </w:r>
          </w:p>
          <w:p w14:paraId="3F45CBF9" w14:textId="14B9668F" w:rsidR="0015178E" w:rsidRPr="00165E21" w:rsidRDefault="009E042C" w:rsidP="00165E21">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This indicator presents the share of employment which is classified as informal employment in the total economy, and separately in agriculture and in non-agriculture.</w:t>
            </w:r>
          </w:p>
        </w:tc>
      </w:tr>
      <w:tr w:rsidR="0015178E" w:rsidRPr="004D68B6" w14:paraId="56B02649"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18D6F32C" w14:textId="77777777" w:rsidR="0015178E" w:rsidRPr="004D68B6" w:rsidRDefault="0015178E" w:rsidP="004E5702">
            <w:pPr>
              <w:spacing w:after="0" w:line="240" w:lineRule="auto"/>
              <w:ind w:left="160"/>
              <w:rPr>
                <w:rFonts w:ascii="Calibri" w:eastAsia="Times New Roman" w:hAnsi="Calibri" w:cs="Calibri"/>
                <w:color w:val="000000"/>
              </w:rPr>
            </w:pPr>
            <w:permStart w:id="927492868" w:edGrp="everyone" w:colFirst="1" w:colLast="1"/>
            <w:permEnd w:id="31140392"/>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DE7451B" w14:textId="27A0272F" w:rsidR="009E042C" w:rsidRPr="001620AA" w:rsidRDefault="009E042C" w:rsidP="009E042C">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Employment comprises all persons of working age who, during a short reference period (one week), were engaged in any activity to produce goods or provide services for pay or profit.</w:t>
            </w:r>
          </w:p>
          <w:p w14:paraId="3C5308EE" w14:textId="77777777" w:rsidR="009E042C" w:rsidRPr="001620AA" w:rsidRDefault="009E042C" w:rsidP="009E042C">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 xml:space="preserve">Informal employment comprises persons who in their main or </w:t>
            </w:r>
            <w:r w:rsidRPr="001620AA">
              <w:rPr>
                <w:rFonts w:ascii="Calibri" w:eastAsia="Times New Roman" w:hAnsi="Calibri" w:cs="Times New Roman"/>
                <w:color w:val="4A4A4A"/>
                <w:sz w:val="21"/>
                <w:szCs w:val="21"/>
                <w:lang w:eastAsia="en-GB"/>
              </w:rPr>
              <w:lastRenderedPageBreak/>
              <w:t>secondary jobs were in one of the following categories:</w:t>
            </w:r>
          </w:p>
          <w:p w14:paraId="588A706B" w14:textId="77777777" w:rsidR="009E042C" w:rsidRPr="001620AA" w:rsidRDefault="009E042C" w:rsidP="009E042C">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 Own-account workers, employers and members of producers’ cooperatives employed in their own informal sector enterprises (the characteristics of the enterprise determine the informal nature of their jobs);</w:t>
            </w:r>
          </w:p>
          <w:p w14:paraId="5207B088" w14:textId="77777777" w:rsidR="009E042C" w:rsidRPr="001620AA" w:rsidRDefault="009E042C" w:rsidP="009E042C">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 Own-account workers engaged in the production of goods exclusively for own final use by their household (</w:t>
            </w:r>
            <w:proofErr w:type="gramStart"/>
            <w:r w:rsidRPr="001620AA">
              <w:rPr>
                <w:rFonts w:ascii="Calibri" w:eastAsia="Times New Roman" w:hAnsi="Calibri" w:cs="Times New Roman"/>
                <w:color w:val="4A4A4A"/>
                <w:sz w:val="21"/>
                <w:szCs w:val="21"/>
                <w:lang w:eastAsia="en-GB"/>
              </w:rPr>
              <w:t>e.g.</w:t>
            </w:r>
            <w:proofErr w:type="gramEnd"/>
            <w:r w:rsidRPr="001620AA">
              <w:rPr>
                <w:rFonts w:ascii="Calibri" w:eastAsia="Times New Roman" w:hAnsi="Calibri" w:cs="Times New Roman"/>
                <w:color w:val="4A4A4A"/>
                <w:sz w:val="21"/>
                <w:szCs w:val="21"/>
                <w:lang w:eastAsia="en-GB"/>
              </w:rPr>
              <w:t xml:space="preserve"> subsistence farming);</w:t>
            </w:r>
          </w:p>
          <w:p w14:paraId="0C0C2E52" w14:textId="77777777" w:rsidR="009E042C" w:rsidRPr="001620AA" w:rsidRDefault="009E042C" w:rsidP="009E042C">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 Contributing family workers, regardless of whether they work in formal or informal sector enterprises (they usually do not have explicit, written contracts of employment, and are not subject to labour legislation, social security regulations, collective agreements, etc., which determines the informal nature of their jobs);</w:t>
            </w:r>
          </w:p>
          <w:p w14:paraId="6F97F9DA" w14:textId="460C087F" w:rsidR="009E042C" w:rsidRDefault="009E042C" w:rsidP="009E042C">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 Employees holding informal jobs, whether employed by formal sector enterprises, informal sector enterprises, or as paid domestic workers by households (employees are considered to have informal jobs if their employment relationship is, in law or in practice, not subject to national labour legislation, income taxation, social protection or entitlement to certain employment benefits).</w:t>
            </w:r>
          </w:p>
          <w:p w14:paraId="5ACC7455" w14:textId="56AEC27B" w:rsidR="009E042C" w:rsidRPr="001620AA" w:rsidRDefault="009E042C" w:rsidP="009E042C">
            <w:pPr>
              <w:shd w:val="clear" w:color="auto" w:fill="FFFFFF"/>
              <w:spacing w:after="0"/>
              <w:rPr>
                <w:rFonts w:ascii="Calibri" w:eastAsia="Times New Roman" w:hAnsi="Calibri" w:cs="Times New Roman"/>
                <w:color w:val="4A4A4A"/>
                <w:sz w:val="21"/>
                <w:szCs w:val="21"/>
                <w:lang w:eastAsia="en-GB"/>
              </w:rPr>
            </w:pPr>
            <w:r>
              <w:rPr>
                <w:rFonts w:ascii="Calibri" w:eastAsia="Times New Roman" w:hAnsi="Calibri" w:cs="Times New Roman"/>
                <w:color w:val="4A4A4A"/>
                <w:sz w:val="21"/>
                <w:szCs w:val="21"/>
                <w:lang w:eastAsia="en-GB"/>
              </w:rPr>
              <w:t xml:space="preserve">For the purpose of classifying persons into formal or informal employment for this indicator, only the characteristics of the main job are considered. </w:t>
            </w:r>
          </w:p>
          <w:p w14:paraId="7097D95C" w14:textId="77777777" w:rsidR="009E042C" w:rsidRPr="001620AA" w:rsidRDefault="009E042C" w:rsidP="009E042C">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An enterprise belongs to the informal sector if it fulfils the three following conditions:</w:t>
            </w:r>
          </w:p>
          <w:p w14:paraId="0C7AA1A0" w14:textId="77777777" w:rsidR="009E042C" w:rsidRPr="001620AA" w:rsidRDefault="009E042C" w:rsidP="009E042C">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 It is an unincorporated enterprise (it is not constituted as a legal entity separate from its owners, and it is owned and controlled by one or more members of one or more households, and it is not a quasi-corporation: it does not have a complete set of accounts, including balance sheets);</w:t>
            </w:r>
          </w:p>
          <w:p w14:paraId="57972CB3" w14:textId="77777777" w:rsidR="009E042C" w:rsidRPr="001620AA" w:rsidRDefault="009E042C" w:rsidP="009E042C">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 It is a market enterprise (it sells at least some of the goods or services it produces);</w:t>
            </w:r>
          </w:p>
          <w:p w14:paraId="109246BB" w14:textId="0967DA6E" w:rsidR="0015178E" w:rsidRPr="009F305C" w:rsidRDefault="009E042C" w:rsidP="00165E21">
            <w:pPr>
              <w:pStyle w:val="MText"/>
            </w:pPr>
            <w:r w:rsidRPr="001620AA">
              <w:rPr>
                <w:rFonts w:ascii="Calibri" w:hAnsi="Calibri"/>
              </w:rPr>
              <w:t>- The enterprise is not registered or the employees of the enterprise are not registered or the number of persons engaged on a continuous basis is below a threshold determined by the country.</w:t>
            </w:r>
          </w:p>
        </w:tc>
      </w:tr>
      <w:tr w:rsidR="0015178E" w:rsidRPr="004D68B6" w14:paraId="2FC4817D"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3EB99AC2" w14:textId="77777777" w:rsidR="0015178E" w:rsidRPr="004D68B6" w:rsidRDefault="0015178E" w:rsidP="004E5702">
            <w:pPr>
              <w:spacing w:after="0" w:line="240" w:lineRule="auto"/>
              <w:ind w:left="160"/>
              <w:rPr>
                <w:rFonts w:ascii="Calibri" w:eastAsia="Times New Roman" w:hAnsi="Calibri" w:cs="Calibri"/>
                <w:color w:val="000000"/>
              </w:rPr>
            </w:pPr>
            <w:permStart w:id="1926722807" w:edGrp="everyone" w:colFirst="1" w:colLast="1"/>
            <w:permEnd w:id="927492868"/>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5C331BF6" w14:textId="70335718" w:rsidR="0015178E" w:rsidRPr="009F305C" w:rsidRDefault="009E042C" w:rsidP="00165E21">
            <w:pPr>
              <w:pStyle w:val="MText"/>
            </w:pPr>
            <w:r>
              <w:t>Percent (%)</w:t>
            </w:r>
          </w:p>
        </w:tc>
      </w:tr>
      <w:tr w:rsidR="0015178E" w:rsidRPr="004D68B6" w14:paraId="695032CB"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0A85913" w14:textId="77777777" w:rsidR="0015178E" w:rsidRPr="004D68B6" w:rsidRDefault="0015178E" w:rsidP="004E5702">
            <w:pPr>
              <w:spacing w:after="0" w:line="240" w:lineRule="auto"/>
              <w:ind w:left="160"/>
              <w:rPr>
                <w:rFonts w:ascii="Calibri" w:eastAsia="Times New Roman" w:hAnsi="Calibri" w:cs="Calibri"/>
                <w:color w:val="000000"/>
              </w:rPr>
            </w:pPr>
            <w:permStart w:id="1272210420" w:edGrp="everyone" w:colFirst="1" w:colLast="1"/>
            <w:permEnd w:id="1926722807"/>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7C485DD" w14:textId="7CA12934" w:rsidR="0015178E" w:rsidRPr="009F305C" w:rsidRDefault="009E042C" w:rsidP="00165E21">
            <w:pPr>
              <w:pStyle w:val="MText"/>
            </w:pPr>
            <w:r>
              <w:t xml:space="preserve">The breakdown by sector is based on the </w:t>
            </w:r>
            <w:r w:rsidRPr="00FC3216">
              <w:t>International Standard Industrial Classification of All Economic Activities (ISIC).</w:t>
            </w:r>
            <w:r>
              <w:t xml:space="preserve"> Agriculture corresponds to ISIC Rev. 4 section A, Rev. 3 sections A and B, and Rev.2 section 1 and non-agriculture corresponds to Rev. 4 sections B-U, Rev. 3 sections C-Q, and Rev. 2 sections 2-9. </w:t>
            </w:r>
          </w:p>
        </w:tc>
      </w:tr>
      <w:permEnd w:id="1272210420"/>
    </w:tbl>
    <w:p w14:paraId="44B988D6"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C6A4CCE"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1CC35395"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678C7E57" w14:textId="77777777" w:rsidTr="0051738B">
        <w:trPr>
          <w:trHeight w:val="300"/>
        </w:trPr>
        <w:tc>
          <w:tcPr>
            <w:tcW w:w="1754" w:type="pct"/>
            <w:tcBorders>
              <w:top w:val="nil"/>
              <w:left w:val="nil"/>
              <w:bottom w:val="nil"/>
              <w:right w:val="nil"/>
            </w:tcBorders>
            <w:shd w:val="clear" w:color="000000" w:fill="D9E1F2"/>
            <w:noWrap/>
            <w:vAlign w:val="bottom"/>
            <w:hideMark/>
          </w:tcPr>
          <w:p w14:paraId="65112DDC"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5F194582"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244103A1"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13D7C1F3" w14:textId="77777777" w:rsidR="0035311B" w:rsidRPr="004E5702" w:rsidRDefault="0035311B" w:rsidP="0051738B">
            <w:pPr>
              <w:spacing w:after="0" w:line="240" w:lineRule="auto"/>
              <w:rPr>
                <w:rFonts w:ascii="Calibri" w:eastAsia="Times New Roman" w:hAnsi="Calibri" w:cs="Calibri"/>
              </w:rPr>
            </w:pPr>
            <w:permStart w:id="1078545461"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73841CC" w14:textId="77777777" w:rsidR="0035311B" w:rsidRPr="009F305C" w:rsidRDefault="0035311B" w:rsidP="009F305C"/>
        </w:tc>
      </w:tr>
      <w:tr w:rsidR="0035311B" w:rsidRPr="004D68B6" w14:paraId="6D5066A0"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6D350D21" w14:textId="77777777" w:rsidR="0035311B" w:rsidRPr="004D68B6" w:rsidRDefault="0035311B" w:rsidP="004E5702">
            <w:pPr>
              <w:spacing w:after="0" w:line="240" w:lineRule="auto"/>
              <w:ind w:left="160"/>
              <w:rPr>
                <w:rFonts w:ascii="Calibri" w:eastAsia="Times New Roman" w:hAnsi="Calibri" w:cs="Calibri"/>
                <w:color w:val="000000"/>
              </w:rPr>
            </w:pPr>
            <w:permStart w:id="1137996829" w:edGrp="everyone" w:colFirst="1" w:colLast="1"/>
            <w:permEnd w:id="1078545461"/>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48F021A" w14:textId="695506CF" w:rsidR="0035311B" w:rsidRPr="00165E21" w:rsidRDefault="009E042C" w:rsidP="00165E21">
            <w:pPr>
              <w:shd w:val="clear" w:color="auto" w:fill="FFFFFF"/>
              <w:spacing w:after="0"/>
              <w:rPr>
                <w:rFonts w:ascii="Calibri" w:eastAsia="Times New Roman" w:hAnsi="Calibri" w:cs="Times New Roman"/>
                <w:color w:val="4A4A4A"/>
                <w:sz w:val="21"/>
                <w:szCs w:val="21"/>
                <w:lang w:eastAsia="en-GB"/>
              </w:rPr>
            </w:pPr>
            <w:r w:rsidRPr="001620AA">
              <w:rPr>
                <w:rFonts w:ascii="Calibri" w:eastAsia="Times New Roman" w:hAnsi="Calibri" w:cs="Times New Roman"/>
                <w:color w:val="4A4A4A"/>
                <w:sz w:val="21"/>
                <w:szCs w:val="21"/>
                <w:lang w:eastAsia="en-GB"/>
              </w:rPr>
              <w:t>The preferred source</w:t>
            </w:r>
            <w:r>
              <w:rPr>
                <w:rFonts w:ascii="Calibri" w:eastAsia="Times New Roman" w:hAnsi="Calibri" w:cs="Times New Roman"/>
                <w:color w:val="4A4A4A"/>
                <w:sz w:val="21"/>
                <w:szCs w:val="21"/>
                <w:lang w:eastAsia="en-GB"/>
              </w:rPr>
              <w:t xml:space="preserve"> of data for this indicator is Nepal</w:t>
            </w:r>
            <w:r w:rsidRPr="001620AA">
              <w:rPr>
                <w:rFonts w:ascii="Calibri" w:eastAsia="Times New Roman" w:hAnsi="Calibri" w:cs="Times New Roman"/>
                <w:color w:val="4A4A4A"/>
                <w:sz w:val="21"/>
                <w:szCs w:val="21"/>
                <w:lang w:eastAsia="en-GB"/>
              </w:rPr>
              <w:t xml:space="preserve"> labour</w:t>
            </w:r>
            <w:r w:rsidR="00165E21">
              <w:rPr>
                <w:rFonts w:ascii="Calibri" w:eastAsia="Times New Roman" w:hAnsi="Calibri" w:cs="Times New Roman"/>
                <w:color w:val="4A4A4A"/>
                <w:sz w:val="21"/>
                <w:szCs w:val="21"/>
                <w:lang w:eastAsia="en-GB"/>
              </w:rPr>
              <w:t xml:space="preserve"> </w:t>
            </w:r>
            <w:r w:rsidRPr="001620AA">
              <w:rPr>
                <w:rFonts w:ascii="Calibri" w:eastAsia="Times New Roman" w:hAnsi="Calibri" w:cs="Times New Roman"/>
                <w:color w:val="4A4A4A"/>
                <w:sz w:val="21"/>
                <w:szCs w:val="21"/>
                <w:lang w:eastAsia="en-GB"/>
              </w:rPr>
              <w:t>force survey, with sufficient questions to determine the informal nature of jobs and whether the establishment where the person works in belongs to the formal or the informal sector.</w:t>
            </w:r>
          </w:p>
        </w:tc>
      </w:tr>
      <w:tr w:rsidR="0035311B" w:rsidRPr="004D68B6" w14:paraId="05747F69"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07DF765" w14:textId="77777777" w:rsidR="0035311B" w:rsidRPr="004D68B6" w:rsidRDefault="0035311B" w:rsidP="004E5702">
            <w:pPr>
              <w:spacing w:after="0" w:line="240" w:lineRule="auto"/>
              <w:ind w:left="160"/>
              <w:rPr>
                <w:rFonts w:ascii="Calibri" w:eastAsia="Times New Roman" w:hAnsi="Calibri" w:cs="Calibri"/>
                <w:color w:val="000000"/>
              </w:rPr>
            </w:pPr>
            <w:permStart w:id="1981574260" w:edGrp="everyone" w:colFirst="1" w:colLast="1"/>
            <w:permEnd w:id="1137996829"/>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B88AD7E" w14:textId="7DF32F5A" w:rsidR="0035311B" w:rsidRPr="009F305C" w:rsidRDefault="00E01497" w:rsidP="009F305C">
            <w:r>
              <w:t>Face to face interview with structured questionn</w:t>
            </w:r>
            <w:r w:rsidR="00165E21">
              <w:t>a</w:t>
            </w:r>
            <w:r>
              <w:t>ire</w:t>
            </w:r>
          </w:p>
        </w:tc>
      </w:tr>
      <w:tr w:rsidR="0035311B" w:rsidRPr="004D68B6" w14:paraId="39992149"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148A14E" w14:textId="77777777" w:rsidR="0035311B" w:rsidRPr="004D68B6" w:rsidRDefault="0035311B" w:rsidP="004E5702">
            <w:pPr>
              <w:spacing w:after="0" w:line="240" w:lineRule="auto"/>
              <w:ind w:left="160"/>
              <w:rPr>
                <w:rFonts w:ascii="Calibri" w:eastAsia="Times New Roman" w:hAnsi="Calibri" w:cs="Calibri"/>
                <w:color w:val="000000"/>
              </w:rPr>
            </w:pPr>
            <w:permStart w:id="1949194502" w:edGrp="everyone" w:colFirst="1" w:colLast="1"/>
            <w:permEnd w:id="1981574260"/>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3A611616" w14:textId="756C8F12" w:rsidR="0035311B" w:rsidRPr="009F305C" w:rsidRDefault="00E01497" w:rsidP="009F305C">
            <w:r>
              <w:t>Ad</w:t>
            </w:r>
            <w:r w:rsidR="00165E21">
              <w:t xml:space="preserve"> </w:t>
            </w:r>
            <w:r>
              <w:t xml:space="preserve">hoc </w:t>
            </w:r>
          </w:p>
        </w:tc>
      </w:tr>
      <w:tr w:rsidR="0035311B" w:rsidRPr="004D68B6" w14:paraId="2E95AFD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9EB873" w14:textId="77777777" w:rsidR="0035311B" w:rsidRPr="005B293A" w:rsidRDefault="0035311B" w:rsidP="004E5702">
            <w:pPr>
              <w:spacing w:after="0" w:line="240" w:lineRule="auto"/>
              <w:ind w:left="160"/>
              <w:rPr>
                <w:rFonts w:ascii="Calibri" w:eastAsia="Times New Roman" w:hAnsi="Calibri" w:cs="Calibri"/>
                <w:color w:val="000000"/>
              </w:rPr>
            </w:pPr>
            <w:permStart w:id="1547061501" w:edGrp="everyone" w:colFirst="1" w:colLast="1"/>
            <w:permEnd w:id="1949194502"/>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5E16DFD4" w14:textId="53F9CA06" w:rsidR="0035311B" w:rsidRPr="009F305C" w:rsidRDefault="00165E21" w:rsidP="009F305C">
            <w:r>
              <w:t>5 years</w:t>
            </w:r>
          </w:p>
        </w:tc>
      </w:tr>
      <w:tr w:rsidR="0035311B" w:rsidRPr="004D68B6" w14:paraId="39CC12C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F88A80C" w14:textId="77777777" w:rsidR="0035311B" w:rsidRPr="005B293A" w:rsidRDefault="0035311B" w:rsidP="004E5702">
            <w:pPr>
              <w:spacing w:after="0" w:line="240" w:lineRule="auto"/>
              <w:ind w:left="160"/>
              <w:rPr>
                <w:rFonts w:ascii="Calibri" w:eastAsia="Times New Roman" w:hAnsi="Calibri" w:cs="Calibri"/>
                <w:color w:val="000000"/>
              </w:rPr>
            </w:pPr>
            <w:permStart w:id="270221392" w:edGrp="everyone" w:colFirst="1" w:colLast="1"/>
            <w:permEnd w:id="1547061501"/>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78A3AA60" w14:textId="79A3E23D" w:rsidR="0035311B" w:rsidRPr="009F305C" w:rsidRDefault="00875EEC" w:rsidP="009F305C">
            <w:r>
              <w:t>Central Bureau of Statistics (CBS)</w:t>
            </w:r>
          </w:p>
        </w:tc>
      </w:tr>
      <w:tr w:rsidR="0035311B" w:rsidRPr="004D68B6" w14:paraId="3D278D6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4F9E191" w14:textId="77777777" w:rsidR="0035311B" w:rsidRPr="005B293A" w:rsidRDefault="0035311B" w:rsidP="004E5702">
            <w:pPr>
              <w:spacing w:after="0" w:line="240" w:lineRule="auto"/>
              <w:ind w:left="160"/>
              <w:rPr>
                <w:rFonts w:ascii="Calibri" w:eastAsia="Times New Roman" w:hAnsi="Calibri" w:cs="Calibri"/>
                <w:color w:val="000000"/>
              </w:rPr>
            </w:pPr>
            <w:permStart w:id="132846212" w:edGrp="everyone" w:colFirst="1" w:colLast="1"/>
            <w:permEnd w:id="270221392"/>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614F6020" w14:textId="4A1AE5B9" w:rsidR="0035311B" w:rsidRPr="009F305C" w:rsidRDefault="00875EEC" w:rsidP="009F305C">
            <w:r>
              <w:t>Household Survey Section,</w:t>
            </w:r>
            <w:r>
              <w:t xml:space="preserve"> CBS</w:t>
            </w:r>
          </w:p>
        </w:tc>
      </w:tr>
      <w:tr w:rsidR="0035311B" w:rsidRPr="004D68B6" w14:paraId="5AE6046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168AA32" w14:textId="77777777" w:rsidR="0035311B" w:rsidRPr="005B293A" w:rsidRDefault="0035311B" w:rsidP="004E5702">
            <w:pPr>
              <w:spacing w:after="0" w:line="240" w:lineRule="auto"/>
              <w:ind w:left="160"/>
              <w:rPr>
                <w:rFonts w:ascii="Calibri" w:eastAsia="Times New Roman" w:hAnsi="Calibri" w:cs="Calibri"/>
                <w:color w:val="000000"/>
              </w:rPr>
            </w:pPr>
            <w:permStart w:id="37452140" w:edGrp="everyone" w:colFirst="1" w:colLast="1"/>
            <w:permEnd w:id="132846212"/>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17560AB8" w14:textId="77777777" w:rsidR="0035311B" w:rsidRPr="009F305C" w:rsidRDefault="00E01497" w:rsidP="009F305C">
            <w:r>
              <w:t>Statistical Act 1958 AD</w:t>
            </w:r>
          </w:p>
        </w:tc>
      </w:tr>
      <w:permEnd w:id="37452140"/>
    </w:tbl>
    <w:p w14:paraId="454452F7"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628A513D"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692F9C41"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2F08D240" w14:textId="77777777" w:rsidTr="006A7EF1">
        <w:trPr>
          <w:trHeight w:val="300"/>
        </w:trPr>
        <w:tc>
          <w:tcPr>
            <w:tcW w:w="1739" w:type="pct"/>
            <w:tcBorders>
              <w:top w:val="nil"/>
              <w:left w:val="nil"/>
              <w:bottom w:val="nil"/>
              <w:right w:val="nil"/>
            </w:tcBorders>
            <w:shd w:val="clear" w:color="000000" w:fill="D9E1F2"/>
            <w:noWrap/>
            <w:vAlign w:val="bottom"/>
            <w:hideMark/>
          </w:tcPr>
          <w:p w14:paraId="6F5B730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25842D6"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179C4B33"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0076B82C" w14:textId="77777777" w:rsidR="007F2D9F" w:rsidRPr="00487FF0" w:rsidRDefault="007F2D9F" w:rsidP="006A7EF1">
            <w:pPr>
              <w:spacing w:after="0" w:line="240" w:lineRule="auto"/>
              <w:rPr>
                <w:rFonts w:ascii="Calibri" w:eastAsia="Times New Roman" w:hAnsi="Calibri" w:cs="Calibri"/>
                <w:b/>
                <w:bCs/>
              </w:rPr>
            </w:pPr>
            <w:permStart w:id="1786071767"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5841812" w14:textId="77777777" w:rsidR="007F2D9F" w:rsidRPr="009F305C" w:rsidRDefault="007F2D9F" w:rsidP="009F305C"/>
        </w:tc>
      </w:tr>
      <w:tr w:rsidR="007F2D9F" w:rsidRPr="004D68B6" w14:paraId="5DCF2537"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61FDAE9B" w14:textId="77777777" w:rsidR="007F2D9F" w:rsidRPr="004D68B6" w:rsidRDefault="007F2D9F" w:rsidP="004E5702">
            <w:pPr>
              <w:spacing w:after="0" w:line="240" w:lineRule="auto"/>
              <w:ind w:left="160"/>
              <w:rPr>
                <w:rFonts w:ascii="Calibri" w:eastAsia="Times New Roman" w:hAnsi="Calibri" w:cs="Calibri"/>
                <w:color w:val="000000"/>
              </w:rPr>
            </w:pPr>
            <w:permStart w:id="1780700595" w:edGrp="everyone" w:colFirst="1" w:colLast="1"/>
            <w:permEnd w:id="1786071767"/>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C204A4C" w14:textId="77777777" w:rsidR="007F2D9F" w:rsidRPr="009F305C" w:rsidRDefault="00C36B8E" w:rsidP="009F305C">
            <w:r>
              <w:t>To analyse the patterns of key labour market outcomes and trends.</w:t>
            </w:r>
          </w:p>
        </w:tc>
      </w:tr>
      <w:tr w:rsidR="007F2D9F" w:rsidRPr="004D68B6" w14:paraId="4987D09C"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ED3A67D" w14:textId="77777777" w:rsidR="007F2D9F" w:rsidRPr="004D68B6" w:rsidRDefault="007F2D9F" w:rsidP="004E5702">
            <w:pPr>
              <w:spacing w:after="0" w:line="240" w:lineRule="auto"/>
              <w:ind w:left="160"/>
              <w:rPr>
                <w:rFonts w:ascii="Calibri" w:eastAsia="Times New Roman" w:hAnsi="Calibri" w:cs="Calibri"/>
                <w:color w:val="000000"/>
              </w:rPr>
            </w:pPr>
            <w:permStart w:id="1956125239" w:edGrp="everyone" w:colFirst="1" w:colLast="1"/>
            <w:permEnd w:id="1780700595"/>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A6FEBF" w14:textId="475789BF" w:rsidR="007F2D9F" w:rsidRPr="009F305C" w:rsidRDefault="00900A2E" w:rsidP="00900A2E">
            <w:r>
              <w:t>As a pilot module, the results indicated hereafter should be seen as indicative. As mentioned, they helped to inform international guidelines on measurement of forced labour. Due to change in defi</w:t>
            </w:r>
            <w:r w:rsidR="00165E21">
              <w:t>i</w:t>
            </w:r>
            <w:r>
              <w:t>ation the results are not comparable with previous labour force survey however it is comparable internationally with new definition.</w:t>
            </w:r>
          </w:p>
        </w:tc>
      </w:tr>
      <w:tr w:rsidR="007F2D9F" w:rsidRPr="004D68B6" w14:paraId="5ED5A1E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5AC7BC" w14:textId="77777777" w:rsidR="007F2D9F" w:rsidRPr="004D68B6" w:rsidRDefault="007F2D9F" w:rsidP="004E5702">
            <w:pPr>
              <w:spacing w:after="0" w:line="240" w:lineRule="auto"/>
              <w:ind w:left="160"/>
              <w:rPr>
                <w:rFonts w:ascii="Calibri" w:eastAsia="Times New Roman" w:hAnsi="Calibri" w:cs="Calibri"/>
                <w:color w:val="000000"/>
              </w:rPr>
            </w:pPr>
            <w:permStart w:id="1337933586" w:edGrp="everyone" w:colFirst="1" w:colLast="1"/>
            <w:permEnd w:id="195612523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7AD7A0D" w14:textId="77777777" w:rsidR="00A60FA2" w:rsidRPr="00C2631E" w:rsidRDefault="00A60FA2" w:rsidP="00A60FA2">
            <w:pPr>
              <w:shd w:val="clear" w:color="auto" w:fill="FFFFFF"/>
              <w:spacing w:after="120" w:line="360" w:lineRule="auto"/>
              <w:jc w:val="both"/>
              <w:rPr>
                <w:rFonts w:ascii="Arial" w:hAnsi="Arial" w:cs="Arial"/>
                <w:lang w:eastAsia="en-PH"/>
              </w:rPr>
            </w:pPr>
            <w:r>
              <w:rPr>
                <w:rFonts w:ascii="Arial" w:hAnsi="Arial" w:cs="Arial"/>
                <w:lang w:eastAsia="en-PH"/>
              </w:rPr>
              <w:t xml:space="preserve">The </w:t>
            </w:r>
            <w:r w:rsidRPr="00C2631E">
              <w:rPr>
                <w:rFonts w:ascii="Arial" w:hAnsi="Arial" w:cs="Arial"/>
                <w:lang w:eastAsia="en-PH"/>
              </w:rPr>
              <w:t xml:space="preserve">computation of annual estimates is a simple aggregation of estimates per season. Suppose that estimate for season </w:t>
            </w:r>
            <w:r w:rsidRPr="00C2631E">
              <w:rPr>
                <w:rFonts w:ascii="Arial" w:hAnsi="Arial" w:cs="Arial"/>
                <w:i/>
                <w:lang w:eastAsia="en-PH"/>
              </w:rPr>
              <w:t>s</w:t>
            </w:r>
            <w:r w:rsidRPr="00C2631E">
              <w:rPr>
                <w:rFonts w:ascii="Arial" w:hAnsi="Arial" w:cs="Arial"/>
                <w:lang w:eastAsia="en-PH"/>
              </w:rPr>
              <w:t xml:space="preserve"> is </w:t>
            </w:r>
            <m:oMath>
              <m:sSub>
                <m:sSubPr>
                  <m:ctrlPr>
                    <w:rPr>
                      <w:rFonts w:ascii="Cambria Math" w:hAnsi="Cambria Math" w:cs="Arial"/>
                      <w:i/>
                      <w:iCs/>
                      <w:lang w:eastAsia="en-PH"/>
                    </w:rPr>
                  </m:ctrlPr>
                </m:sSubPr>
                <m:e>
                  <m:acc>
                    <m:accPr>
                      <m:ctrlPr>
                        <w:rPr>
                          <w:rFonts w:ascii="Cambria Math" w:hAnsi="Cambria Math" w:cs="Arial"/>
                          <w:i/>
                          <w:iCs/>
                          <w:lang w:eastAsia="en-PH"/>
                        </w:rPr>
                      </m:ctrlPr>
                    </m:accPr>
                    <m:e>
                      <m:r>
                        <w:rPr>
                          <w:rFonts w:ascii="Cambria Math" w:hAnsi="Cambria Math" w:cs="Arial"/>
                          <w:lang w:eastAsia="en-PH"/>
                        </w:rPr>
                        <m:t>Y</m:t>
                      </m:r>
                    </m:e>
                  </m:acc>
                </m:e>
                <m:sub>
                  <m:r>
                    <w:rPr>
                      <w:rFonts w:ascii="Cambria Math" w:hAnsi="Cambria Math" w:cs="Arial"/>
                      <w:lang w:eastAsia="en-PH"/>
                    </w:rPr>
                    <m:t>s</m:t>
                  </m:r>
                </m:sub>
              </m:sSub>
            </m:oMath>
            <w:r w:rsidRPr="00C2631E">
              <w:rPr>
                <w:rFonts w:ascii="Arial" w:hAnsi="Arial" w:cs="Arial"/>
                <w:iCs/>
                <w:lang w:eastAsia="en-PH"/>
              </w:rPr>
              <w:t xml:space="preserve"> with variance </w:t>
            </w:r>
            <m:oMath>
              <m:r>
                <w:rPr>
                  <w:rFonts w:ascii="Cambria Math" w:hAnsi="Cambria Math" w:cs="Arial"/>
                  <w:lang w:eastAsia="en-PH"/>
                </w:rPr>
                <m:t>V</m:t>
              </m:r>
              <m:d>
                <m:dPr>
                  <m:ctrlPr>
                    <w:rPr>
                      <w:rFonts w:ascii="Cambria Math" w:hAnsi="Cambria Math" w:cs="Arial"/>
                      <w:i/>
                      <w:iCs/>
                      <w:lang w:eastAsia="en-PH"/>
                    </w:rPr>
                  </m:ctrlPr>
                </m:dPr>
                <m:e>
                  <m:sSub>
                    <m:sSubPr>
                      <m:ctrlPr>
                        <w:rPr>
                          <w:rFonts w:ascii="Cambria Math" w:hAnsi="Cambria Math" w:cs="Arial"/>
                          <w:i/>
                          <w:iCs/>
                          <w:lang w:eastAsia="en-PH"/>
                        </w:rPr>
                      </m:ctrlPr>
                    </m:sSubPr>
                    <m:e>
                      <m:acc>
                        <m:accPr>
                          <m:ctrlPr>
                            <w:rPr>
                              <w:rFonts w:ascii="Cambria Math" w:hAnsi="Cambria Math" w:cs="Arial"/>
                              <w:i/>
                              <w:iCs/>
                              <w:lang w:eastAsia="en-PH"/>
                            </w:rPr>
                          </m:ctrlPr>
                        </m:accPr>
                        <m:e>
                          <m:r>
                            <w:rPr>
                              <w:rFonts w:ascii="Cambria Math" w:hAnsi="Cambria Math" w:cs="Arial"/>
                              <w:lang w:eastAsia="en-PH"/>
                            </w:rPr>
                            <m:t>Y</m:t>
                          </m:r>
                        </m:e>
                      </m:acc>
                    </m:e>
                    <m:sub>
                      <m:r>
                        <w:rPr>
                          <w:rFonts w:ascii="Cambria Math" w:hAnsi="Cambria Math" w:cs="Arial"/>
                          <w:lang w:eastAsia="en-PH"/>
                        </w:rPr>
                        <m:t>s</m:t>
                      </m:r>
                    </m:sub>
                  </m:sSub>
                </m:e>
              </m:d>
            </m:oMath>
            <w:r w:rsidRPr="00C2631E">
              <w:rPr>
                <w:rFonts w:ascii="Arial" w:hAnsi="Arial" w:cs="Arial"/>
                <w:iCs/>
                <w:lang w:eastAsia="en-PH"/>
              </w:rPr>
              <w:t>. The annual estimate is given by</w:t>
            </w:r>
          </w:p>
          <w:p w14:paraId="252FF6DA" w14:textId="77777777" w:rsidR="00A60FA2" w:rsidRPr="00C2631E" w:rsidRDefault="00000000" w:rsidP="00A60FA2">
            <w:pPr>
              <w:shd w:val="clear" w:color="auto" w:fill="FFFFFF"/>
              <w:spacing w:after="120" w:line="360" w:lineRule="auto"/>
              <w:jc w:val="right"/>
              <w:rPr>
                <w:rFonts w:ascii="Arial" w:hAnsi="Arial" w:cs="Arial"/>
                <w:lang w:eastAsia="en-PH"/>
              </w:rPr>
            </w:pPr>
            <m:oMath>
              <m:acc>
                <m:accPr>
                  <m:ctrlPr>
                    <w:rPr>
                      <w:rFonts w:ascii="Cambria Math" w:hAnsi="Cambria Math" w:cs="Arial"/>
                      <w:i/>
                      <w:iCs/>
                      <w:lang w:eastAsia="en-PH"/>
                    </w:rPr>
                  </m:ctrlPr>
                </m:accPr>
                <m:e>
                  <m:r>
                    <w:rPr>
                      <w:rFonts w:ascii="Cambria Math" w:hAnsi="Cambria Math" w:cs="Arial"/>
                      <w:lang w:eastAsia="en-PH"/>
                    </w:rPr>
                    <m:t>Y</m:t>
                  </m:r>
                </m:e>
              </m:acc>
              <m:r>
                <w:rPr>
                  <w:rFonts w:ascii="Cambria Math" w:hAnsi="Cambria Math" w:cs="Arial"/>
                  <w:lang w:eastAsia="en-PH"/>
                </w:rPr>
                <m:t>=</m:t>
              </m:r>
              <m:f>
                <m:fPr>
                  <m:ctrlPr>
                    <w:rPr>
                      <w:rFonts w:ascii="Cambria Math" w:hAnsi="Cambria Math" w:cs="Arial"/>
                      <w:i/>
                      <w:iCs/>
                      <w:lang w:eastAsia="en-PH"/>
                    </w:rPr>
                  </m:ctrlPr>
                </m:fPr>
                <m:num>
                  <m:r>
                    <w:rPr>
                      <w:rFonts w:ascii="Cambria Math" w:hAnsi="Cambria Math" w:cs="Arial"/>
                      <w:lang w:eastAsia="en-PH"/>
                    </w:rPr>
                    <m:t>1</m:t>
                  </m:r>
                </m:num>
                <m:den>
                  <m:r>
                    <w:rPr>
                      <w:rFonts w:ascii="Cambria Math" w:hAnsi="Cambria Math" w:cs="Arial"/>
                      <w:lang w:eastAsia="en-PH"/>
                    </w:rPr>
                    <m:t>3</m:t>
                  </m:r>
                </m:den>
              </m:f>
              <m:d>
                <m:dPr>
                  <m:ctrlPr>
                    <w:rPr>
                      <w:rFonts w:ascii="Cambria Math" w:hAnsi="Cambria Math" w:cs="Arial"/>
                      <w:i/>
                      <w:iCs/>
                      <w:lang w:eastAsia="en-PH"/>
                    </w:rPr>
                  </m:ctrlPr>
                </m:dPr>
                <m:e>
                  <m:sSub>
                    <m:sSubPr>
                      <m:ctrlPr>
                        <w:rPr>
                          <w:rFonts w:ascii="Cambria Math" w:hAnsi="Cambria Math" w:cs="Arial"/>
                          <w:i/>
                          <w:iCs/>
                          <w:lang w:eastAsia="en-PH"/>
                        </w:rPr>
                      </m:ctrlPr>
                    </m:sSubPr>
                    <m:e>
                      <m:acc>
                        <m:accPr>
                          <m:ctrlPr>
                            <w:rPr>
                              <w:rFonts w:ascii="Cambria Math" w:hAnsi="Cambria Math" w:cs="Arial"/>
                              <w:i/>
                              <w:iCs/>
                              <w:lang w:eastAsia="en-PH"/>
                            </w:rPr>
                          </m:ctrlPr>
                        </m:accPr>
                        <m:e>
                          <m:r>
                            <w:rPr>
                              <w:rFonts w:ascii="Cambria Math" w:hAnsi="Cambria Math" w:cs="Arial"/>
                              <w:lang w:eastAsia="en-PH"/>
                            </w:rPr>
                            <m:t>Y</m:t>
                          </m:r>
                        </m:e>
                      </m:acc>
                    </m:e>
                    <m:sub>
                      <m:r>
                        <w:rPr>
                          <w:rFonts w:ascii="Cambria Math" w:hAnsi="Cambria Math" w:cs="Arial"/>
                          <w:lang w:eastAsia="en-PH"/>
                        </w:rPr>
                        <m:t>1</m:t>
                      </m:r>
                    </m:sub>
                  </m:sSub>
                  <m:r>
                    <w:rPr>
                      <w:rFonts w:ascii="Cambria Math" w:hAnsi="Cambria Math" w:cs="Arial"/>
                      <w:lang w:eastAsia="en-PH"/>
                    </w:rPr>
                    <m:t>+</m:t>
                  </m:r>
                  <m:sSub>
                    <m:sSubPr>
                      <m:ctrlPr>
                        <w:rPr>
                          <w:rFonts w:ascii="Cambria Math" w:hAnsi="Cambria Math" w:cs="Arial"/>
                          <w:i/>
                          <w:iCs/>
                          <w:lang w:eastAsia="en-PH"/>
                        </w:rPr>
                      </m:ctrlPr>
                    </m:sSubPr>
                    <m:e>
                      <m:acc>
                        <m:accPr>
                          <m:ctrlPr>
                            <w:rPr>
                              <w:rFonts w:ascii="Cambria Math" w:hAnsi="Cambria Math" w:cs="Arial"/>
                              <w:i/>
                              <w:iCs/>
                              <w:lang w:eastAsia="en-PH"/>
                            </w:rPr>
                          </m:ctrlPr>
                        </m:accPr>
                        <m:e>
                          <m:r>
                            <w:rPr>
                              <w:rFonts w:ascii="Cambria Math" w:hAnsi="Cambria Math" w:cs="Arial"/>
                              <w:lang w:eastAsia="en-PH"/>
                            </w:rPr>
                            <m:t>Y</m:t>
                          </m:r>
                        </m:e>
                      </m:acc>
                    </m:e>
                    <m:sub>
                      <m:r>
                        <w:rPr>
                          <w:rFonts w:ascii="Cambria Math" w:hAnsi="Cambria Math" w:cs="Arial"/>
                          <w:lang w:eastAsia="en-PH"/>
                        </w:rPr>
                        <m:t>2</m:t>
                      </m:r>
                    </m:sub>
                  </m:sSub>
                  <m:r>
                    <w:rPr>
                      <w:rFonts w:ascii="Cambria Math" w:hAnsi="Cambria Math" w:cs="Arial"/>
                      <w:lang w:eastAsia="en-PH"/>
                    </w:rPr>
                    <m:t>+</m:t>
                  </m:r>
                  <m:sSub>
                    <m:sSubPr>
                      <m:ctrlPr>
                        <w:rPr>
                          <w:rFonts w:ascii="Cambria Math" w:hAnsi="Cambria Math" w:cs="Arial"/>
                          <w:i/>
                          <w:iCs/>
                          <w:lang w:eastAsia="en-PH"/>
                        </w:rPr>
                      </m:ctrlPr>
                    </m:sSubPr>
                    <m:e>
                      <m:acc>
                        <m:accPr>
                          <m:ctrlPr>
                            <w:rPr>
                              <w:rFonts w:ascii="Cambria Math" w:hAnsi="Cambria Math" w:cs="Arial"/>
                              <w:i/>
                              <w:iCs/>
                              <w:lang w:eastAsia="en-PH"/>
                            </w:rPr>
                          </m:ctrlPr>
                        </m:accPr>
                        <m:e>
                          <m:r>
                            <w:rPr>
                              <w:rFonts w:ascii="Cambria Math" w:hAnsi="Cambria Math" w:cs="Arial"/>
                              <w:lang w:eastAsia="en-PH"/>
                            </w:rPr>
                            <m:t>Y</m:t>
                          </m:r>
                        </m:e>
                      </m:acc>
                    </m:e>
                    <m:sub>
                      <m:r>
                        <w:rPr>
                          <w:rFonts w:ascii="Cambria Math" w:hAnsi="Cambria Math" w:cs="Arial"/>
                          <w:lang w:eastAsia="en-PH"/>
                        </w:rPr>
                        <m:t>3</m:t>
                      </m:r>
                    </m:sub>
                  </m:sSub>
                </m:e>
              </m:d>
            </m:oMath>
            <w:r w:rsidR="00A60FA2" w:rsidRPr="00C2631E">
              <w:rPr>
                <w:rFonts w:ascii="Arial" w:hAnsi="Arial" w:cs="Arial"/>
                <w:iCs/>
                <w:lang w:eastAsia="en-PH"/>
              </w:rPr>
              <w:tab/>
            </w:r>
            <w:r w:rsidR="00A60FA2" w:rsidRPr="00C2631E">
              <w:rPr>
                <w:rFonts w:ascii="Arial" w:hAnsi="Arial" w:cs="Arial"/>
                <w:iCs/>
                <w:lang w:eastAsia="en-PH"/>
              </w:rPr>
              <w:tab/>
            </w:r>
            <w:r w:rsidR="00A60FA2" w:rsidRPr="00C2631E">
              <w:rPr>
                <w:rFonts w:ascii="Arial" w:hAnsi="Arial" w:cs="Arial"/>
                <w:iCs/>
                <w:lang w:eastAsia="en-PH"/>
              </w:rPr>
              <w:tab/>
            </w:r>
            <w:r w:rsidR="00A60FA2" w:rsidRPr="00C2631E">
              <w:rPr>
                <w:rFonts w:ascii="Arial" w:hAnsi="Arial" w:cs="Arial"/>
                <w:iCs/>
                <w:lang w:eastAsia="en-PH"/>
              </w:rPr>
              <w:tab/>
            </w:r>
            <w:r w:rsidR="00A60FA2" w:rsidRPr="00C2631E">
              <w:rPr>
                <w:rFonts w:ascii="Arial" w:hAnsi="Arial" w:cs="Arial"/>
                <w:iCs/>
                <w:lang w:eastAsia="en-PH"/>
              </w:rPr>
              <w:tab/>
            </w:r>
          </w:p>
          <w:p w14:paraId="3C1DD087" w14:textId="77777777" w:rsidR="00900A2E" w:rsidRPr="009F305C" w:rsidRDefault="00A60FA2" w:rsidP="00A60FA2">
            <w:r w:rsidRPr="00C2631E">
              <w:rPr>
                <w:rFonts w:ascii="Arial" w:hAnsi="Arial" w:cs="Arial"/>
                <w:iCs/>
                <w:lang w:eastAsia="en-PH"/>
              </w:rPr>
              <w:t xml:space="preserve">with variance </w:t>
            </w:r>
            <w:r w:rsidRPr="00C2631E">
              <w:rPr>
                <w:rFonts w:ascii="Arial" w:hAnsi="Arial" w:cs="Arial"/>
                <w:iCs/>
                <w:lang w:eastAsia="en-PH"/>
              </w:rPr>
              <w:tab/>
              <w:t xml:space="preserve">     </w:t>
            </w:r>
            <m:oMath>
              <m:r>
                <w:rPr>
                  <w:rFonts w:ascii="Cambria Math" w:hAnsi="Cambria Math" w:cs="Arial"/>
                  <w:lang w:eastAsia="en-PH"/>
                </w:rPr>
                <m:t>V</m:t>
              </m:r>
              <m:d>
                <m:dPr>
                  <m:ctrlPr>
                    <w:rPr>
                      <w:rFonts w:ascii="Cambria Math" w:hAnsi="Cambria Math" w:cs="Arial"/>
                      <w:i/>
                      <w:iCs/>
                      <w:lang w:eastAsia="en-PH"/>
                    </w:rPr>
                  </m:ctrlPr>
                </m:dPr>
                <m:e>
                  <m:acc>
                    <m:accPr>
                      <m:ctrlPr>
                        <w:rPr>
                          <w:rFonts w:ascii="Cambria Math" w:hAnsi="Cambria Math" w:cs="Arial"/>
                          <w:i/>
                          <w:iCs/>
                          <w:lang w:eastAsia="en-PH"/>
                        </w:rPr>
                      </m:ctrlPr>
                    </m:accPr>
                    <m:e>
                      <m:r>
                        <w:rPr>
                          <w:rFonts w:ascii="Cambria Math" w:hAnsi="Cambria Math" w:cs="Arial"/>
                          <w:lang w:eastAsia="en-PH"/>
                        </w:rPr>
                        <m:t>Y</m:t>
                      </m:r>
                    </m:e>
                  </m:acc>
                </m:e>
              </m:d>
              <m:r>
                <w:rPr>
                  <w:rFonts w:ascii="Cambria Math" w:hAnsi="Cambria Math" w:cs="Arial"/>
                  <w:lang w:eastAsia="en-PH"/>
                </w:rPr>
                <m:t>=</m:t>
              </m:r>
              <m:f>
                <m:fPr>
                  <m:ctrlPr>
                    <w:rPr>
                      <w:rFonts w:ascii="Cambria Math" w:hAnsi="Cambria Math" w:cs="Arial"/>
                      <w:i/>
                      <w:iCs/>
                      <w:lang w:eastAsia="en-PH"/>
                    </w:rPr>
                  </m:ctrlPr>
                </m:fPr>
                <m:num>
                  <m:r>
                    <w:rPr>
                      <w:rFonts w:ascii="Cambria Math" w:hAnsi="Cambria Math" w:cs="Arial"/>
                      <w:lang w:eastAsia="en-PH"/>
                    </w:rPr>
                    <m:t>1</m:t>
                  </m:r>
                </m:num>
                <m:den>
                  <m:r>
                    <w:rPr>
                      <w:rFonts w:ascii="Cambria Math" w:hAnsi="Cambria Math" w:cs="Arial"/>
                      <w:lang w:eastAsia="en-PH"/>
                    </w:rPr>
                    <m:t>9</m:t>
                  </m:r>
                </m:den>
              </m:f>
              <m:d>
                <m:dPr>
                  <m:begChr m:val="["/>
                  <m:endChr m:val="]"/>
                  <m:ctrlPr>
                    <w:rPr>
                      <w:rFonts w:ascii="Cambria Math" w:hAnsi="Cambria Math" w:cs="Arial"/>
                      <w:i/>
                      <w:iCs/>
                      <w:lang w:eastAsia="en-PH"/>
                    </w:rPr>
                  </m:ctrlPr>
                </m:dPr>
                <m:e>
                  <m:r>
                    <w:rPr>
                      <w:rFonts w:ascii="Cambria Math" w:hAnsi="Cambria Math" w:cs="Arial"/>
                      <w:lang w:eastAsia="en-PH"/>
                    </w:rPr>
                    <m:t>V</m:t>
                  </m:r>
                  <m:d>
                    <m:dPr>
                      <m:ctrlPr>
                        <w:rPr>
                          <w:rFonts w:ascii="Cambria Math" w:hAnsi="Cambria Math" w:cs="Arial"/>
                          <w:i/>
                          <w:iCs/>
                          <w:lang w:eastAsia="en-PH"/>
                        </w:rPr>
                      </m:ctrlPr>
                    </m:dPr>
                    <m:e>
                      <m:sSub>
                        <m:sSubPr>
                          <m:ctrlPr>
                            <w:rPr>
                              <w:rFonts w:ascii="Cambria Math" w:hAnsi="Cambria Math" w:cs="Arial"/>
                              <w:i/>
                              <w:iCs/>
                              <w:lang w:eastAsia="en-PH"/>
                            </w:rPr>
                          </m:ctrlPr>
                        </m:sSubPr>
                        <m:e>
                          <m:acc>
                            <m:accPr>
                              <m:ctrlPr>
                                <w:rPr>
                                  <w:rFonts w:ascii="Cambria Math" w:hAnsi="Cambria Math" w:cs="Arial"/>
                                  <w:i/>
                                  <w:iCs/>
                                  <w:lang w:eastAsia="en-PH"/>
                                </w:rPr>
                              </m:ctrlPr>
                            </m:accPr>
                            <m:e>
                              <m:r>
                                <w:rPr>
                                  <w:rFonts w:ascii="Cambria Math" w:hAnsi="Cambria Math" w:cs="Arial"/>
                                  <w:lang w:eastAsia="en-PH"/>
                                </w:rPr>
                                <m:t>Y</m:t>
                              </m:r>
                            </m:e>
                          </m:acc>
                        </m:e>
                        <m:sub>
                          <m:r>
                            <w:rPr>
                              <w:rFonts w:ascii="Cambria Math" w:hAnsi="Cambria Math" w:cs="Arial"/>
                              <w:lang w:eastAsia="en-PH"/>
                            </w:rPr>
                            <m:t>1</m:t>
                          </m:r>
                        </m:sub>
                      </m:sSub>
                    </m:e>
                  </m:d>
                  <m:r>
                    <w:rPr>
                      <w:rFonts w:ascii="Cambria Math" w:hAnsi="Cambria Math" w:cs="Arial"/>
                      <w:lang w:eastAsia="en-PH"/>
                    </w:rPr>
                    <m:t>+V</m:t>
                  </m:r>
                  <m:d>
                    <m:dPr>
                      <m:ctrlPr>
                        <w:rPr>
                          <w:rFonts w:ascii="Cambria Math" w:hAnsi="Cambria Math" w:cs="Arial"/>
                          <w:i/>
                          <w:iCs/>
                          <w:lang w:eastAsia="en-PH"/>
                        </w:rPr>
                      </m:ctrlPr>
                    </m:dPr>
                    <m:e>
                      <m:sSub>
                        <m:sSubPr>
                          <m:ctrlPr>
                            <w:rPr>
                              <w:rFonts w:ascii="Cambria Math" w:hAnsi="Cambria Math" w:cs="Arial"/>
                              <w:i/>
                              <w:iCs/>
                              <w:lang w:eastAsia="en-PH"/>
                            </w:rPr>
                          </m:ctrlPr>
                        </m:sSubPr>
                        <m:e>
                          <m:acc>
                            <m:accPr>
                              <m:ctrlPr>
                                <w:rPr>
                                  <w:rFonts w:ascii="Cambria Math" w:hAnsi="Cambria Math" w:cs="Arial"/>
                                  <w:i/>
                                  <w:iCs/>
                                  <w:lang w:eastAsia="en-PH"/>
                                </w:rPr>
                              </m:ctrlPr>
                            </m:accPr>
                            <m:e>
                              <m:r>
                                <w:rPr>
                                  <w:rFonts w:ascii="Cambria Math" w:hAnsi="Cambria Math" w:cs="Arial"/>
                                  <w:lang w:eastAsia="en-PH"/>
                                </w:rPr>
                                <m:t>Y</m:t>
                              </m:r>
                            </m:e>
                          </m:acc>
                        </m:e>
                        <m:sub>
                          <m:r>
                            <w:rPr>
                              <w:rFonts w:ascii="Cambria Math" w:hAnsi="Cambria Math" w:cs="Arial"/>
                              <w:lang w:eastAsia="en-PH"/>
                            </w:rPr>
                            <m:t>2</m:t>
                          </m:r>
                        </m:sub>
                      </m:sSub>
                    </m:e>
                  </m:d>
                  <m:r>
                    <w:rPr>
                      <w:rFonts w:ascii="Cambria Math" w:hAnsi="Cambria Math" w:cs="Arial"/>
                      <w:lang w:eastAsia="en-PH"/>
                    </w:rPr>
                    <m:t>+V</m:t>
                  </m:r>
                  <m:d>
                    <m:dPr>
                      <m:ctrlPr>
                        <w:rPr>
                          <w:rFonts w:ascii="Cambria Math" w:hAnsi="Cambria Math" w:cs="Arial"/>
                          <w:i/>
                          <w:iCs/>
                          <w:lang w:eastAsia="en-PH"/>
                        </w:rPr>
                      </m:ctrlPr>
                    </m:dPr>
                    <m:e>
                      <m:sSub>
                        <m:sSubPr>
                          <m:ctrlPr>
                            <w:rPr>
                              <w:rFonts w:ascii="Cambria Math" w:hAnsi="Cambria Math" w:cs="Arial"/>
                              <w:i/>
                              <w:iCs/>
                              <w:lang w:eastAsia="en-PH"/>
                            </w:rPr>
                          </m:ctrlPr>
                        </m:sSubPr>
                        <m:e>
                          <m:acc>
                            <m:accPr>
                              <m:ctrlPr>
                                <w:rPr>
                                  <w:rFonts w:ascii="Cambria Math" w:hAnsi="Cambria Math" w:cs="Arial"/>
                                  <w:i/>
                                  <w:iCs/>
                                  <w:lang w:eastAsia="en-PH"/>
                                </w:rPr>
                              </m:ctrlPr>
                            </m:accPr>
                            <m:e>
                              <m:r>
                                <w:rPr>
                                  <w:rFonts w:ascii="Cambria Math" w:hAnsi="Cambria Math" w:cs="Arial"/>
                                  <w:lang w:eastAsia="en-PH"/>
                                </w:rPr>
                                <m:t>Y</m:t>
                              </m:r>
                            </m:e>
                          </m:acc>
                        </m:e>
                        <m:sub>
                          <m:r>
                            <w:rPr>
                              <w:rFonts w:ascii="Cambria Math" w:hAnsi="Cambria Math" w:cs="Arial"/>
                              <w:lang w:eastAsia="en-PH"/>
                            </w:rPr>
                            <m:t>3</m:t>
                          </m:r>
                        </m:sub>
                      </m:sSub>
                    </m:e>
                  </m:d>
                </m:e>
              </m:d>
            </m:oMath>
            <w:r w:rsidRPr="00C2631E">
              <w:rPr>
                <w:rFonts w:ascii="Arial" w:hAnsi="Arial" w:cs="Arial"/>
                <w:lang w:eastAsia="en-PH"/>
              </w:rPr>
              <w:t xml:space="preserve"> </w:t>
            </w:r>
          </w:p>
        </w:tc>
      </w:tr>
      <w:tr w:rsidR="007F2D9F" w:rsidRPr="004D68B6" w14:paraId="13837BE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4B048F2" w14:textId="77777777" w:rsidR="007F2D9F" w:rsidRPr="004D68B6" w:rsidRDefault="007F2D9F" w:rsidP="004E5702">
            <w:pPr>
              <w:spacing w:after="0" w:line="240" w:lineRule="auto"/>
              <w:ind w:left="160"/>
              <w:rPr>
                <w:rFonts w:ascii="Calibri" w:eastAsia="Times New Roman" w:hAnsi="Calibri" w:cs="Calibri"/>
                <w:color w:val="000000"/>
              </w:rPr>
            </w:pPr>
            <w:permStart w:id="685313232" w:edGrp="everyone" w:colFirst="1" w:colLast="1"/>
            <w:permEnd w:id="1337933586"/>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39EB50B1" w14:textId="7C860288" w:rsidR="007F2D9F" w:rsidRPr="009F305C" w:rsidRDefault="00083BFB" w:rsidP="009F305C">
            <w:r>
              <w:t xml:space="preserve">The central supervion from Central Bureau of Statistics as well </w:t>
            </w:r>
            <w:r>
              <w:lastRenderedPageBreak/>
              <w:t>as the Statistical offices supervision has been done in order to validate data collected by enumerators, Consistency check with Cspro application and reinterviewed from respondent</w:t>
            </w:r>
          </w:p>
        </w:tc>
      </w:tr>
      <w:tr w:rsidR="007F2D9F" w:rsidRPr="004D68B6" w14:paraId="691AD64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6353272" w14:textId="77777777" w:rsidR="007F2D9F" w:rsidRPr="004D68B6" w:rsidRDefault="007F2D9F" w:rsidP="004E5702">
            <w:pPr>
              <w:spacing w:after="0" w:line="240" w:lineRule="auto"/>
              <w:ind w:left="160"/>
              <w:rPr>
                <w:rFonts w:ascii="Calibri" w:eastAsia="Times New Roman" w:hAnsi="Calibri" w:cs="Calibri"/>
                <w:color w:val="000000"/>
              </w:rPr>
            </w:pPr>
            <w:permStart w:id="861227367" w:edGrp="everyone" w:colFirst="1" w:colLast="1"/>
            <w:permEnd w:id="685313232"/>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31DD1DFA" w14:textId="77777777" w:rsidR="00083BFB" w:rsidRPr="00165E21" w:rsidRDefault="00EE0B3F" w:rsidP="00083BFB">
            <w:pPr>
              <w:shd w:val="clear" w:color="auto" w:fill="FFFFFF"/>
              <w:spacing w:after="120" w:line="360" w:lineRule="auto"/>
              <w:jc w:val="both"/>
              <w:rPr>
                <w:rFonts w:ascii="Calibri" w:hAnsi="Calibri" w:cs="Calibri"/>
              </w:rPr>
            </w:pPr>
            <w:r w:rsidRPr="00165E21">
              <w:rPr>
                <w:rFonts w:ascii="Calibri" w:eastAsiaTheme="minorEastAsia" w:hAnsi="Calibri" w:cs="Calibri"/>
              </w:rPr>
              <w:t>T</w:t>
            </w:r>
            <w:r w:rsidR="00083BFB" w:rsidRPr="00165E21">
              <w:rPr>
                <w:rFonts w:ascii="Calibri" w:eastAsiaTheme="minorEastAsia" w:hAnsi="Calibri" w:cs="Calibri"/>
              </w:rPr>
              <w:t>he weight is adjusted owing to the discrepancy between the frame and the current count (discrepancy can be explained by the earthquake and deterioration of the frame) as follows:</w:t>
            </w:r>
          </w:p>
          <w:p w14:paraId="0AD3BC24" w14:textId="77777777" w:rsidR="00083BFB" w:rsidRPr="00165E21" w:rsidRDefault="00083BFB" w:rsidP="00083BFB">
            <w:pPr>
              <w:shd w:val="clear" w:color="auto" w:fill="FFFFFF"/>
              <w:spacing w:after="120" w:line="360" w:lineRule="auto"/>
              <w:jc w:val="center"/>
              <w:rPr>
                <w:rFonts w:ascii="Calibri" w:eastAsiaTheme="minorEastAsia" w:hAnsi="Calibri" w:cs="Calibri"/>
              </w:rPr>
            </w:pPr>
            <m:oMathPara>
              <m:oMath>
                <m:r>
                  <w:rPr>
                    <w:rFonts w:ascii="Cambria Math" w:hAnsi="Cambria Math" w:cs="Calibri"/>
                  </w:rPr>
                  <m:t>ad</m:t>
                </m:r>
                <m:sSub>
                  <m:sSubPr>
                    <m:ctrlPr>
                      <w:rPr>
                        <w:rFonts w:ascii="Cambria Math" w:hAnsi="Cambria Math" w:cs="Calibri"/>
                        <w:i/>
                      </w:rPr>
                    </m:ctrlPr>
                  </m:sSubPr>
                  <m:e>
                    <m:r>
                      <w:rPr>
                        <w:rFonts w:ascii="Cambria Math" w:hAnsi="Cambria Math" w:cs="Calibri"/>
                      </w:rPr>
                      <m:t>j</m:t>
                    </m:r>
                  </m:e>
                  <m:sub>
                    <m:r>
                      <w:rPr>
                        <w:rFonts w:ascii="Cambria Math" w:hAnsi="Cambria Math" w:cs="Calibri"/>
                      </w:rPr>
                      <m:t>1</m:t>
                    </m:r>
                  </m:sub>
                </m:sSub>
                <m:sSub>
                  <m:sSubPr>
                    <m:ctrlPr>
                      <w:rPr>
                        <w:rFonts w:ascii="Cambria Math" w:hAnsi="Cambria Math" w:cs="Calibri"/>
                        <w:i/>
                      </w:rPr>
                    </m:ctrlPr>
                  </m:sSubPr>
                  <m:e>
                    <m:r>
                      <w:rPr>
                        <w:rFonts w:ascii="Cambria Math" w:hAnsi="Cambria Math" w:cs="Calibri"/>
                      </w:rPr>
                      <m:t>w</m:t>
                    </m:r>
                  </m:e>
                  <m:sub>
                    <m:r>
                      <w:rPr>
                        <w:rFonts w:ascii="Cambria Math" w:hAnsi="Cambria Math" w:cs="Calibri"/>
                      </w:rPr>
                      <m:t>sdhi</m:t>
                    </m:r>
                  </m:sub>
                </m:sSub>
                <m:r>
                  <w:rPr>
                    <w:rFonts w:ascii="Cambria Math" w:eastAsiaTheme="minorEastAsia" w:hAnsi="Cambria Math" w:cs="Calibri"/>
                  </w:rPr>
                  <m:t>=</m:t>
                </m:r>
                <m:f>
                  <m:fPr>
                    <m:ctrlPr>
                      <w:rPr>
                        <w:rFonts w:ascii="Cambria Math" w:eastAsiaTheme="minorEastAsia" w:hAnsi="Cambria Math" w:cs="Calibri"/>
                        <w:i/>
                      </w:rPr>
                    </m:ctrlPr>
                  </m:fPr>
                  <m:num>
                    <m:sSub>
                      <m:sSubPr>
                        <m:ctrlPr>
                          <w:rPr>
                            <w:rFonts w:ascii="Cambria Math" w:eastAsiaTheme="minorEastAsia" w:hAnsi="Cambria Math" w:cs="Calibri"/>
                            <w:i/>
                          </w:rPr>
                        </m:ctrlPr>
                      </m:sSubPr>
                      <m:e>
                        <m:r>
                          <w:rPr>
                            <w:rFonts w:ascii="Cambria Math" w:eastAsiaTheme="minorEastAsia" w:hAnsi="Cambria Math" w:cs="Calibri"/>
                          </w:rPr>
                          <m:t>H</m:t>
                        </m:r>
                      </m:e>
                      <m:sub>
                        <m:r>
                          <w:rPr>
                            <w:rFonts w:ascii="Cambria Math" w:eastAsiaTheme="minorEastAsia" w:hAnsi="Cambria Math" w:cs="Calibri"/>
                          </w:rPr>
                          <m:t>dhi</m:t>
                        </m:r>
                      </m:sub>
                    </m:sSub>
                  </m:num>
                  <m:den>
                    <m:sSub>
                      <m:sSubPr>
                        <m:ctrlPr>
                          <w:rPr>
                            <w:rFonts w:ascii="Cambria Math" w:eastAsiaTheme="minorEastAsia" w:hAnsi="Cambria Math" w:cs="Calibri"/>
                            <w:i/>
                          </w:rPr>
                        </m:ctrlPr>
                      </m:sSubPr>
                      <m:e>
                        <m:r>
                          <w:rPr>
                            <w:rFonts w:ascii="Cambria Math" w:eastAsiaTheme="minorEastAsia" w:hAnsi="Cambria Math" w:cs="Calibri"/>
                          </w:rPr>
                          <m:t>C</m:t>
                        </m:r>
                      </m:e>
                      <m:sub>
                        <m:r>
                          <w:rPr>
                            <w:rFonts w:ascii="Cambria Math" w:eastAsiaTheme="minorEastAsia" w:hAnsi="Cambria Math" w:cs="Calibri"/>
                          </w:rPr>
                          <m:t>dhi</m:t>
                        </m:r>
                      </m:sub>
                    </m:sSub>
                  </m:den>
                </m:f>
                <m:sSub>
                  <m:sSubPr>
                    <m:ctrlPr>
                      <w:rPr>
                        <w:rFonts w:ascii="Cambria Math" w:hAnsi="Cambria Math" w:cs="Calibri"/>
                        <w:i/>
                      </w:rPr>
                    </m:ctrlPr>
                  </m:sSubPr>
                  <m:e>
                    <m:r>
                      <w:rPr>
                        <w:rFonts w:ascii="Cambria Math" w:hAnsi="Cambria Math" w:cs="Calibri"/>
                      </w:rPr>
                      <m:t>w</m:t>
                    </m:r>
                  </m:e>
                  <m:sub>
                    <m:r>
                      <w:rPr>
                        <w:rFonts w:ascii="Cambria Math" w:hAnsi="Cambria Math" w:cs="Calibri"/>
                      </w:rPr>
                      <m:t>sdhi</m:t>
                    </m:r>
                  </m:sub>
                </m:sSub>
              </m:oMath>
            </m:oMathPara>
          </w:p>
          <w:p w14:paraId="77E56D05" w14:textId="77777777" w:rsidR="00083BFB" w:rsidRPr="00165E21" w:rsidRDefault="00083BFB" w:rsidP="00083BFB">
            <w:pPr>
              <w:shd w:val="clear" w:color="auto" w:fill="FFFFFF"/>
              <w:spacing w:after="120" w:line="360" w:lineRule="auto"/>
              <w:jc w:val="both"/>
              <w:rPr>
                <w:rFonts w:ascii="Calibri" w:hAnsi="Calibri" w:cs="Calibri"/>
                <w:lang w:eastAsia="en-PH"/>
              </w:rPr>
            </w:pPr>
            <w:r w:rsidRPr="00165E21">
              <w:rPr>
                <w:rFonts w:ascii="Calibri" w:hAnsi="Calibri" w:cs="Calibri"/>
                <w:lang w:eastAsia="en-PH"/>
              </w:rPr>
              <w:t>If there are more households in the listing than in the census, then (</w:t>
            </w:r>
            <m:oMath>
              <m:r>
                <w:rPr>
                  <w:rFonts w:ascii="Cambria Math" w:hAnsi="Cambria Math" w:cs="Calibri"/>
                </w:rPr>
                <m:t>ad</m:t>
              </m:r>
              <m:sSub>
                <m:sSubPr>
                  <m:ctrlPr>
                    <w:rPr>
                      <w:rFonts w:ascii="Cambria Math" w:hAnsi="Cambria Math" w:cs="Calibri"/>
                      <w:i/>
                    </w:rPr>
                  </m:ctrlPr>
                </m:sSubPr>
                <m:e>
                  <m:r>
                    <w:rPr>
                      <w:rFonts w:ascii="Cambria Math" w:hAnsi="Cambria Math" w:cs="Calibri"/>
                    </w:rPr>
                    <m:t>j</m:t>
                  </m:r>
                </m:e>
                <m:sub>
                  <m:r>
                    <w:rPr>
                      <w:rFonts w:ascii="Cambria Math" w:hAnsi="Cambria Math" w:cs="Calibri"/>
                    </w:rPr>
                    <m:t>1</m:t>
                  </m:r>
                </m:sub>
              </m:sSub>
              <m:sSub>
                <m:sSubPr>
                  <m:ctrlPr>
                    <w:rPr>
                      <w:rFonts w:ascii="Cambria Math" w:hAnsi="Cambria Math" w:cs="Calibri"/>
                      <w:i/>
                    </w:rPr>
                  </m:ctrlPr>
                </m:sSubPr>
                <m:e>
                  <m:r>
                    <w:rPr>
                      <w:rFonts w:ascii="Cambria Math" w:hAnsi="Cambria Math" w:cs="Calibri"/>
                    </w:rPr>
                    <m:t>w</m:t>
                  </m:r>
                </m:e>
                <m:sub>
                  <m:r>
                    <w:rPr>
                      <w:rFonts w:ascii="Cambria Math" w:hAnsi="Cambria Math" w:cs="Calibri"/>
                    </w:rPr>
                    <m:t>sdhi</m:t>
                  </m:r>
                </m:sub>
              </m:sSub>
            </m:oMath>
            <w:r w:rsidRPr="00165E21">
              <w:rPr>
                <w:rFonts w:ascii="Calibri" w:hAnsi="Calibri" w:cs="Calibri"/>
                <w:lang w:eastAsia="en-PH"/>
              </w:rPr>
              <w:t>) will increase the base weights. On the other hand, if there are fewer households in the listing than in the census, (</w:t>
            </w:r>
            <m:oMath>
              <m:r>
                <w:rPr>
                  <w:rFonts w:ascii="Cambria Math" w:hAnsi="Cambria Math" w:cs="Calibri"/>
                </w:rPr>
                <m:t>ad</m:t>
              </m:r>
              <m:sSub>
                <m:sSubPr>
                  <m:ctrlPr>
                    <w:rPr>
                      <w:rFonts w:ascii="Cambria Math" w:hAnsi="Cambria Math" w:cs="Calibri"/>
                      <w:i/>
                    </w:rPr>
                  </m:ctrlPr>
                </m:sSubPr>
                <m:e>
                  <m:r>
                    <w:rPr>
                      <w:rFonts w:ascii="Cambria Math" w:hAnsi="Cambria Math" w:cs="Calibri"/>
                    </w:rPr>
                    <m:t>j</m:t>
                  </m:r>
                </m:e>
                <m:sub>
                  <m:r>
                    <w:rPr>
                      <w:rFonts w:ascii="Cambria Math" w:hAnsi="Cambria Math" w:cs="Calibri"/>
                    </w:rPr>
                    <m:t>1</m:t>
                  </m:r>
                </m:sub>
              </m:sSub>
              <m:sSub>
                <m:sSubPr>
                  <m:ctrlPr>
                    <w:rPr>
                      <w:rFonts w:ascii="Cambria Math" w:hAnsi="Cambria Math" w:cs="Calibri"/>
                      <w:i/>
                    </w:rPr>
                  </m:ctrlPr>
                </m:sSubPr>
                <m:e>
                  <m:r>
                    <w:rPr>
                      <w:rFonts w:ascii="Cambria Math" w:hAnsi="Cambria Math" w:cs="Calibri"/>
                    </w:rPr>
                    <m:t>w</m:t>
                  </m:r>
                </m:e>
                <m:sub>
                  <m:r>
                    <w:rPr>
                      <w:rFonts w:ascii="Cambria Math" w:hAnsi="Cambria Math" w:cs="Calibri"/>
                    </w:rPr>
                    <m:t>sdhi</m:t>
                  </m:r>
                </m:sub>
              </m:sSub>
            </m:oMath>
            <w:r w:rsidRPr="00165E21">
              <w:rPr>
                <w:rFonts w:ascii="Calibri" w:hAnsi="Calibri" w:cs="Calibri"/>
                <w:lang w:eastAsia="en-PH"/>
              </w:rPr>
              <w:t xml:space="preserve">) will reduce the baseline weights. </w:t>
            </w:r>
          </w:p>
          <w:p w14:paraId="37943EA5" w14:textId="77777777" w:rsidR="00083BFB" w:rsidRPr="00165E21" w:rsidRDefault="00083BFB" w:rsidP="00083BFB">
            <w:pPr>
              <w:shd w:val="clear" w:color="auto" w:fill="FFFFFF"/>
              <w:spacing w:after="120" w:line="360" w:lineRule="auto"/>
              <w:jc w:val="both"/>
              <w:rPr>
                <w:rFonts w:ascii="Calibri" w:hAnsi="Calibri" w:cs="Calibri"/>
              </w:rPr>
            </w:pPr>
            <w:r w:rsidRPr="00165E21">
              <w:rPr>
                <w:rFonts w:ascii="Calibri" w:hAnsi="Calibri" w:cs="Calibri"/>
                <w:lang w:eastAsia="en-PH"/>
              </w:rPr>
              <w:t xml:space="preserve">Finally, the weights should be adjusted to account for selection of households. Suppose </w:t>
            </w:r>
            <m:oMath>
              <m:sSub>
                <m:sSubPr>
                  <m:ctrlPr>
                    <w:rPr>
                      <w:rFonts w:ascii="Cambria Math" w:hAnsi="Cambria Math" w:cs="Calibri"/>
                      <w:i/>
                    </w:rPr>
                  </m:ctrlPr>
                </m:sSubPr>
                <m:e>
                  <m:r>
                    <w:rPr>
                      <w:rFonts w:ascii="Cambria Math" w:hAnsi="Cambria Math" w:cs="Calibri"/>
                    </w:rPr>
                    <m:t>H</m:t>
                  </m:r>
                </m:e>
                <m:sub>
                  <m:r>
                    <w:rPr>
                      <w:rFonts w:ascii="Cambria Math" w:hAnsi="Cambria Math" w:cs="Calibri"/>
                    </w:rPr>
                    <m:t>dhi</m:t>
                  </m:r>
                </m:sub>
              </m:sSub>
            </m:oMath>
            <w:r w:rsidRPr="00165E21">
              <w:rPr>
                <w:rFonts w:ascii="Calibri" w:eastAsiaTheme="minorEastAsia" w:hAnsi="Calibri" w:cs="Calibri"/>
              </w:rPr>
              <w:t xml:space="preserve"> households are listed in </w:t>
            </w:r>
            <m:oMath>
              <m:sSub>
                <m:sSubPr>
                  <m:ctrlPr>
                    <w:rPr>
                      <w:rFonts w:ascii="Cambria Math" w:hAnsi="Cambria Math" w:cs="Calibri"/>
                      <w:i/>
                    </w:rPr>
                  </m:ctrlPr>
                </m:sSubPr>
                <m:e>
                  <m:r>
                    <w:rPr>
                      <w:rFonts w:ascii="Cambria Math" w:hAnsi="Cambria Math" w:cs="Calibri"/>
                    </w:rPr>
                    <m:t>PSU</m:t>
                  </m:r>
                </m:e>
                <m:sub>
                  <m:r>
                    <w:rPr>
                      <w:rFonts w:ascii="Cambria Math" w:hAnsi="Cambria Math" w:cs="Calibri"/>
                    </w:rPr>
                    <m:t>sdhi</m:t>
                  </m:r>
                </m:sub>
              </m:sSub>
            </m:oMath>
            <w:r w:rsidRPr="00165E21">
              <w:rPr>
                <w:rFonts w:ascii="Calibri" w:eastAsiaTheme="minorEastAsia" w:hAnsi="Calibri" w:cs="Calibri"/>
              </w:rPr>
              <w:t>, and</w:t>
            </w:r>
            <w:r w:rsidRPr="00165E21">
              <w:rPr>
                <w:rFonts w:ascii="Calibri" w:hAnsi="Calibri" w:cs="Calibri"/>
              </w:rPr>
              <w:t xml:space="preserve"> </w:t>
            </w:r>
            <m:oMath>
              <m:sSub>
                <m:sSubPr>
                  <m:ctrlPr>
                    <w:rPr>
                      <w:rFonts w:ascii="Cambria Math" w:hAnsi="Cambria Math" w:cs="Calibri"/>
                      <w:i/>
                    </w:rPr>
                  </m:ctrlPr>
                </m:sSubPr>
                <m:e>
                  <m:r>
                    <w:rPr>
                      <w:rFonts w:ascii="Cambria Math" w:hAnsi="Cambria Math" w:cs="Calibri"/>
                    </w:rPr>
                    <m:t>h</m:t>
                  </m:r>
                </m:e>
                <m:sub>
                  <m:r>
                    <w:rPr>
                      <w:rFonts w:ascii="Cambria Math" w:hAnsi="Cambria Math" w:cs="Calibri"/>
                    </w:rPr>
                    <m:t>dhi</m:t>
                  </m:r>
                </m:sub>
              </m:sSub>
            </m:oMath>
            <w:r w:rsidRPr="00165E21">
              <w:rPr>
                <w:rFonts w:ascii="Calibri" w:eastAsiaTheme="minorEastAsia" w:hAnsi="Calibri" w:cs="Calibri"/>
              </w:rPr>
              <w:t xml:space="preserve"> households are enumerated (usually 20) in the PSU.</w:t>
            </w:r>
            <w:r w:rsidRPr="00165E21">
              <w:rPr>
                <w:rFonts w:ascii="Calibri" w:hAnsi="Calibri" w:cs="Calibri"/>
                <w:lang w:eastAsia="en-PH"/>
              </w:rPr>
              <w:t xml:space="preserve"> </w:t>
            </w:r>
            <w:r w:rsidRPr="00165E21">
              <w:rPr>
                <w:rFonts w:ascii="Calibri" w:hAnsi="Calibri" w:cs="Calibri"/>
              </w:rPr>
              <w:t>Then weight owing to the selection of households is computed as:</w:t>
            </w:r>
          </w:p>
          <w:p w14:paraId="4D341416" w14:textId="77777777" w:rsidR="00083BFB" w:rsidRPr="00165E21" w:rsidRDefault="00083BFB" w:rsidP="00083BFB">
            <w:pPr>
              <w:spacing w:after="120" w:line="360" w:lineRule="auto"/>
              <w:jc w:val="center"/>
              <w:rPr>
                <w:rFonts w:ascii="Calibri" w:eastAsiaTheme="minorEastAsia" w:hAnsi="Calibri" w:cs="Calibri"/>
              </w:rPr>
            </w:pPr>
            <m:oMathPara>
              <m:oMath>
                <m:r>
                  <w:rPr>
                    <w:rFonts w:ascii="Cambria Math" w:hAnsi="Cambria Math" w:cs="Calibri"/>
                  </w:rPr>
                  <m:t>ad</m:t>
                </m:r>
                <m:sSub>
                  <m:sSubPr>
                    <m:ctrlPr>
                      <w:rPr>
                        <w:rFonts w:ascii="Cambria Math" w:hAnsi="Cambria Math" w:cs="Calibri"/>
                        <w:i/>
                      </w:rPr>
                    </m:ctrlPr>
                  </m:sSubPr>
                  <m:e>
                    <m:r>
                      <w:rPr>
                        <w:rFonts w:ascii="Cambria Math" w:hAnsi="Cambria Math" w:cs="Calibri"/>
                      </w:rPr>
                      <m:t>j</m:t>
                    </m:r>
                  </m:e>
                  <m:sub>
                    <m:r>
                      <w:rPr>
                        <w:rFonts w:ascii="Cambria Math" w:hAnsi="Cambria Math" w:cs="Calibri"/>
                      </w:rPr>
                      <m:t>2</m:t>
                    </m:r>
                  </m:sub>
                </m:sSub>
                <m:sSub>
                  <m:sSubPr>
                    <m:ctrlPr>
                      <w:rPr>
                        <w:rFonts w:ascii="Cambria Math" w:hAnsi="Cambria Math" w:cs="Calibri"/>
                        <w:i/>
                      </w:rPr>
                    </m:ctrlPr>
                  </m:sSubPr>
                  <m:e>
                    <m:r>
                      <w:rPr>
                        <w:rFonts w:ascii="Cambria Math" w:hAnsi="Cambria Math" w:cs="Calibri"/>
                      </w:rPr>
                      <m:t>w</m:t>
                    </m:r>
                  </m:e>
                  <m:sub>
                    <m:r>
                      <w:rPr>
                        <w:rFonts w:ascii="Cambria Math" w:hAnsi="Cambria Math" w:cs="Calibri"/>
                      </w:rPr>
                      <m:t>sdhi</m:t>
                    </m:r>
                  </m:sub>
                </m:sSub>
                <m:r>
                  <w:rPr>
                    <w:rFonts w:ascii="Cambria Math" w:eastAsiaTheme="minorEastAsia" w:hAnsi="Cambria Math" w:cs="Calibri"/>
                  </w:rPr>
                  <m:t>=</m:t>
                </m:r>
                <m:f>
                  <m:fPr>
                    <m:ctrlPr>
                      <w:rPr>
                        <w:rFonts w:ascii="Cambria Math" w:eastAsiaTheme="minorEastAsia" w:hAnsi="Cambria Math" w:cs="Calibri"/>
                        <w:i/>
                      </w:rPr>
                    </m:ctrlPr>
                  </m:fPr>
                  <m:num>
                    <m:sSub>
                      <m:sSubPr>
                        <m:ctrlPr>
                          <w:rPr>
                            <w:rFonts w:ascii="Cambria Math" w:eastAsiaTheme="minorEastAsia" w:hAnsi="Cambria Math" w:cs="Calibri"/>
                            <w:i/>
                          </w:rPr>
                        </m:ctrlPr>
                      </m:sSubPr>
                      <m:e>
                        <m:r>
                          <w:rPr>
                            <w:rFonts w:ascii="Cambria Math" w:eastAsiaTheme="minorEastAsia" w:hAnsi="Cambria Math" w:cs="Calibri"/>
                          </w:rPr>
                          <m:t>H</m:t>
                        </m:r>
                      </m:e>
                      <m:sub>
                        <m:r>
                          <w:rPr>
                            <w:rFonts w:ascii="Cambria Math" w:eastAsiaTheme="minorEastAsia" w:hAnsi="Cambria Math" w:cs="Calibri"/>
                          </w:rPr>
                          <m:t>dhi</m:t>
                        </m:r>
                      </m:sub>
                    </m:sSub>
                  </m:num>
                  <m:den>
                    <m:sSub>
                      <m:sSubPr>
                        <m:ctrlPr>
                          <w:rPr>
                            <w:rFonts w:ascii="Cambria Math" w:eastAsiaTheme="minorEastAsia" w:hAnsi="Cambria Math" w:cs="Calibri"/>
                            <w:i/>
                          </w:rPr>
                        </m:ctrlPr>
                      </m:sSubPr>
                      <m:e>
                        <m:r>
                          <w:rPr>
                            <w:rFonts w:ascii="Cambria Math" w:eastAsiaTheme="minorEastAsia" w:hAnsi="Cambria Math" w:cs="Calibri"/>
                          </w:rPr>
                          <m:t>h</m:t>
                        </m:r>
                      </m:e>
                      <m:sub>
                        <m:r>
                          <w:rPr>
                            <w:rFonts w:ascii="Cambria Math" w:eastAsiaTheme="minorEastAsia" w:hAnsi="Cambria Math" w:cs="Calibri"/>
                          </w:rPr>
                          <m:t>dhi</m:t>
                        </m:r>
                      </m:sub>
                    </m:sSub>
                  </m:den>
                </m:f>
                <m:r>
                  <w:rPr>
                    <w:rFonts w:ascii="Cambria Math" w:hAnsi="Cambria Math" w:cs="Calibri"/>
                  </w:rPr>
                  <m:t>ad</m:t>
                </m:r>
                <m:sSub>
                  <m:sSubPr>
                    <m:ctrlPr>
                      <w:rPr>
                        <w:rFonts w:ascii="Cambria Math" w:hAnsi="Cambria Math" w:cs="Calibri"/>
                        <w:i/>
                      </w:rPr>
                    </m:ctrlPr>
                  </m:sSubPr>
                  <m:e>
                    <m:r>
                      <w:rPr>
                        <w:rFonts w:ascii="Cambria Math" w:hAnsi="Cambria Math" w:cs="Calibri"/>
                      </w:rPr>
                      <m:t>j</m:t>
                    </m:r>
                  </m:e>
                  <m:sub>
                    <m:r>
                      <w:rPr>
                        <w:rFonts w:ascii="Cambria Math" w:hAnsi="Cambria Math" w:cs="Calibri"/>
                      </w:rPr>
                      <m:t>1</m:t>
                    </m:r>
                  </m:sub>
                </m:sSub>
                <m:sSub>
                  <m:sSubPr>
                    <m:ctrlPr>
                      <w:rPr>
                        <w:rFonts w:ascii="Cambria Math" w:hAnsi="Cambria Math" w:cs="Calibri"/>
                        <w:i/>
                      </w:rPr>
                    </m:ctrlPr>
                  </m:sSubPr>
                  <m:e>
                    <m:r>
                      <w:rPr>
                        <w:rFonts w:ascii="Cambria Math" w:hAnsi="Cambria Math" w:cs="Calibri"/>
                      </w:rPr>
                      <m:t>w</m:t>
                    </m:r>
                  </m:e>
                  <m:sub>
                    <m:r>
                      <w:rPr>
                        <w:rFonts w:ascii="Cambria Math" w:hAnsi="Cambria Math" w:cs="Calibri"/>
                      </w:rPr>
                      <m:t>sdhi</m:t>
                    </m:r>
                  </m:sub>
                </m:sSub>
              </m:oMath>
            </m:oMathPara>
          </w:p>
          <w:p w14:paraId="61F36928" w14:textId="77777777" w:rsidR="00083BFB" w:rsidRPr="00165E21" w:rsidRDefault="00083BFB" w:rsidP="00083BFB">
            <w:pPr>
              <w:spacing w:after="120" w:line="360" w:lineRule="auto"/>
              <w:rPr>
                <w:rFonts w:ascii="Calibri" w:hAnsi="Calibri" w:cs="Calibri"/>
                <w:lang w:eastAsia="en-PH"/>
              </w:rPr>
            </w:pPr>
            <w:r w:rsidRPr="00165E21">
              <w:rPr>
                <w:rFonts w:ascii="Calibri" w:hAnsi="Calibri" w:cs="Calibri"/>
                <w:lang w:eastAsia="en-PH"/>
              </w:rPr>
              <w:t>The final weight for season s at domain level is</w:t>
            </w:r>
          </w:p>
          <w:p w14:paraId="52160337" w14:textId="77777777" w:rsidR="00083BFB" w:rsidRPr="00165E21" w:rsidRDefault="00083BFB" w:rsidP="00083BFB">
            <w:pPr>
              <w:spacing w:after="120" w:line="360" w:lineRule="auto"/>
              <w:jc w:val="center"/>
              <w:rPr>
                <w:rFonts w:ascii="Calibri" w:hAnsi="Calibri" w:cs="Calibri"/>
              </w:rPr>
            </w:pPr>
            <m:oMathPara>
              <m:oMath>
                <m:r>
                  <w:rPr>
                    <w:rFonts w:ascii="Cambria Math" w:hAnsi="Cambria Math" w:cs="Calibri"/>
                  </w:rPr>
                  <m:t>ad</m:t>
                </m:r>
                <m:sSub>
                  <m:sSubPr>
                    <m:ctrlPr>
                      <w:rPr>
                        <w:rFonts w:ascii="Cambria Math" w:hAnsi="Cambria Math" w:cs="Calibri"/>
                        <w:i/>
                      </w:rPr>
                    </m:ctrlPr>
                  </m:sSubPr>
                  <m:e>
                    <m:r>
                      <w:rPr>
                        <w:rFonts w:ascii="Cambria Math" w:hAnsi="Cambria Math" w:cs="Calibri"/>
                      </w:rPr>
                      <m:t>j</m:t>
                    </m:r>
                  </m:e>
                  <m:sub>
                    <m:r>
                      <w:rPr>
                        <w:rFonts w:ascii="Cambria Math" w:hAnsi="Cambria Math" w:cs="Calibri"/>
                      </w:rPr>
                      <m:t>F</m:t>
                    </m:r>
                  </m:sub>
                </m:sSub>
                <m:sSub>
                  <m:sSubPr>
                    <m:ctrlPr>
                      <w:rPr>
                        <w:rFonts w:ascii="Cambria Math" w:hAnsi="Cambria Math" w:cs="Calibri"/>
                        <w:i/>
                      </w:rPr>
                    </m:ctrlPr>
                  </m:sSubPr>
                  <m:e>
                    <m:r>
                      <w:rPr>
                        <w:rFonts w:ascii="Cambria Math" w:hAnsi="Cambria Math" w:cs="Calibri"/>
                      </w:rPr>
                      <m:t>w</m:t>
                    </m:r>
                  </m:e>
                  <m:sub>
                    <m:r>
                      <w:rPr>
                        <w:rFonts w:ascii="Cambria Math" w:hAnsi="Cambria Math" w:cs="Calibri"/>
                      </w:rPr>
                      <m:t>sdhi</m:t>
                    </m:r>
                  </m:sub>
                </m:sSub>
                <m:r>
                  <w:rPr>
                    <w:rFonts w:ascii="Cambria Math" w:eastAsiaTheme="minorEastAsia" w:hAnsi="Cambria Math" w:cs="Calibri"/>
                  </w:rPr>
                  <m:t>=</m:t>
                </m:r>
                <m:f>
                  <m:fPr>
                    <m:ctrlPr>
                      <w:rPr>
                        <w:rFonts w:ascii="Cambria Math" w:eastAsiaTheme="minorEastAsia" w:hAnsi="Cambria Math" w:cs="Calibri"/>
                        <w:i/>
                      </w:rPr>
                    </m:ctrlPr>
                  </m:fPr>
                  <m:num>
                    <m:sSub>
                      <m:sSubPr>
                        <m:ctrlPr>
                          <w:rPr>
                            <w:rFonts w:ascii="Cambria Math" w:eastAsiaTheme="minorEastAsia" w:hAnsi="Cambria Math" w:cs="Calibri"/>
                            <w:i/>
                          </w:rPr>
                        </m:ctrlPr>
                      </m:sSubPr>
                      <m:e>
                        <m:r>
                          <w:rPr>
                            <w:rFonts w:ascii="Cambria Math" w:eastAsiaTheme="minorEastAsia" w:hAnsi="Cambria Math" w:cs="Calibri"/>
                          </w:rPr>
                          <m:t>H</m:t>
                        </m:r>
                      </m:e>
                      <m:sub>
                        <m:r>
                          <w:rPr>
                            <w:rFonts w:ascii="Cambria Math" w:eastAsiaTheme="minorEastAsia" w:hAnsi="Cambria Math" w:cs="Calibri"/>
                          </w:rPr>
                          <m:t>dhi</m:t>
                        </m:r>
                      </m:sub>
                    </m:sSub>
                  </m:num>
                  <m:den>
                    <m:sSub>
                      <m:sSubPr>
                        <m:ctrlPr>
                          <w:rPr>
                            <w:rFonts w:ascii="Cambria Math" w:eastAsiaTheme="minorEastAsia" w:hAnsi="Cambria Math" w:cs="Calibri"/>
                            <w:i/>
                          </w:rPr>
                        </m:ctrlPr>
                      </m:sSubPr>
                      <m:e>
                        <m:r>
                          <w:rPr>
                            <w:rFonts w:ascii="Cambria Math" w:eastAsiaTheme="minorEastAsia" w:hAnsi="Cambria Math" w:cs="Calibri"/>
                          </w:rPr>
                          <m:t>h</m:t>
                        </m:r>
                      </m:e>
                      <m:sub>
                        <m:r>
                          <w:rPr>
                            <w:rFonts w:ascii="Cambria Math" w:eastAsiaTheme="minorEastAsia" w:hAnsi="Cambria Math" w:cs="Calibri"/>
                          </w:rPr>
                          <m:t>dhi</m:t>
                        </m:r>
                      </m:sub>
                    </m:sSub>
                  </m:den>
                </m:f>
                <m:f>
                  <m:fPr>
                    <m:ctrlPr>
                      <w:rPr>
                        <w:rFonts w:ascii="Cambria Math" w:eastAsiaTheme="minorEastAsia" w:hAnsi="Cambria Math" w:cs="Calibri"/>
                        <w:i/>
                      </w:rPr>
                    </m:ctrlPr>
                  </m:fPr>
                  <m:num>
                    <m:sSub>
                      <m:sSubPr>
                        <m:ctrlPr>
                          <w:rPr>
                            <w:rFonts w:ascii="Cambria Math" w:eastAsiaTheme="minorEastAsia" w:hAnsi="Cambria Math" w:cs="Calibri"/>
                            <w:i/>
                          </w:rPr>
                        </m:ctrlPr>
                      </m:sSubPr>
                      <m:e>
                        <m:r>
                          <w:rPr>
                            <w:rFonts w:ascii="Cambria Math" w:eastAsiaTheme="minorEastAsia" w:hAnsi="Cambria Math" w:cs="Calibri"/>
                          </w:rPr>
                          <m:t>H</m:t>
                        </m:r>
                      </m:e>
                      <m:sub>
                        <m:r>
                          <w:rPr>
                            <w:rFonts w:ascii="Cambria Math" w:eastAsiaTheme="minorEastAsia" w:hAnsi="Cambria Math" w:cs="Calibri"/>
                          </w:rPr>
                          <m:t>dhi</m:t>
                        </m:r>
                      </m:sub>
                    </m:sSub>
                  </m:num>
                  <m:den>
                    <m:sSub>
                      <m:sSubPr>
                        <m:ctrlPr>
                          <w:rPr>
                            <w:rFonts w:ascii="Cambria Math" w:eastAsiaTheme="minorEastAsia" w:hAnsi="Cambria Math" w:cs="Calibri"/>
                            <w:i/>
                          </w:rPr>
                        </m:ctrlPr>
                      </m:sSubPr>
                      <m:e>
                        <m:r>
                          <w:rPr>
                            <w:rFonts w:ascii="Cambria Math" w:eastAsiaTheme="minorEastAsia" w:hAnsi="Cambria Math" w:cs="Calibri"/>
                          </w:rPr>
                          <m:t>C</m:t>
                        </m:r>
                      </m:e>
                      <m:sub>
                        <m:r>
                          <w:rPr>
                            <w:rFonts w:ascii="Cambria Math" w:eastAsiaTheme="minorEastAsia" w:hAnsi="Cambria Math" w:cs="Calibri"/>
                          </w:rPr>
                          <m:t>dhi</m:t>
                        </m:r>
                      </m:sub>
                    </m:sSub>
                  </m:den>
                </m:f>
                <m:sSub>
                  <m:sSubPr>
                    <m:ctrlPr>
                      <w:rPr>
                        <w:rFonts w:ascii="Cambria Math" w:hAnsi="Cambria Math" w:cs="Calibri"/>
                        <w:i/>
                      </w:rPr>
                    </m:ctrlPr>
                  </m:sSubPr>
                  <m:e>
                    <m:r>
                      <w:rPr>
                        <w:rFonts w:ascii="Cambria Math" w:hAnsi="Cambria Math" w:cs="Calibri"/>
                      </w:rPr>
                      <m:t>w</m:t>
                    </m:r>
                  </m:e>
                  <m:sub>
                    <m:r>
                      <w:rPr>
                        <w:rFonts w:ascii="Cambria Math" w:hAnsi="Cambria Math" w:cs="Calibri"/>
                      </w:rPr>
                      <m:t>sdhi</m:t>
                    </m:r>
                  </m:sub>
                </m:sSub>
              </m:oMath>
            </m:oMathPara>
          </w:p>
          <w:p w14:paraId="037CE2F0" w14:textId="044C41D4" w:rsidR="007F2D9F" w:rsidRPr="00165E21" w:rsidRDefault="00083BFB" w:rsidP="00165E21">
            <w:pPr>
              <w:spacing w:after="120" w:line="360" w:lineRule="auto"/>
              <w:jc w:val="both"/>
              <w:rPr>
                <w:rFonts w:ascii="Calibri" w:hAnsi="Calibri" w:cs="Calibri"/>
              </w:rPr>
            </w:pPr>
            <w:r w:rsidRPr="00165E21">
              <w:rPr>
                <w:rFonts w:ascii="Calibri" w:hAnsi="Calibri" w:cs="Calibri"/>
              </w:rPr>
              <w:t>It is ideal that weights are adjusted so that they sum up to the projected population of the segment from which the indicator will be computed. The weights will be used whether the estimate is total or proportions</w:t>
            </w:r>
            <w:r w:rsidRPr="00165E21">
              <w:rPr>
                <w:rFonts w:ascii="Calibri" w:hAnsi="Calibri" w:cs="Calibri"/>
                <w:b/>
              </w:rPr>
              <w:t xml:space="preserve">. </w:t>
            </w:r>
            <w:r w:rsidRPr="00165E21">
              <w:rPr>
                <w:rFonts w:ascii="Calibri" w:hAnsi="Calibri" w:cs="Calibri"/>
              </w:rPr>
              <w:t xml:space="preserve">The weights are assigned to all sample households in the same PSU. </w:t>
            </w:r>
          </w:p>
        </w:tc>
      </w:tr>
      <w:tr w:rsidR="007F2D9F" w:rsidRPr="004D68B6" w14:paraId="6483829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59B010A" w14:textId="77777777" w:rsidR="007F2D9F" w:rsidRPr="004D68B6" w:rsidRDefault="007F2D9F" w:rsidP="004E5702">
            <w:pPr>
              <w:spacing w:after="0" w:line="240" w:lineRule="auto"/>
              <w:ind w:left="160"/>
              <w:rPr>
                <w:rFonts w:ascii="Calibri" w:eastAsia="Times New Roman" w:hAnsi="Calibri" w:cs="Calibri"/>
                <w:color w:val="000000"/>
              </w:rPr>
            </w:pPr>
            <w:permStart w:id="1862929677" w:edGrp="everyone" w:colFirst="1" w:colLast="1"/>
            <w:permEnd w:id="861227367"/>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6683ACA7" w14:textId="77777777" w:rsidR="007F2D9F" w:rsidRPr="00165E21" w:rsidRDefault="00EE0B3F" w:rsidP="009F305C">
            <w:pPr>
              <w:rPr>
                <w:rFonts w:ascii="Calibri" w:hAnsi="Calibri" w:cs="Calibri"/>
              </w:rPr>
            </w:pPr>
            <w:r w:rsidRPr="00165E21">
              <w:rPr>
                <w:rFonts w:ascii="Calibri" w:hAnsi="Calibri" w:cs="Calibri"/>
              </w:rPr>
              <w:t>There is no missing value at any level</w:t>
            </w:r>
          </w:p>
        </w:tc>
      </w:tr>
      <w:tr w:rsidR="007F2D9F" w:rsidRPr="004D68B6" w14:paraId="4F98C12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434F734" w14:textId="77777777" w:rsidR="007F2D9F" w:rsidRPr="004D68B6" w:rsidRDefault="007F2D9F" w:rsidP="004E5702">
            <w:pPr>
              <w:spacing w:after="0" w:line="240" w:lineRule="auto"/>
              <w:ind w:left="160"/>
              <w:rPr>
                <w:rFonts w:ascii="Calibri" w:eastAsia="Times New Roman" w:hAnsi="Calibri" w:cs="Calibri"/>
                <w:color w:val="000000"/>
              </w:rPr>
            </w:pPr>
            <w:permStart w:id="236262160" w:edGrp="everyone" w:colFirst="1" w:colLast="1"/>
            <w:permEnd w:id="1862929677"/>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1EFC4967" w14:textId="77777777" w:rsidR="007F2D9F" w:rsidRPr="009F305C" w:rsidRDefault="00463AED" w:rsidP="009F305C">
            <w:r>
              <w:t xml:space="preserve">Urban, </w:t>
            </w:r>
            <w:proofErr w:type="gramStart"/>
            <w:r>
              <w:t>R</w:t>
            </w:r>
            <w:r w:rsidR="004077A3">
              <w:t>ural  by</w:t>
            </w:r>
            <w:proofErr w:type="gramEnd"/>
            <w:r w:rsidR="004077A3">
              <w:t xml:space="preserve"> </w:t>
            </w:r>
            <w:r>
              <w:t xml:space="preserve"> </w:t>
            </w:r>
            <w:r w:rsidR="00EE0B3F">
              <w:t>Province level</w:t>
            </w:r>
          </w:p>
        </w:tc>
      </w:tr>
      <w:tr w:rsidR="007F2D9F" w:rsidRPr="004D68B6" w14:paraId="285E071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2368248" w14:textId="77777777" w:rsidR="007F2D9F" w:rsidRPr="004D68B6" w:rsidRDefault="007F2D9F" w:rsidP="004E5702">
            <w:pPr>
              <w:spacing w:after="0" w:line="240" w:lineRule="auto"/>
              <w:ind w:left="160"/>
              <w:rPr>
                <w:rFonts w:ascii="Calibri" w:eastAsia="Times New Roman" w:hAnsi="Calibri" w:cs="Calibri"/>
                <w:color w:val="000000"/>
              </w:rPr>
            </w:pPr>
            <w:permStart w:id="1032482170" w:edGrp="everyone" w:colFirst="1" w:colLast="1"/>
            <w:permEnd w:id="236262160"/>
            <w:r w:rsidRPr="00C94E79">
              <w:rPr>
                <w:rFonts w:ascii="Calibri" w:eastAsia="Times New Roman" w:hAnsi="Calibri" w:cs="Calibri"/>
              </w:rPr>
              <w:t xml:space="preserve">4.h. Methods and guidance </w:t>
            </w:r>
            <w:r w:rsidRPr="00C94E79">
              <w:rPr>
                <w:rFonts w:ascii="Calibri" w:eastAsia="Times New Roman" w:hAnsi="Calibri" w:cs="Calibri"/>
              </w:rPr>
              <w:lastRenderedPageBreak/>
              <w:t>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C87FF68" w14:textId="3C1C152A" w:rsidR="007F2D9F" w:rsidRPr="00165E21" w:rsidRDefault="005A4476" w:rsidP="00165E21">
            <w:pPr>
              <w:spacing w:after="120" w:line="360" w:lineRule="auto"/>
              <w:jc w:val="both"/>
              <w:rPr>
                <w:rFonts w:ascii="Arial" w:hAnsi="Arial" w:cs="Arial"/>
              </w:rPr>
            </w:pPr>
            <w:r w:rsidRPr="00A355E6">
              <w:rPr>
                <w:rFonts w:ascii="Arial" w:hAnsi="Arial" w:cs="Arial"/>
              </w:rPr>
              <w:lastRenderedPageBreak/>
              <w:t xml:space="preserve">The NLFS 2017/18 follows the new revised standards </w:t>
            </w:r>
            <w:r w:rsidRPr="00A355E6">
              <w:rPr>
                <w:rFonts w:ascii="Arial" w:hAnsi="Arial" w:cs="Arial"/>
              </w:rPr>
              <w:lastRenderedPageBreak/>
              <w:t>recommended by the 19</w:t>
            </w:r>
            <w:r w:rsidRPr="00A355E6">
              <w:rPr>
                <w:rFonts w:ascii="Arial" w:hAnsi="Arial" w:cs="Arial"/>
                <w:vertAlign w:val="superscript"/>
              </w:rPr>
              <w:t>th</w:t>
            </w:r>
            <w:r w:rsidRPr="00A355E6">
              <w:rPr>
                <w:rFonts w:ascii="Arial" w:hAnsi="Arial" w:cs="Arial"/>
              </w:rPr>
              <w:t xml:space="preserve"> International Conference of Labor Statisticians.</w:t>
            </w:r>
          </w:p>
        </w:tc>
      </w:tr>
      <w:tr w:rsidR="007F2D9F" w:rsidRPr="004D68B6" w14:paraId="7D3DECA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A42835A" w14:textId="77777777" w:rsidR="007F2D9F" w:rsidRPr="005B293A" w:rsidRDefault="007F2D9F" w:rsidP="004E5702">
            <w:pPr>
              <w:spacing w:after="0" w:line="240" w:lineRule="auto"/>
              <w:ind w:left="160"/>
              <w:rPr>
                <w:rFonts w:ascii="Calibri" w:eastAsia="Times New Roman" w:hAnsi="Calibri" w:cs="Calibri"/>
                <w:color w:val="000000"/>
              </w:rPr>
            </w:pPr>
            <w:permStart w:id="37882626" w:edGrp="everyone" w:colFirst="1" w:colLast="1"/>
            <w:permEnd w:id="1032482170"/>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6FB4917A" w14:textId="1C64CC8B" w:rsidR="007F2D9F" w:rsidRPr="009F305C" w:rsidRDefault="005A4476" w:rsidP="009F305C">
            <w:r>
              <w:t>The standard survey tools used in order to validate questionnaire design, sample design and data processing.</w:t>
            </w:r>
          </w:p>
        </w:tc>
      </w:tr>
      <w:tr w:rsidR="007F2D9F" w:rsidRPr="004D68B6" w14:paraId="3EC2090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BADB6B0" w14:textId="77777777" w:rsidR="007F2D9F" w:rsidRPr="005B293A" w:rsidRDefault="007F2D9F" w:rsidP="004E5702">
            <w:pPr>
              <w:spacing w:after="0" w:line="240" w:lineRule="auto"/>
              <w:ind w:left="160"/>
              <w:rPr>
                <w:rFonts w:ascii="Calibri" w:eastAsia="Times New Roman" w:hAnsi="Calibri" w:cs="Calibri"/>
                <w:color w:val="000000"/>
              </w:rPr>
            </w:pPr>
            <w:permStart w:id="1167736777" w:edGrp="everyone" w:colFirst="1" w:colLast="1"/>
            <w:permEnd w:id="3788262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24651EE" w14:textId="6207B3A1" w:rsidR="007F2D9F" w:rsidRPr="009F305C" w:rsidRDefault="005A4476" w:rsidP="009F305C">
            <w:r>
              <w:t xml:space="preserve">CAPI method is used for data collection. Regular monitoring from CBS as well as SO officials.  </w:t>
            </w:r>
          </w:p>
        </w:tc>
      </w:tr>
      <w:tr w:rsidR="007F2D9F" w:rsidRPr="004D68B6" w14:paraId="28716A6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4E21FA6" w14:textId="77777777" w:rsidR="007F2D9F" w:rsidRPr="005B293A" w:rsidRDefault="007F2D9F" w:rsidP="004E5702">
            <w:pPr>
              <w:spacing w:after="0" w:line="240" w:lineRule="auto"/>
              <w:ind w:left="160"/>
              <w:rPr>
                <w:rFonts w:ascii="Calibri" w:eastAsia="Times New Roman" w:hAnsi="Calibri" w:cs="Calibri"/>
                <w:color w:val="000000"/>
              </w:rPr>
            </w:pPr>
            <w:permStart w:id="2034067695" w:edGrp="everyone" w:colFirst="1" w:colLast="1"/>
            <w:permEnd w:id="1167736777"/>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61E4FAAB" w14:textId="77777777" w:rsidR="007F2D9F" w:rsidRPr="009F305C" w:rsidRDefault="00F57C5E" w:rsidP="009F305C">
            <w:r>
              <w:t>Standard error and coefficient of variation is estimated</w:t>
            </w:r>
            <w:r w:rsidR="00463AED">
              <w:t>.</w:t>
            </w:r>
          </w:p>
        </w:tc>
      </w:tr>
      <w:permEnd w:id="2034067695"/>
    </w:tbl>
    <w:p w14:paraId="220AF989"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028519BB"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A13BEA2"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5E5228FB" w14:textId="77777777" w:rsidTr="003218D9">
        <w:trPr>
          <w:trHeight w:val="300"/>
        </w:trPr>
        <w:tc>
          <w:tcPr>
            <w:tcW w:w="1669" w:type="pct"/>
            <w:tcBorders>
              <w:top w:val="nil"/>
              <w:left w:val="nil"/>
              <w:bottom w:val="nil"/>
              <w:right w:val="nil"/>
            </w:tcBorders>
            <w:shd w:val="clear" w:color="000000" w:fill="D9E1F2"/>
            <w:noWrap/>
            <w:vAlign w:val="bottom"/>
            <w:hideMark/>
          </w:tcPr>
          <w:p w14:paraId="4738DC59"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B6A0BC3"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6443C6D7"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0FB09D1" w14:textId="77777777" w:rsidR="00776312" w:rsidRPr="004E5702" w:rsidRDefault="00776312" w:rsidP="006A7EF1">
            <w:pPr>
              <w:spacing w:after="0" w:line="240" w:lineRule="auto"/>
              <w:rPr>
                <w:rFonts w:ascii="Calibri" w:eastAsia="Times New Roman" w:hAnsi="Calibri" w:cs="Calibri"/>
                <w:color w:val="000000"/>
              </w:rPr>
            </w:pPr>
            <w:permStart w:id="1746760931"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9B4483B" w14:textId="77777777" w:rsidR="00776312" w:rsidRPr="009F305C" w:rsidRDefault="00463AED" w:rsidP="009F305C">
            <w:r>
              <w:t>National, Province level</w:t>
            </w:r>
          </w:p>
        </w:tc>
      </w:tr>
      <w:permEnd w:id="1746760931"/>
    </w:tbl>
    <w:p w14:paraId="173003EB"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7E9C1815" w14:textId="77777777" w:rsidTr="006A7EF1">
        <w:trPr>
          <w:trHeight w:val="290"/>
        </w:trPr>
        <w:tc>
          <w:tcPr>
            <w:tcW w:w="5000" w:type="pct"/>
            <w:gridSpan w:val="2"/>
            <w:tcBorders>
              <w:top w:val="nil"/>
              <w:left w:val="nil"/>
              <w:bottom w:val="nil"/>
              <w:right w:val="nil"/>
            </w:tcBorders>
            <w:shd w:val="clear" w:color="auto" w:fill="auto"/>
            <w:noWrap/>
            <w:vAlign w:val="bottom"/>
          </w:tcPr>
          <w:p w14:paraId="281311BC"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7A6C59F4" w14:textId="77777777" w:rsidTr="006A7EF1">
        <w:trPr>
          <w:trHeight w:val="300"/>
        </w:trPr>
        <w:tc>
          <w:tcPr>
            <w:tcW w:w="1669" w:type="pct"/>
            <w:tcBorders>
              <w:top w:val="nil"/>
              <w:left w:val="nil"/>
              <w:bottom w:val="nil"/>
              <w:right w:val="nil"/>
            </w:tcBorders>
            <w:shd w:val="clear" w:color="000000" w:fill="D9E1F2"/>
            <w:noWrap/>
            <w:vAlign w:val="bottom"/>
            <w:hideMark/>
          </w:tcPr>
          <w:p w14:paraId="4554E613"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50B37E6"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7A99FFD5"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9C3D8F5" w14:textId="77777777" w:rsidR="006A7EF1" w:rsidRPr="004E5702" w:rsidRDefault="006F104C" w:rsidP="006A7EF1">
            <w:pPr>
              <w:spacing w:after="0" w:line="240" w:lineRule="auto"/>
              <w:rPr>
                <w:rFonts w:ascii="Calibri" w:eastAsia="Times New Roman" w:hAnsi="Calibri" w:cs="Calibri"/>
                <w:color w:val="000000"/>
              </w:rPr>
            </w:pPr>
            <w:permStart w:id="1195860826"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E303625" w14:textId="5C831E19" w:rsidR="006A7EF1" w:rsidRPr="00165E21" w:rsidRDefault="005C255A" w:rsidP="00165E21">
            <w:pPr>
              <w:spacing w:after="120" w:line="360" w:lineRule="auto"/>
              <w:jc w:val="both"/>
              <w:rPr>
                <w:rFonts w:ascii="Arial" w:hAnsi="Arial" w:cs="Arial"/>
              </w:rPr>
            </w:pPr>
            <w:r>
              <w:rPr>
                <w:rFonts w:ascii="Arial" w:hAnsi="Arial" w:cs="Arial"/>
              </w:rPr>
              <w:t>T</w:t>
            </w:r>
            <w:r w:rsidRPr="00A355E6">
              <w:rPr>
                <w:rFonts w:ascii="Arial" w:hAnsi="Arial" w:cs="Arial"/>
              </w:rPr>
              <w:t>he 19</w:t>
            </w:r>
            <w:r w:rsidRPr="00A355E6">
              <w:rPr>
                <w:rFonts w:ascii="Arial" w:hAnsi="Arial" w:cs="Arial"/>
                <w:vertAlign w:val="superscript"/>
              </w:rPr>
              <w:t>th</w:t>
            </w:r>
            <w:r w:rsidRPr="00A355E6">
              <w:rPr>
                <w:rFonts w:ascii="Arial" w:hAnsi="Arial" w:cs="Arial"/>
              </w:rPr>
              <w:t xml:space="preserve"> International Confe</w:t>
            </w:r>
            <w:r>
              <w:rPr>
                <w:rFonts w:ascii="Arial" w:hAnsi="Arial" w:cs="Arial"/>
              </w:rPr>
              <w:t>rence of Labor Statisticians</w:t>
            </w:r>
            <w:r w:rsidR="008F01F3">
              <w:rPr>
                <w:rFonts w:ascii="Arial" w:hAnsi="Arial" w:cs="Arial"/>
              </w:rPr>
              <w:t xml:space="preserve"> </w:t>
            </w:r>
            <w:r>
              <w:rPr>
                <w:rFonts w:ascii="Arial" w:hAnsi="Arial" w:cs="Arial"/>
              </w:rPr>
              <w:t>(ICLS)</w:t>
            </w:r>
          </w:p>
        </w:tc>
      </w:tr>
      <w:permEnd w:id="1195860826"/>
    </w:tbl>
    <w:p w14:paraId="00F878C8"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A6122AF" w14:textId="77777777" w:rsidTr="006F104C">
        <w:trPr>
          <w:trHeight w:val="290"/>
        </w:trPr>
        <w:tc>
          <w:tcPr>
            <w:tcW w:w="5000" w:type="pct"/>
            <w:gridSpan w:val="2"/>
            <w:tcBorders>
              <w:top w:val="nil"/>
              <w:left w:val="nil"/>
              <w:bottom w:val="nil"/>
              <w:right w:val="nil"/>
            </w:tcBorders>
            <w:shd w:val="clear" w:color="auto" w:fill="auto"/>
            <w:noWrap/>
            <w:vAlign w:val="bottom"/>
          </w:tcPr>
          <w:p w14:paraId="573E416F"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264A9C72" w14:textId="77777777" w:rsidTr="006F104C">
        <w:trPr>
          <w:trHeight w:val="300"/>
        </w:trPr>
        <w:tc>
          <w:tcPr>
            <w:tcW w:w="1669" w:type="pct"/>
            <w:tcBorders>
              <w:top w:val="nil"/>
              <w:left w:val="nil"/>
              <w:bottom w:val="nil"/>
              <w:right w:val="nil"/>
            </w:tcBorders>
            <w:shd w:val="clear" w:color="000000" w:fill="D9E1F2"/>
            <w:noWrap/>
            <w:vAlign w:val="bottom"/>
            <w:hideMark/>
          </w:tcPr>
          <w:p w14:paraId="4B7C4CF8"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AA1A52D"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72FBEDA5"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76086E0" w14:textId="77777777" w:rsidR="006F104C" w:rsidRPr="004E5702" w:rsidRDefault="006F104C" w:rsidP="006F104C">
            <w:pPr>
              <w:spacing w:after="0" w:line="240" w:lineRule="auto"/>
              <w:rPr>
                <w:rFonts w:ascii="Calibri" w:eastAsia="Times New Roman" w:hAnsi="Calibri" w:cs="Calibri"/>
                <w:color w:val="000000"/>
              </w:rPr>
            </w:pPr>
            <w:permStart w:id="185090295"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6D230176" w14:textId="77777777" w:rsidR="006F104C" w:rsidRPr="009F305C" w:rsidRDefault="00471BC6" w:rsidP="00471BC6">
            <w:pPr>
              <w:spacing w:after="120" w:line="360" w:lineRule="auto"/>
              <w:jc w:val="both"/>
            </w:pPr>
            <w:r w:rsidRPr="00471BC6">
              <w:t>https://cbs.gov.np/nepal-labor-force-survey-iii/</w:t>
            </w:r>
          </w:p>
        </w:tc>
      </w:tr>
    </w:tbl>
    <w:p w14:paraId="45D8D4CB"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85090295"/>
    </w:p>
    <w:p w14:paraId="2A684158"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C9F9F63" w14:textId="77777777"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2B291AD"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678B654C"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69BA1170"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23BE70E"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6F1BD71B"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1A180A8A"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75920FB" w14:textId="77777777"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215316A6"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B98B380"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7C2AFD21"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183DCDB5"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16094FD4"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E483EE5"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34A1D0F3"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3ED9DA90"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6A28973"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647FD106"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1682C1A0"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314AE6ED"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2189D6BC"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3FFFAC75"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4E87ED41" w14:textId="77777777"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4FA5ADE7"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220D6836" w14:textId="77777777" w:rsidR="00535955" w:rsidRPr="00535955" w:rsidRDefault="00535955" w:rsidP="00535955">
      <w:pPr>
        <w:pStyle w:val="EndnoteText"/>
        <w:rPr>
          <w:sz w:val="22"/>
          <w:szCs w:val="22"/>
        </w:rPr>
      </w:pPr>
    </w:p>
    <w:p w14:paraId="7763ABAB"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45BDA6F9"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17BB6F02" w14:textId="77777777" w:rsidR="0009691A" w:rsidRPr="0009691A" w:rsidRDefault="0009691A" w:rsidP="0009691A">
      <w:pPr>
        <w:pStyle w:val="EndnoteText"/>
        <w:rPr>
          <w:sz w:val="22"/>
          <w:szCs w:val="22"/>
        </w:rPr>
      </w:pPr>
    </w:p>
    <w:p w14:paraId="0C9E5D52"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326ED21B"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607F1BF1"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075FC6FE"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061BAF8"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04E7484"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1CD8BD2E"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41DE4BAD"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080A0E02" w14:textId="77777777" w:rsidR="00A5114C" w:rsidRPr="00A5114C" w:rsidRDefault="00A5114C" w:rsidP="00A5114C">
      <w:pPr>
        <w:pStyle w:val="EndnoteText"/>
        <w:rPr>
          <w:sz w:val="22"/>
          <w:szCs w:val="22"/>
        </w:rPr>
      </w:pPr>
    </w:p>
    <w:p w14:paraId="04C81442" w14:textId="77777777" w:rsidR="00D15AD5" w:rsidRPr="00D15AD5" w:rsidRDefault="00D15AD5" w:rsidP="00D15AD5">
      <w:pPr>
        <w:pStyle w:val="EndnoteText"/>
        <w:rPr>
          <w:sz w:val="22"/>
          <w:szCs w:val="22"/>
        </w:rPr>
      </w:pPr>
    </w:p>
    <w:p w14:paraId="0ABDDDEE"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30F79E8C" w14:textId="77777777" w:rsidR="006F2038" w:rsidRPr="005B293A" w:rsidRDefault="006F2038" w:rsidP="006F2038">
      <w:pPr>
        <w:pStyle w:val="EndnoteText"/>
        <w:rPr>
          <w:sz w:val="22"/>
          <w:szCs w:val="22"/>
        </w:rPr>
      </w:pPr>
    </w:p>
    <w:p w14:paraId="268A2559"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C77B8F"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2BDBE794" w14:textId="77777777"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2E4FEF4F"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4B9C7BAC"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1F70B802"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4D414462"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5BE947B4"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C2B308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4FE29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0DB5A29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5AEBA14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FF0A0C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7D55AD7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26116D53" w14:textId="77777777" w:rsidTr="00E66CDC">
        <w:trPr>
          <w:trHeight w:val="300"/>
        </w:trPr>
        <w:tc>
          <w:tcPr>
            <w:tcW w:w="3232" w:type="dxa"/>
            <w:shd w:val="clear" w:color="auto" w:fill="E7E6E6" w:themeFill="background2"/>
            <w:tcMar>
              <w:top w:w="0" w:type="dxa"/>
              <w:left w:w="45" w:type="dxa"/>
              <w:bottom w:w="0" w:type="dxa"/>
              <w:right w:w="45" w:type="dxa"/>
            </w:tcMar>
            <w:hideMark/>
          </w:tcPr>
          <w:p w14:paraId="1C977A9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7A478DA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29D9C313" w14:textId="77777777" w:rsidTr="00E66CDC">
        <w:trPr>
          <w:trHeight w:val="300"/>
        </w:trPr>
        <w:tc>
          <w:tcPr>
            <w:tcW w:w="3232" w:type="dxa"/>
            <w:shd w:val="clear" w:color="auto" w:fill="E7E6E6" w:themeFill="background2"/>
            <w:tcMar>
              <w:top w:w="0" w:type="dxa"/>
              <w:left w:w="45" w:type="dxa"/>
              <w:bottom w:w="0" w:type="dxa"/>
              <w:right w:w="45" w:type="dxa"/>
            </w:tcMar>
            <w:hideMark/>
          </w:tcPr>
          <w:p w14:paraId="059BCB2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4CDE512" w14:textId="77777777" w:rsidR="00000456" w:rsidRPr="00000456" w:rsidRDefault="00000456" w:rsidP="00000456">
            <w:pPr>
              <w:spacing w:after="0" w:line="240" w:lineRule="auto"/>
              <w:rPr>
                <w:rFonts w:ascii="Calibri" w:eastAsia="Times New Roman" w:hAnsi="Calibri" w:cs="Calibri"/>
              </w:rPr>
            </w:pPr>
          </w:p>
        </w:tc>
      </w:tr>
      <w:tr w:rsidR="00000456" w:rsidRPr="00000456" w14:paraId="60FC85E7" w14:textId="77777777" w:rsidTr="00E66CDC">
        <w:trPr>
          <w:trHeight w:val="300"/>
        </w:trPr>
        <w:tc>
          <w:tcPr>
            <w:tcW w:w="3232" w:type="dxa"/>
            <w:shd w:val="clear" w:color="auto" w:fill="E7E6E6" w:themeFill="background2"/>
            <w:tcMar>
              <w:top w:w="0" w:type="dxa"/>
              <w:left w:w="45" w:type="dxa"/>
              <w:bottom w:w="0" w:type="dxa"/>
              <w:right w:w="45" w:type="dxa"/>
            </w:tcMar>
            <w:hideMark/>
          </w:tcPr>
          <w:p w14:paraId="221D7A1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5FE14AB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658362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52A9E1E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5A4D60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500D19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7C64FB8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4911EF1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72E1A2B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18E56F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CAAE35F" w14:textId="77777777" w:rsidR="00000456" w:rsidRPr="00000456" w:rsidRDefault="00000456" w:rsidP="00000456">
            <w:pPr>
              <w:spacing w:after="0" w:line="240" w:lineRule="auto"/>
              <w:rPr>
                <w:rFonts w:ascii="Calibri" w:eastAsia="Times New Roman" w:hAnsi="Calibri" w:cs="Calibri"/>
              </w:rPr>
            </w:pPr>
          </w:p>
        </w:tc>
      </w:tr>
      <w:tr w:rsidR="00000456" w:rsidRPr="00000456" w14:paraId="30297805" w14:textId="77777777" w:rsidTr="00E66CDC">
        <w:trPr>
          <w:trHeight w:val="300"/>
        </w:trPr>
        <w:tc>
          <w:tcPr>
            <w:tcW w:w="3232" w:type="dxa"/>
            <w:shd w:val="clear" w:color="auto" w:fill="E7E6E6" w:themeFill="background2"/>
            <w:tcMar>
              <w:top w:w="0" w:type="dxa"/>
              <w:left w:w="45" w:type="dxa"/>
              <w:bottom w:w="0" w:type="dxa"/>
              <w:right w:w="45" w:type="dxa"/>
            </w:tcMar>
            <w:hideMark/>
          </w:tcPr>
          <w:p w14:paraId="552BC28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0AD1DD75" w14:textId="77777777" w:rsidR="00000456" w:rsidRPr="00000456" w:rsidRDefault="00000456" w:rsidP="00000456">
            <w:pPr>
              <w:spacing w:after="0" w:line="240" w:lineRule="auto"/>
              <w:rPr>
                <w:rFonts w:ascii="Calibri" w:eastAsia="Times New Roman" w:hAnsi="Calibri" w:cs="Calibri"/>
              </w:rPr>
            </w:pPr>
          </w:p>
        </w:tc>
      </w:tr>
      <w:tr w:rsidR="00000456" w:rsidRPr="00000456" w14:paraId="5B2FB96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1EE193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664AB5DC" w14:textId="77777777" w:rsidR="00000456" w:rsidRPr="00000456" w:rsidRDefault="00000456" w:rsidP="00000456">
            <w:pPr>
              <w:spacing w:after="0" w:line="240" w:lineRule="auto"/>
              <w:rPr>
                <w:rFonts w:ascii="Calibri" w:eastAsia="Times New Roman" w:hAnsi="Calibri" w:cs="Calibri"/>
              </w:rPr>
            </w:pPr>
          </w:p>
        </w:tc>
      </w:tr>
      <w:tr w:rsidR="00000456" w:rsidRPr="00000456" w14:paraId="094E1A0A" w14:textId="77777777" w:rsidTr="00E66CDC">
        <w:trPr>
          <w:trHeight w:val="300"/>
        </w:trPr>
        <w:tc>
          <w:tcPr>
            <w:tcW w:w="3232" w:type="dxa"/>
            <w:shd w:val="clear" w:color="auto" w:fill="E7E6E6" w:themeFill="background2"/>
            <w:tcMar>
              <w:top w:w="0" w:type="dxa"/>
              <w:left w:w="45" w:type="dxa"/>
              <w:bottom w:w="0" w:type="dxa"/>
              <w:right w:w="45" w:type="dxa"/>
            </w:tcMar>
            <w:hideMark/>
          </w:tcPr>
          <w:p w14:paraId="50E951C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21F32E90" w14:textId="77777777" w:rsidR="00000456" w:rsidRPr="00000456" w:rsidRDefault="00000456" w:rsidP="00000456">
            <w:pPr>
              <w:spacing w:after="0" w:line="240" w:lineRule="auto"/>
              <w:rPr>
                <w:rFonts w:ascii="Calibri" w:eastAsia="Times New Roman" w:hAnsi="Calibri" w:cs="Calibri"/>
              </w:rPr>
            </w:pPr>
          </w:p>
        </w:tc>
      </w:tr>
      <w:tr w:rsidR="00000456" w:rsidRPr="00000456" w14:paraId="73D91CF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449AF4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69D6E341" w14:textId="77777777" w:rsidR="00000456" w:rsidRPr="00000456" w:rsidRDefault="00000456" w:rsidP="00000456">
            <w:pPr>
              <w:spacing w:after="0" w:line="240" w:lineRule="auto"/>
              <w:rPr>
                <w:rFonts w:ascii="Calibri" w:eastAsia="Times New Roman" w:hAnsi="Calibri" w:cs="Calibri"/>
              </w:rPr>
            </w:pPr>
          </w:p>
        </w:tc>
      </w:tr>
      <w:tr w:rsidR="00000456" w:rsidRPr="00000456" w14:paraId="0625EB48" w14:textId="77777777" w:rsidTr="00E66CDC">
        <w:trPr>
          <w:trHeight w:val="300"/>
        </w:trPr>
        <w:tc>
          <w:tcPr>
            <w:tcW w:w="3232" w:type="dxa"/>
            <w:shd w:val="clear" w:color="auto" w:fill="E7E6E6" w:themeFill="background2"/>
            <w:tcMar>
              <w:top w:w="0" w:type="dxa"/>
              <w:left w:w="45" w:type="dxa"/>
              <w:bottom w:w="0" w:type="dxa"/>
              <w:right w:w="45" w:type="dxa"/>
            </w:tcMar>
            <w:hideMark/>
          </w:tcPr>
          <w:p w14:paraId="6B39F0B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28D4C8BE" w14:textId="77777777" w:rsidR="00000456" w:rsidRPr="00000456" w:rsidRDefault="00000456" w:rsidP="00000456">
            <w:pPr>
              <w:spacing w:after="0" w:line="240" w:lineRule="auto"/>
              <w:rPr>
                <w:rFonts w:ascii="Calibri" w:eastAsia="Times New Roman" w:hAnsi="Calibri" w:cs="Calibri"/>
              </w:rPr>
            </w:pPr>
          </w:p>
        </w:tc>
      </w:tr>
      <w:tr w:rsidR="00000456" w:rsidRPr="00000456" w14:paraId="130D9FD2" w14:textId="77777777" w:rsidTr="00E66CDC">
        <w:trPr>
          <w:trHeight w:val="300"/>
        </w:trPr>
        <w:tc>
          <w:tcPr>
            <w:tcW w:w="3232" w:type="dxa"/>
            <w:shd w:val="clear" w:color="auto" w:fill="E7E6E6" w:themeFill="background2"/>
            <w:tcMar>
              <w:top w:w="0" w:type="dxa"/>
              <w:left w:w="45" w:type="dxa"/>
              <w:bottom w:w="0" w:type="dxa"/>
              <w:right w:w="45" w:type="dxa"/>
            </w:tcMar>
            <w:hideMark/>
          </w:tcPr>
          <w:p w14:paraId="77BFDCD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1688A423" w14:textId="77777777" w:rsidR="00000456" w:rsidRPr="00000456" w:rsidRDefault="00000456" w:rsidP="00000456">
            <w:pPr>
              <w:spacing w:after="0" w:line="240" w:lineRule="auto"/>
              <w:rPr>
                <w:rFonts w:ascii="Calibri" w:eastAsia="Times New Roman" w:hAnsi="Calibri" w:cs="Calibri"/>
              </w:rPr>
            </w:pPr>
          </w:p>
        </w:tc>
      </w:tr>
      <w:tr w:rsidR="00000456" w:rsidRPr="00000456" w14:paraId="149D47E8" w14:textId="77777777" w:rsidTr="00E66CDC">
        <w:trPr>
          <w:trHeight w:val="302"/>
        </w:trPr>
        <w:tc>
          <w:tcPr>
            <w:tcW w:w="3232" w:type="dxa"/>
            <w:shd w:val="clear" w:color="auto" w:fill="E7E6E6" w:themeFill="background2"/>
            <w:tcMar>
              <w:top w:w="0" w:type="dxa"/>
              <w:left w:w="45" w:type="dxa"/>
              <w:bottom w:w="0" w:type="dxa"/>
              <w:right w:w="45" w:type="dxa"/>
            </w:tcMar>
            <w:hideMark/>
          </w:tcPr>
          <w:p w14:paraId="0CB8EB3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2D258CF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365AA7D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DC4BE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4E588E5F" w14:textId="77777777" w:rsidR="00000456" w:rsidRPr="00000456" w:rsidRDefault="00000456" w:rsidP="00000456">
            <w:pPr>
              <w:spacing w:after="0" w:line="240" w:lineRule="auto"/>
              <w:rPr>
                <w:rFonts w:ascii="Calibri" w:eastAsia="Times New Roman" w:hAnsi="Calibri" w:cs="Calibri"/>
              </w:rPr>
            </w:pPr>
          </w:p>
        </w:tc>
      </w:tr>
      <w:tr w:rsidR="00000456" w:rsidRPr="00000456" w14:paraId="3CE41D31" w14:textId="77777777" w:rsidTr="00E66CDC">
        <w:trPr>
          <w:trHeight w:val="300"/>
        </w:trPr>
        <w:tc>
          <w:tcPr>
            <w:tcW w:w="3232" w:type="dxa"/>
            <w:shd w:val="clear" w:color="auto" w:fill="E7E6E6" w:themeFill="background2"/>
            <w:tcMar>
              <w:top w:w="0" w:type="dxa"/>
              <w:left w:w="45" w:type="dxa"/>
              <w:bottom w:w="0" w:type="dxa"/>
              <w:right w:w="45" w:type="dxa"/>
            </w:tcMar>
            <w:hideMark/>
          </w:tcPr>
          <w:p w14:paraId="4EE6522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74E98018" w14:textId="77777777" w:rsidR="00000456" w:rsidRPr="00000456" w:rsidRDefault="00000456" w:rsidP="00000456">
            <w:pPr>
              <w:spacing w:after="0" w:line="240" w:lineRule="auto"/>
              <w:rPr>
                <w:rFonts w:ascii="Calibri" w:eastAsia="Times New Roman" w:hAnsi="Calibri" w:cs="Calibri"/>
              </w:rPr>
            </w:pPr>
          </w:p>
        </w:tc>
      </w:tr>
      <w:tr w:rsidR="00000456" w:rsidRPr="00000456" w14:paraId="109BF3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0C00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4D13EDF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C940018" w14:textId="77777777" w:rsidTr="00E66CDC">
        <w:trPr>
          <w:trHeight w:val="300"/>
        </w:trPr>
        <w:tc>
          <w:tcPr>
            <w:tcW w:w="3232" w:type="dxa"/>
            <w:shd w:val="clear" w:color="auto" w:fill="E7E6E6" w:themeFill="background2"/>
            <w:tcMar>
              <w:top w:w="0" w:type="dxa"/>
              <w:left w:w="45" w:type="dxa"/>
              <w:bottom w:w="0" w:type="dxa"/>
              <w:right w:w="45" w:type="dxa"/>
            </w:tcMar>
            <w:hideMark/>
          </w:tcPr>
          <w:p w14:paraId="49E38F6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3A013D2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35F2703"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D48D6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5940BB5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355E97E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46858F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022A8C8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22624C4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8F61F8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65239D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11B08CE3" w14:textId="77777777" w:rsidTr="00E66CDC">
        <w:trPr>
          <w:trHeight w:val="300"/>
        </w:trPr>
        <w:tc>
          <w:tcPr>
            <w:tcW w:w="3232" w:type="dxa"/>
            <w:shd w:val="clear" w:color="auto" w:fill="E7E6E6" w:themeFill="background2"/>
            <w:tcMar>
              <w:top w:w="0" w:type="dxa"/>
              <w:left w:w="45" w:type="dxa"/>
              <w:bottom w:w="0" w:type="dxa"/>
              <w:right w:w="45" w:type="dxa"/>
            </w:tcMar>
            <w:hideMark/>
          </w:tcPr>
          <w:p w14:paraId="30151B2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34BEAAF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15D0E21D" w14:textId="77777777" w:rsidTr="00E66CDC">
        <w:trPr>
          <w:trHeight w:val="300"/>
        </w:trPr>
        <w:tc>
          <w:tcPr>
            <w:tcW w:w="3232" w:type="dxa"/>
            <w:shd w:val="clear" w:color="auto" w:fill="E7E6E6" w:themeFill="background2"/>
            <w:tcMar>
              <w:top w:w="0" w:type="dxa"/>
              <w:left w:w="45" w:type="dxa"/>
              <w:bottom w:w="0" w:type="dxa"/>
              <w:right w:w="45" w:type="dxa"/>
            </w:tcMar>
            <w:hideMark/>
          </w:tcPr>
          <w:p w14:paraId="3D198FD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8AF3D57" w14:textId="77777777" w:rsidR="00000456" w:rsidRPr="005B293A" w:rsidRDefault="00000456" w:rsidP="00000456">
            <w:pPr>
              <w:spacing w:after="0" w:line="240" w:lineRule="auto"/>
              <w:rPr>
                <w:rFonts w:ascii="Calibri" w:eastAsia="Times New Roman" w:hAnsi="Calibri" w:cs="Calibri"/>
              </w:rPr>
            </w:pPr>
          </w:p>
        </w:tc>
      </w:tr>
      <w:tr w:rsidR="00000456" w:rsidRPr="00000456" w14:paraId="67848743" w14:textId="77777777" w:rsidTr="00E66CDC">
        <w:trPr>
          <w:trHeight w:val="300"/>
        </w:trPr>
        <w:tc>
          <w:tcPr>
            <w:tcW w:w="3232" w:type="dxa"/>
            <w:shd w:val="clear" w:color="auto" w:fill="E7E6E6" w:themeFill="background2"/>
            <w:tcMar>
              <w:top w:w="0" w:type="dxa"/>
              <w:left w:w="45" w:type="dxa"/>
              <w:bottom w:w="0" w:type="dxa"/>
              <w:right w:w="45" w:type="dxa"/>
            </w:tcMar>
            <w:hideMark/>
          </w:tcPr>
          <w:p w14:paraId="097F2C2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6ECDC82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400E320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46025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2D5684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594712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BA10B6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6C3F73B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454B86B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A5CB3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71723441" w14:textId="77777777" w:rsidR="00000456" w:rsidRPr="005B293A" w:rsidRDefault="00000456" w:rsidP="00000456">
            <w:pPr>
              <w:spacing w:after="0" w:line="240" w:lineRule="auto"/>
              <w:rPr>
                <w:rFonts w:ascii="Calibri" w:eastAsia="Times New Roman" w:hAnsi="Calibri" w:cs="Calibri"/>
              </w:rPr>
            </w:pPr>
          </w:p>
        </w:tc>
      </w:tr>
      <w:tr w:rsidR="00000456" w:rsidRPr="00000456" w14:paraId="36B2AD2C"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7B0F7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750E0A6B" w14:textId="77777777" w:rsidR="00000456" w:rsidRPr="005B293A" w:rsidRDefault="00000456" w:rsidP="00000456">
            <w:pPr>
              <w:spacing w:after="0" w:line="240" w:lineRule="auto"/>
              <w:rPr>
                <w:rFonts w:ascii="Calibri" w:eastAsia="Times New Roman" w:hAnsi="Calibri" w:cs="Calibri"/>
              </w:rPr>
            </w:pPr>
          </w:p>
        </w:tc>
      </w:tr>
      <w:tr w:rsidR="00000456" w:rsidRPr="00000456" w14:paraId="2C999AB1" w14:textId="77777777" w:rsidTr="00E66CDC">
        <w:trPr>
          <w:trHeight w:val="300"/>
        </w:trPr>
        <w:tc>
          <w:tcPr>
            <w:tcW w:w="3232" w:type="dxa"/>
            <w:shd w:val="clear" w:color="auto" w:fill="E7E6E6" w:themeFill="background2"/>
            <w:tcMar>
              <w:top w:w="0" w:type="dxa"/>
              <w:left w:w="45" w:type="dxa"/>
              <w:bottom w:w="0" w:type="dxa"/>
              <w:right w:w="45" w:type="dxa"/>
            </w:tcMar>
            <w:hideMark/>
          </w:tcPr>
          <w:p w14:paraId="7FAA460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424D5A9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786814B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D03C7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1EAD462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5693C83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06BB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6160B88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21A238DD"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75CB0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07FA1FCA" w14:textId="77777777" w:rsidR="00000456" w:rsidRPr="005B293A" w:rsidRDefault="00000456" w:rsidP="00000456">
            <w:pPr>
              <w:spacing w:after="0" w:line="240" w:lineRule="auto"/>
              <w:rPr>
                <w:rFonts w:ascii="Calibri" w:eastAsia="Times New Roman" w:hAnsi="Calibri" w:cs="Calibri"/>
              </w:rPr>
            </w:pPr>
          </w:p>
        </w:tc>
      </w:tr>
      <w:tr w:rsidR="00000456" w:rsidRPr="00000456" w14:paraId="5F83BEC9" w14:textId="77777777" w:rsidTr="00E66CDC">
        <w:trPr>
          <w:trHeight w:val="300"/>
        </w:trPr>
        <w:tc>
          <w:tcPr>
            <w:tcW w:w="3232" w:type="dxa"/>
            <w:shd w:val="clear" w:color="auto" w:fill="E7E6E6" w:themeFill="background2"/>
            <w:tcMar>
              <w:top w:w="0" w:type="dxa"/>
              <w:left w:w="45" w:type="dxa"/>
              <w:bottom w:w="0" w:type="dxa"/>
              <w:right w:w="45" w:type="dxa"/>
            </w:tcMar>
            <w:hideMark/>
          </w:tcPr>
          <w:p w14:paraId="676C3DC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3E8A6CFB"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735B9A8D" w14:textId="77777777" w:rsidTr="00E66CDC">
        <w:trPr>
          <w:trHeight w:val="300"/>
        </w:trPr>
        <w:tc>
          <w:tcPr>
            <w:tcW w:w="3232" w:type="dxa"/>
            <w:shd w:val="clear" w:color="auto" w:fill="E7E6E6" w:themeFill="background2"/>
            <w:tcMar>
              <w:top w:w="0" w:type="dxa"/>
              <w:left w:w="45" w:type="dxa"/>
              <w:bottom w:w="0" w:type="dxa"/>
              <w:right w:w="45" w:type="dxa"/>
            </w:tcMar>
            <w:hideMark/>
          </w:tcPr>
          <w:p w14:paraId="5C3B0A8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60107B6B" w14:textId="77777777" w:rsidR="00000456" w:rsidRPr="005B293A" w:rsidRDefault="00000456" w:rsidP="00000456">
            <w:pPr>
              <w:spacing w:after="0" w:line="240" w:lineRule="auto"/>
              <w:rPr>
                <w:rFonts w:ascii="Calibri" w:eastAsia="Times New Roman" w:hAnsi="Calibri" w:cs="Calibri"/>
              </w:rPr>
            </w:pPr>
          </w:p>
        </w:tc>
      </w:tr>
      <w:tr w:rsidR="00000456" w:rsidRPr="00000456" w14:paraId="46FC3C15" w14:textId="77777777" w:rsidTr="00E66CDC">
        <w:trPr>
          <w:trHeight w:val="300"/>
        </w:trPr>
        <w:tc>
          <w:tcPr>
            <w:tcW w:w="3232" w:type="dxa"/>
            <w:shd w:val="clear" w:color="auto" w:fill="E7E6E6" w:themeFill="background2"/>
            <w:tcMar>
              <w:top w:w="0" w:type="dxa"/>
              <w:left w:w="45" w:type="dxa"/>
              <w:bottom w:w="0" w:type="dxa"/>
              <w:right w:w="45" w:type="dxa"/>
            </w:tcMar>
            <w:hideMark/>
          </w:tcPr>
          <w:p w14:paraId="1C44F58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1C8C21D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4D46B5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5599C3D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06FA597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78FACAA3" w14:textId="77777777" w:rsidTr="00E66CDC">
        <w:trPr>
          <w:trHeight w:val="300"/>
        </w:trPr>
        <w:tc>
          <w:tcPr>
            <w:tcW w:w="3232" w:type="dxa"/>
            <w:shd w:val="clear" w:color="auto" w:fill="E7E6E6" w:themeFill="background2"/>
            <w:tcMar>
              <w:top w:w="0" w:type="dxa"/>
              <w:left w:w="45" w:type="dxa"/>
              <w:bottom w:w="0" w:type="dxa"/>
              <w:right w:w="45" w:type="dxa"/>
            </w:tcMar>
            <w:hideMark/>
          </w:tcPr>
          <w:p w14:paraId="2CA4004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2AAAE40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483CD736" w14:textId="77777777" w:rsidR="00F8144F" w:rsidRDefault="00F8144F" w:rsidP="00F07040">
      <w:pPr>
        <w:pStyle w:val="MText"/>
      </w:pPr>
    </w:p>
    <w:p w14:paraId="6119002B" w14:textId="77777777" w:rsidR="00972E38" w:rsidRPr="004962C5" w:rsidRDefault="00972E38" w:rsidP="00972E38">
      <w:pPr>
        <w:pStyle w:val="MIndHeader"/>
        <w:rPr>
          <w:sz w:val="28"/>
          <w:szCs w:val="28"/>
        </w:rPr>
      </w:pPr>
      <w:bookmarkStart w:id="37" w:name="_Toc37932754"/>
      <w:r>
        <w:rPr>
          <w:sz w:val="28"/>
          <w:szCs w:val="28"/>
        </w:rPr>
        <w:lastRenderedPageBreak/>
        <w:t xml:space="preserve">C. </w:t>
      </w:r>
      <w:r w:rsidRPr="004962C5">
        <w:rPr>
          <w:sz w:val="28"/>
          <w:szCs w:val="28"/>
        </w:rPr>
        <w:t>Mapping of IAEG-SDG File Format to SDMX Detailed Concepts</w:t>
      </w:r>
      <w:bookmarkEnd w:id="37"/>
    </w:p>
    <w:p w14:paraId="17284B63"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7FE0DFAA"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71B58CBD"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70F180A1"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7BE094B3"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770DB520" w14:textId="77777777" w:rsidTr="009367AA">
        <w:trPr>
          <w:trHeight w:val="300"/>
        </w:trPr>
        <w:tc>
          <w:tcPr>
            <w:tcW w:w="4140" w:type="dxa"/>
            <w:shd w:val="clear" w:color="auto" w:fill="E7E6E6" w:themeFill="background2"/>
            <w:tcMar>
              <w:top w:w="0" w:type="dxa"/>
              <w:left w:w="45" w:type="dxa"/>
              <w:bottom w:w="0" w:type="dxa"/>
              <w:right w:w="45" w:type="dxa"/>
            </w:tcMar>
            <w:hideMark/>
          </w:tcPr>
          <w:p w14:paraId="5CE5164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B94D0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66C6A187"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EA754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34A2DB5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6236CC2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2FA5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57FEBA1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3CCAA6A3" w14:textId="77777777" w:rsidTr="009367AA">
        <w:trPr>
          <w:trHeight w:val="300"/>
        </w:trPr>
        <w:tc>
          <w:tcPr>
            <w:tcW w:w="4140" w:type="dxa"/>
            <w:shd w:val="clear" w:color="auto" w:fill="E7E6E6" w:themeFill="background2"/>
            <w:tcMar>
              <w:top w:w="0" w:type="dxa"/>
              <w:left w:w="45" w:type="dxa"/>
              <w:bottom w:w="0" w:type="dxa"/>
              <w:right w:w="45" w:type="dxa"/>
            </w:tcMar>
            <w:hideMark/>
          </w:tcPr>
          <w:p w14:paraId="6B435B1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120AA0E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C5495E3" w14:textId="77777777" w:rsidTr="009367AA">
        <w:trPr>
          <w:trHeight w:val="300"/>
        </w:trPr>
        <w:tc>
          <w:tcPr>
            <w:tcW w:w="4140" w:type="dxa"/>
            <w:shd w:val="clear" w:color="auto" w:fill="E7E6E6" w:themeFill="background2"/>
            <w:tcMar>
              <w:top w:w="0" w:type="dxa"/>
              <w:left w:w="45" w:type="dxa"/>
              <w:bottom w:w="0" w:type="dxa"/>
              <w:right w:w="45" w:type="dxa"/>
            </w:tcMar>
            <w:hideMark/>
          </w:tcPr>
          <w:p w14:paraId="45679F5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357DA0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4BF5092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40700A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7BB0E2A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5CEB66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26CCBD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2D523E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5F30D982"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3929E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A0A10B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10AFDB9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15289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6C2226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614832E9" w14:textId="77777777" w:rsidTr="009367AA">
        <w:trPr>
          <w:trHeight w:val="300"/>
        </w:trPr>
        <w:tc>
          <w:tcPr>
            <w:tcW w:w="4140" w:type="dxa"/>
            <w:shd w:val="clear" w:color="auto" w:fill="E7E6E6" w:themeFill="background2"/>
            <w:tcMar>
              <w:top w:w="0" w:type="dxa"/>
              <w:left w:w="45" w:type="dxa"/>
              <w:bottom w:w="0" w:type="dxa"/>
              <w:right w:w="45" w:type="dxa"/>
            </w:tcMar>
            <w:hideMark/>
          </w:tcPr>
          <w:p w14:paraId="4586D1B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0275DD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4D0F6060" w14:textId="77777777" w:rsidTr="009367AA">
        <w:trPr>
          <w:trHeight w:val="300"/>
        </w:trPr>
        <w:tc>
          <w:tcPr>
            <w:tcW w:w="4140" w:type="dxa"/>
            <w:shd w:val="clear" w:color="auto" w:fill="E7E6E6" w:themeFill="background2"/>
            <w:tcMar>
              <w:top w:w="0" w:type="dxa"/>
              <w:left w:w="45" w:type="dxa"/>
              <w:bottom w:w="0" w:type="dxa"/>
              <w:right w:w="45" w:type="dxa"/>
            </w:tcMar>
            <w:hideMark/>
          </w:tcPr>
          <w:p w14:paraId="29D5EFC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F5BB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169F3F37"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F1177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91E333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385C0D03" w14:textId="77777777" w:rsidTr="009367AA">
        <w:trPr>
          <w:trHeight w:val="300"/>
        </w:trPr>
        <w:tc>
          <w:tcPr>
            <w:tcW w:w="4140" w:type="dxa"/>
            <w:shd w:val="clear" w:color="auto" w:fill="E7E6E6" w:themeFill="background2"/>
            <w:tcMar>
              <w:top w:w="0" w:type="dxa"/>
              <w:left w:w="45" w:type="dxa"/>
              <w:bottom w:w="0" w:type="dxa"/>
              <w:right w:w="45" w:type="dxa"/>
            </w:tcMar>
            <w:hideMark/>
          </w:tcPr>
          <w:p w14:paraId="7648D5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3225D2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411F48FA" w14:textId="77777777" w:rsidTr="009367AA">
        <w:trPr>
          <w:trHeight w:val="302"/>
        </w:trPr>
        <w:tc>
          <w:tcPr>
            <w:tcW w:w="4140" w:type="dxa"/>
            <w:shd w:val="clear" w:color="auto" w:fill="E7E6E6" w:themeFill="background2"/>
            <w:tcMar>
              <w:top w:w="0" w:type="dxa"/>
              <w:left w:w="45" w:type="dxa"/>
              <w:bottom w:w="0" w:type="dxa"/>
              <w:right w:w="45" w:type="dxa"/>
            </w:tcMar>
            <w:hideMark/>
          </w:tcPr>
          <w:p w14:paraId="3E6C0B4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51F863F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05D8C8B4" w14:textId="77777777" w:rsidTr="009367AA">
        <w:trPr>
          <w:trHeight w:val="300"/>
        </w:trPr>
        <w:tc>
          <w:tcPr>
            <w:tcW w:w="4140" w:type="dxa"/>
            <w:shd w:val="clear" w:color="auto" w:fill="E7E6E6" w:themeFill="background2"/>
            <w:tcMar>
              <w:top w:w="0" w:type="dxa"/>
              <w:left w:w="45" w:type="dxa"/>
              <w:bottom w:w="0" w:type="dxa"/>
              <w:right w:w="45" w:type="dxa"/>
            </w:tcMar>
          </w:tcPr>
          <w:p w14:paraId="683F87A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843A33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787D0ABF" w14:textId="77777777" w:rsidTr="009367AA">
        <w:trPr>
          <w:trHeight w:val="300"/>
        </w:trPr>
        <w:tc>
          <w:tcPr>
            <w:tcW w:w="4140" w:type="dxa"/>
            <w:shd w:val="clear" w:color="auto" w:fill="E7E6E6" w:themeFill="background2"/>
            <w:tcMar>
              <w:top w:w="0" w:type="dxa"/>
              <w:left w:w="45" w:type="dxa"/>
              <w:bottom w:w="0" w:type="dxa"/>
              <w:right w:w="45" w:type="dxa"/>
            </w:tcMar>
          </w:tcPr>
          <w:p w14:paraId="6898477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4FA117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7E1BA638" w14:textId="77777777" w:rsidTr="009367AA">
        <w:trPr>
          <w:trHeight w:val="300"/>
        </w:trPr>
        <w:tc>
          <w:tcPr>
            <w:tcW w:w="4140" w:type="dxa"/>
            <w:shd w:val="clear" w:color="auto" w:fill="E7E6E6" w:themeFill="background2"/>
            <w:tcMar>
              <w:top w:w="0" w:type="dxa"/>
              <w:left w:w="45" w:type="dxa"/>
              <w:bottom w:w="0" w:type="dxa"/>
              <w:right w:w="45" w:type="dxa"/>
            </w:tcMar>
          </w:tcPr>
          <w:p w14:paraId="70123FA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72052F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2199EDCE" w14:textId="77777777" w:rsidTr="009367AA">
        <w:trPr>
          <w:trHeight w:val="300"/>
        </w:trPr>
        <w:tc>
          <w:tcPr>
            <w:tcW w:w="4140" w:type="dxa"/>
            <w:shd w:val="clear" w:color="auto" w:fill="E7E6E6" w:themeFill="background2"/>
            <w:tcMar>
              <w:top w:w="0" w:type="dxa"/>
              <w:left w:w="45" w:type="dxa"/>
              <w:bottom w:w="0" w:type="dxa"/>
              <w:right w:w="45" w:type="dxa"/>
            </w:tcMar>
          </w:tcPr>
          <w:p w14:paraId="05C4A00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633C767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341182B9" w14:textId="77777777" w:rsidTr="009367AA">
        <w:trPr>
          <w:trHeight w:val="300"/>
        </w:trPr>
        <w:tc>
          <w:tcPr>
            <w:tcW w:w="4140" w:type="dxa"/>
            <w:shd w:val="clear" w:color="auto" w:fill="E7E6E6" w:themeFill="background2"/>
            <w:tcMar>
              <w:top w:w="0" w:type="dxa"/>
              <w:left w:w="45" w:type="dxa"/>
              <w:bottom w:w="0" w:type="dxa"/>
              <w:right w:w="45" w:type="dxa"/>
            </w:tcMar>
          </w:tcPr>
          <w:p w14:paraId="2944B64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4C109AD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0A6F7669" w14:textId="77777777" w:rsidTr="009367AA">
        <w:trPr>
          <w:trHeight w:val="300"/>
        </w:trPr>
        <w:tc>
          <w:tcPr>
            <w:tcW w:w="4140" w:type="dxa"/>
            <w:shd w:val="clear" w:color="auto" w:fill="E7E6E6" w:themeFill="background2"/>
            <w:tcMar>
              <w:top w:w="0" w:type="dxa"/>
              <w:left w:w="45" w:type="dxa"/>
              <w:bottom w:w="0" w:type="dxa"/>
              <w:right w:w="45" w:type="dxa"/>
            </w:tcMar>
          </w:tcPr>
          <w:p w14:paraId="1ED0D1C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C0C2EE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7691105E" w14:textId="77777777" w:rsidTr="009367AA">
        <w:trPr>
          <w:trHeight w:val="300"/>
        </w:trPr>
        <w:tc>
          <w:tcPr>
            <w:tcW w:w="4140" w:type="dxa"/>
            <w:shd w:val="clear" w:color="auto" w:fill="E7E6E6" w:themeFill="background2"/>
            <w:tcMar>
              <w:top w:w="0" w:type="dxa"/>
              <w:left w:w="45" w:type="dxa"/>
              <w:bottom w:w="0" w:type="dxa"/>
              <w:right w:w="45" w:type="dxa"/>
            </w:tcMar>
          </w:tcPr>
          <w:p w14:paraId="711E599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46089B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3F04C662" w14:textId="77777777" w:rsidTr="009367AA">
        <w:trPr>
          <w:trHeight w:val="300"/>
        </w:trPr>
        <w:tc>
          <w:tcPr>
            <w:tcW w:w="4140" w:type="dxa"/>
            <w:shd w:val="clear" w:color="auto" w:fill="E7E6E6" w:themeFill="background2"/>
            <w:tcMar>
              <w:top w:w="0" w:type="dxa"/>
              <w:left w:w="45" w:type="dxa"/>
              <w:bottom w:w="0" w:type="dxa"/>
              <w:right w:w="45" w:type="dxa"/>
            </w:tcMar>
          </w:tcPr>
          <w:p w14:paraId="362DD7E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17C0157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1E598C1F" w14:textId="77777777" w:rsidTr="009367AA">
        <w:trPr>
          <w:trHeight w:val="300"/>
        </w:trPr>
        <w:tc>
          <w:tcPr>
            <w:tcW w:w="4140" w:type="dxa"/>
            <w:shd w:val="clear" w:color="auto" w:fill="E7E6E6" w:themeFill="background2"/>
            <w:tcMar>
              <w:top w:w="0" w:type="dxa"/>
              <w:left w:w="45" w:type="dxa"/>
              <w:bottom w:w="0" w:type="dxa"/>
              <w:right w:w="45" w:type="dxa"/>
            </w:tcMar>
          </w:tcPr>
          <w:p w14:paraId="353B680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311D65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6EA4ADF7" w14:textId="77777777" w:rsidTr="009367AA">
        <w:trPr>
          <w:trHeight w:val="300"/>
        </w:trPr>
        <w:tc>
          <w:tcPr>
            <w:tcW w:w="4140" w:type="dxa"/>
            <w:shd w:val="clear" w:color="auto" w:fill="E7E6E6" w:themeFill="background2"/>
            <w:tcMar>
              <w:top w:w="0" w:type="dxa"/>
              <w:left w:w="45" w:type="dxa"/>
              <w:bottom w:w="0" w:type="dxa"/>
              <w:right w:w="45" w:type="dxa"/>
            </w:tcMar>
          </w:tcPr>
          <w:p w14:paraId="6C614F0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6C21FAF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2155EA1B" w14:textId="77777777" w:rsidTr="009367AA">
        <w:trPr>
          <w:trHeight w:val="300"/>
        </w:trPr>
        <w:tc>
          <w:tcPr>
            <w:tcW w:w="4140" w:type="dxa"/>
            <w:shd w:val="clear" w:color="auto" w:fill="E7E6E6" w:themeFill="background2"/>
            <w:tcMar>
              <w:top w:w="0" w:type="dxa"/>
              <w:left w:w="45" w:type="dxa"/>
              <w:bottom w:w="0" w:type="dxa"/>
              <w:right w:w="45" w:type="dxa"/>
            </w:tcMar>
          </w:tcPr>
          <w:p w14:paraId="3EB2C26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AD8FC5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05DC54E9" w14:textId="77777777" w:rsidTr="009367AA">
        <w:trPr>
          <w:trHeight w:val="300"/>
        </w:trPr>
        <w:tc>
          <w:tcPr>
            <w:tcW w:w="4140" w:type="dxa"/>
            <w:shd w:val="clear" w:color="auto" w:fill="E7E6E6" w:themeFill="background2"/>
            <w:tcMar>
              <w:top w:w="0" w:type="dxa"/>
              <w:left w:w="45" w:type="dxa"/>
              <w:bottom w:w="0" w:type="dxa"/>
              <w:right w:w="45" w:type="dxa"/>
            </w:tcMar>
          </w:tcPr>
          <w:p w14:paraId="7802C660"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81566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283AE7B5" w14:textId="77777777" w:rsidTr="009367AA">
        <w:trPr>
          <w:trHeight w:val="300"/>
        </w:trPr>
        <w:tc>
          <w:tcPr>
            <w:tcW w:w="4140" w:type="dxa"/>
            <w:shd w:val="clear" w:color="auto" w:fill="E7E6E6" w:themeFill="background2"/>
            <w:tcMar>
              <w:top w:w="0" w:type="dxa"/>
              <w:left w:w="45" w:type="dxa"/>
              <w:bottom w:w="0" w:type="dxa"/>
              <w:right w:w="45" w:type="dxa"/>
            </w:tcMar>
          </w:tcPr>
          <w:p w14:paraId="70B2178E"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7B3E832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24A62FFE" w14:textId="77777777" w:rsidTr="009367AA">
        <w:trPr>
          <w:trHeight w:val="300"/>
        </w:trPr>
        <w:tc>
          <w:tcPr>
            <w:tcW w:w="4140" w:type="dxa"/>
            <w:shd w:val="clear" w:color="auto" w:fill="E7E6E6" w:themeFill="background2"/>
            <w:tcMar>
              <w:top w:w="0" w:type="dxa"/>
              <w:left w:w="45" w:type="dxa"/>
              <w:bottom w:w="0" w:type="dxa"/>
              <w:right w:w="45" w:type="dxa"/>
            </w:tcMar>
          </w:tcPr>
          <w:p w14:paraId="76D7D18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08F4DB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F3D37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8BD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0EF967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95DC786" w14:textId="77777777" w:rsidTr="009367AA">
        <w:trPr>
          <w:trHeight w:val="300"/>
        </w:trPr>
        <w:tc>
          <w:tcPr>
            <w:tcW w:w="4140" w:type="dxa"/>
            <w:shd w:val="clear" w:color="auto" w:fill="E7E6E6" w:themeFill="background2"/>
            <w:tcMar>
              <w:top w:w="0" w:type="dxa"/>
              <w:left w:w="45" w:type="dxa"/>
              <w:bottom w:w="0" w:type="dxa"/>
              <w:right w:w="45" w:type="dxa"/>
            </w:tcMar>
            <w:hideMark/>
          </w:tcPr>
          <w:p w14:paraId="750533D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63A3436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18CF1737" w14:textId="77777777" w:rsidTr="009367AA">
        <w:trPr>
          <w:trHeight w:val="300"/>
        </w:trPr>
        <w:tc>
          <w:tcPr>
            <w:tcW w:w="4140" w:type="dxa"/>
            <w:shd w:val="clear" w:color="auto" w:fill="E7E6E6" w:themeFill="background2"/>
            <w:tcMar>
              <w:top w:w="0" w:type="dxa"/>
              <w:left w:w="45" w:type="dxa"/>
              <w:bottom w:w="0" w:type="dxa"/>
              <w:right w:w="45" w:type="dxa"/>
            </w:tcMar>
          </w:tcPr>
          <w:p w14:paraId="6DBC11E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6306D96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743CEFD4" w14:textId="77777777" w:rsidTr="009367AA">
        <w:trPr>
          <w:trHeight w:val="300"/>
        </w:trPr>
        <w:tc>
          <w:tcPr>
            <w:tcW w:w="4140" w:type="dxa"/>
            <w:shd w:val="clear" w:color="auto" w:fill="E7E6E6" w:themeFill="background2"/>
            <w:tcMar>
              <w:top w:w="0" w:type="dxa"/>
              <w:left w:w="45" w:type="dxa"/>
              <w:bottom w:w="0" w:type="dxa"/>
              <w:right w:w="45" w:type="dxa"/>
            </w:tcMar>
            <w:hideMark/>
          </w:tcPr>
          <w:p w14:paraId="5BBA67C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192D26F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7F50EE0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0C97BE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2CA2DEF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517BED74" w14:textId="77777777" w:rsidTr="009367AA">
        <w:trPr>
          <w:trHeight w:val="300"/>
        </w:trPr>
        <w:tc>
          <w:tcPr>
            <w:tcW w:w="4140" w:type="dxa"/>
            <w:shd w:val="clear" w:color="auto" w:fill="E7E6E6" w:themeFill="background2"/>
            <w:tcMar>
              <w:top w:w="0" w:type="dxa"/>
              <w:left w:w="45" w:type="dxa"/>
              <w:bottom w:w="0" w:type="dxa"/>
              <w:right w:w="45" w:type="dxa"/>
            </w:tcMar>
            <w:hideMark/>
          </w:tcPr>
          <w:p w14:paraId="5EC8F1F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5DF66B3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713FF45A" w14:textId="77777777" w:rsidTr="009367AA">
        <w:trPr>
          <w:trHeight w:val="300"/>
        </w:trPr>
        <w:tc>
          <w:tcPr>
            <w:tcW w:w="4140" w:type="dxa"/>
            <w:shd w:val="clear" w:color="auto" w:fill="E7E6E6" w:themeFill="background2"/>
            <w:tcMar>
              <w:top w:w="0" w:type="dxa"/>
              <w:left w:w="45" w:type="dxa"/>
              <w:bottom w:w="0" w:type="dxa"/>
              <w:right w:w="45" w:type="dxa"/>
            </w:tcMar>
            <w:hideMark/>
          </w:tcPr>
          <w:p w14:paraId="1A51582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3DAEAD6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376AF30" w14:textId="77777777" w:rsidTr="009367AA">
        <w:trPr>
          <w:trHeight w:val="300"/>
        </w:trPr>
        <w:tc>
          <w:tcPr>
            <w:tcW w:w="4140" w:type="dxa"/>
            <w:shd w:val="clear" w:color="auto" w:fill="E7E6E6" w:themeFill="background2"/>
            <w:tcMar>
              <w:top w:w="0" w:type="dxa"/>
              <w:left w:w="45" w:type="dxa"/>
              <w:bottom w:w="0" w:type="dxa"/>
              <w:right w:w="45" w:type="dxa"/>
            </w:tcMar>
            <w:hideMark/>
          </w:tcPr>
          <w:p w14:paraId="3D8E2505"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12F0244"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17A76088" w14:textId="77777777" w:rsidTr="009367AA">
        <w:trPr>
          <w:trHeight w:val="300"/>
        </w:trPr>
        <w:tc>
          <w:tcPr>
            <w:tcW w:w="4140" w:type="dxa"/>
            <w:shd w:val="clear" w:color="auto" w:fill="E7E6E6" w:themeFill="background2"/>
            <w:tcMar>
              <w:top w:w="0" w:type="dxa"/>
              <w:left w:w="45" w:type="dxa"/>
              <w:bottom w:w="0" w:type="dxa"/>
              <w:right w:w="45" w:type="dxa"/>
            </w:tcMar>
            <w:hideMark/>
          </w:tcPr>
          <w:p w14:paraId="0B2B9F0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23809A2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2C3A3DCD" w14:textId="77777777" w:rsidTr="009367AA">
        <w:trPr>
          <w:trHeight w:val="300"/>
        </w:trPr>
        <w:tc>
          <w:tcPr>
            <w:tcW w:w="4140" w:type="dxa"/>
            <w:shd w:val="clear" w:color="auto" w:fill="E7E6E6" w:themeFill="background2"/>
            <w:tcMar>
              <w:top w:w="0" w:type="dxa"/>
              <w:left w:w="45" w:type="dxa"/>
              <w:bottom w:w="0" w:type="dxa"/>
              <w:right w:w="45" w:type="dxa"/>
            </w:tcMar>
            <w:hideMark/>
          </w:tcPr>
          <w:p w14:paraId="0B2EED05"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2247815B"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161AEB9" w14:textId="77777777"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AC35E5E" w14:textId="77777777" w:rsidR="00C8599C" w:rsidRDefault="00C8599C" w:rsidP="006B0512">
      <w:pPr>
        <w:spacing w:after="0" w:line="240" w:lineRule="auto"/>
      </w:pPr>
      <w:r>
        <w:separator/>
      </w:r>
    </w:p>
  </w:endnote>
  <w:endnote w:type="continuationSeparator" w:id="0">
    <w:p w14:paraId="3C8FA88B" w14:textId="77777777" w:rsidR="00C8599C" w:rsidRDefault="00C8599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panose1 w:val="02010600030101010101"/>
    <w:charset w:val="86"/>
    <w:family w:val="auto"/>
    <w:notTrueType/>
    <w:pitch w:val="variable"/>
    <w:sig w:usb0="A00002BF" w:usb1="38CF7CFA" w:usb2="00000016" w:usb3="00000000" w:csb0="0004000F" w:csb1="00000000"/>
  </w:font>
  <w:font w:name="DengXian">
    <w:altName w:val="等线"/>
    <w:panose1 w:val="02010600030101010101"/>
    <w:charset w:val="86"/>
    <w:family w:val="auto"/>
    <w:notTrueType/>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0D2616FA" w14:textId="77777777" w:rsidR="00C36B8E" w:rsidRDefault="00C36B8E">
        <w:pPr>
          <w:pStyle w:val="Footer"/>
          <w:jc w:val="right"/>
        </w:pPr>
        <w:r>
          <w:fldChar w:fldCharType="begin"/>
        </w:r>
        <w:r>
          <w:instrText xml:space="preserve"> PAGE   \* MERGEFORMAT </w:instrText>
        </w:r>
        <w:r>
          <w:fldChar w:fldCharType="separate"/>
        </w:r>
        <w:r w:rsidR="00E01497">
          <w:rPr>
            <w:noProof/>
          </w:rPr>
          <w:t>6</w:t>
        </w:r>
        <w:r>
          <w:rPr>
            <w:noProof/>
          </w:rPr>
          <w:fldChar w:fldCharType="end"/>
        </w:r>
      </w:p>
    </w:sdtContent>
  </w:sdt>
  <w:p w14:paraId="094C3E07" w14:textId="77777777" w:rsidR="00C36B8E" w:rsidRDefault="00C36B8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54D840D6" w14:textId="77777777" w:rsidR="00C36B8E" w:rsidRDefault="00C36B8E">
        <w:pPr>
          <w:pStyle w:val="Footer"/>
          <w:jc w:val="right"/>
        </w:pPr>
        <w:r>
          <w:fldChar w:fldCharType="begin"/>
        </w:r>
        <w:r>
          <w:instrText xml:space="preserve"> PAGE   \* MERGEFORMAT </w:instrText>
        </w:r>
        <w:r>
          <w:fldChar w:fldCharType="separate"/>
        </w:r>
        <w:r w:rsidR="009E042C">
          <w:rPr>
            <w:noProof/>
          </w:rPr>
          <w:t>1</w:t>
        </w:r>
        <w:r>
          <w:rPr>
            <w:noProof/>
          </w:rPr>
          <w:fldChar w:fldCharType="end"/>
        </w:r>
      </w:p>
    </w:sdtContent>
  </w:sdt>
  <w:p w14:paraId="073C3FE4" w14:textId="77777777" w:rsidR="00C36B8E" w:rsidRDefault="00C36B8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DB5945D" w14:textId="77777777" w:rsidR="00C8599C" w:rsidRDefault="00C8599C" w:rsidP="006B0512">
      <w:pPr>
        <w:spacing w:after="0" w:line="240" w:lineRule="auto"/>
      </w:pPr>
      <w:r>
        <w:separator/>
      </w:r>
    </w:p>
  </w:footnote>
  <w:footnote w:type="continuationSeparator" w:id="0">
    <w:p w14:paraId="203C8ED1" w14:textId="77777777" w:rsidR="00C8599C" w:rsidRDefault="00C8599C" w:rsidP="006B0512">
      <w:pPr>
        <w:spacing w:after="0" w:line="240" w:lineRule="auto"/>
      </w:pPr>
      <w:r>
        <w:continuationSeparator/>
      </w:r>
    </w:p>
  </w:footnote>
  <w:footnote w:id="1">
    <w:p w14:paraId="61FE6475" w14:textId="77777777" w:rsidR="00C36B8E" w:rsidRPr="00B8102F" w:rsidRDefault="00C36B8E">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724187232">
    <w:abstractNumId w:val="2"/>
  </w:num>
  <w:num w:numId="2" w16cid:durableId="1939025524">
    <w:abstractNumId w:val="0"/>
  </w:num>
  <w:num w:numId="3" w16cid:durableId="729308834">
    <w:abstractNumId w:val="3"/>
  </w:num>
  <w:num w:numId="4" w16cid:durableId="146519564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8"/>
  <w:proofState w:grammar="clean"/>
  <w:documentProtection w:edit="readOnly" w:enforcement="1"/>
  <w:defaultTabStop w:val="720"/>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135A3"/>
    <w:rsid w:val="000149A9"/>
    <w:rsid w:val="0001762F"/>
    <w:rsid w:val="00022D87"/>
    <w:rsid w:val="00042B85"/>
    <w:rsid w:val="000434EA"/>
    <w:rsid w:val="000639BB"/>
    <w:rsid w:val="000716CF"/>
    <w:rsid w:val="00073907"/>
    <w:rsid w:val="00083BFB"/>
    <w:rsid w:val="00091352"/>
    <w:rsid w:val="0009691A"/>
    <w:rsid w:val="00097108"/>
    <w:rsid w:val="000A24C4"/>
    <w:rsid w:val="000B1F92"/>
    <w:rsid w:val="000B6681"/>
    <w:rsid w:val="000C6D3A"/>
    <w:rsid w:val="000E4EFE"/>
    <w:rsid w:val="000F3B8E"/>
    <w:rsid w:val="001034ED"/>
    <w:rsid w:val="00106632"/>
    <w:rsid w:val="001127E6"/>
    <w:rsid w:val="001253DE"/>
    <w:rsid w:val="0013388C"/>
    <w:rsid w:val="0014660A"/>
    <w:rsid w:val="0015178E"/>
    <w:rsid w:val="00151B76"/>
    <w:rsid w:val="00154283"/>
    <w:rsid w:val="0015690D"/>
    <w:rsid w:val="0015725E"/>
    <w:rsid w:val="00165E21"/>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077A3"/>
    <w:rsid w:val="00413337"/>
    <w:rsid w:val="0041350B"/>
    <w:rsid w:val="00416A6D"/>
    <w:rsid w:val="00417B9F"/>
    <w:rsid w:val="00430958"/>
    <w:rsid w:val="00431B2F"/>
    <w:rsid w:val="00433D18"/>
    <w:rsid w:val="00462DB8"/>
    <w:rsid w:val="00463306"/>
    <w:rsid w:val="00463AED"/>
    <w:rsid w:val="00470BED"/>
    <w:rsid w:val="00471BC6"/>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BC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8317F"/>
    <w:rsid w:val="005966A8"/>
    <w:rsid w:val="005A4476"/>
    <w:rsid w:val="005B293A"/>
    <w:rsid w:val="005B657A"/>
    <w:rsid w:val="005C091C"/>
    <w:rsid w:val="005C255A"/>
    <w:rsid w:val="005C570B"/>
    <w:rsid w:val="005C76A1"/>
    <w:rsid w:val="005F4636"/>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155F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EEC"/>
    <w:rsid w:val="008A7300"/>
    <w:rsid w:val="008C141D"/>
    <w:rsid w:val="008D775E"/>
    <w:rsid w:val="008E09AA"/>
    <w:rsid w:val="008E4413"/>
    <w:rsid w:val="008E4D2D"/>
    <w:rsid w:val="008E6037"/>
    <w:rsid w:val="008F01F3"/>
    <w:rsid w:val="008F0F40"/>
    <w:rsid w:val="00900A2E"/>
    <w:rsid w:val="00911199"/>
    <w:rsid w:val="009165F2"/>
    <w:rsid w:val="0093322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2C"/>
    <w:rsid w:val="009E049D"/>
    <w:rsid w:val="009E5D6E"/>
    <w:rsid w:val="009F305C"/>
    <w:rsid w:val="00A11B93"/>
    <w:rsid w:val="00A167C6"/>
    <w:rsid w:val="00A200D3"/>
    <w:rsid w:val="00A242D8"/>
    <w:rsid w:val="00A3532A"/>
    <w:rsid w:val="00A35656"/>
    <w:rsid w:val="00A36E8B"/>
    <w:rsid w:val="00A4314D"/>
    <w:rsid w:val="00A5114C"/>
    <w:rsid w:val="00A60FA2"/>
    <w:rsid w:val="00A64C04"/>
    <w:rsid w:val="00A67357"/>
    <w:rsid w:val="00A804A0"/>
    <w:rsid w:val="00A91915"/>
    <w:rsid w:val="00A92C73"/>
    <w:rsid w:val="00AA38A9"/>
    <w:rsid w:val="00AB65AE"/>
    <w:rsid w:val="00AD26C4"/>
    <w:rsid w:val="00AE7A74"/>
    <w:rsid w:val="00AF2FE1"/>
    <w:rsid w:val="00B137EE"/>
    <w:rsid w:val="00B13CEC"/>
    <w:rsid w:val="00B35274"/>
    <w:rsid w:val="00B66AF3"/>
    <w:rsid w:val="00B71AEA"/>
    <w:rsid w:val="00B74489"/>
    <w:rsid w:val="00B8102F"/>
    <w:rsid w:val="00B818CA"/>
    <w:rsid w:val="00B97297"/>
    <w:rsid w:val="00B979B1"/>
    <w:rsid w:val="00BA71B8"/>
    <w:rsid w:val="00BB5051"/>
    <w:rsid w:val="00BB553B"/>
    <w:rsid w:val="00BD7158"/>
    <w:rsid w:val="00C057EA"/>
    <w:rsid w:val="00C05B22"/>
    <w:rsid w:val="00C141AF"/>
    <w:rsid w:val="00C175B6"/>
    <w:rsid w:val="00C210B4"/>
    <w:rsid w:val="00C22A2E"/>
    <w:rsid w:val="00C36B8E"/>
    <w:rsid w:val="00C47725"/>
    <w:rsid w:val="00C605D4"/>
    <w:rsid w:val="00C8599C"/>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267A"/>
    <w:rsid w:val="00D6461B"/>
    <w:rsid w:val="00D815D9"/>
    <w:rsid w:val="00D855E8"/>
    <w:rsid w:val="00DA69E7"/>
    <w:rsid w:val="00DB1DCD"/>
    <w:rsid w:val="00DC4AE7"/>
    <w:rsid w:val="00DD4950"/>
    <w:rsid w:val="00DE10A6"/>
    <w:rsid w:val="00DF78A7"/>
    <w:rsid w:val="00E0149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0B3F"/>
    <w:rsid w:val="00EE4BB5"/>
    <w:rsid w:val="00EE79CF"/>
    <w:rsid w:val="00EF453F"/>
    <w:rsid w:val="00F00FDD"/>
    <w:rsid w:val="00F01713"/>
    <w:rsid w:val="00F02B1E"/>
    <w:rsid w:val="00F07040"/>
    <w:rsid w:val="00F2310E"/>
    <w:rsid w:val="00F54570"/>
    <w:rsid w:val="00F57C5E"/>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F7CC3BA"/>
  <w15:docId w15:val="{6AD1976D-543E-D348-88C9-99A4B7536F9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panose1 w:val="02010600030101010101"/>
    <w:charset w:val="86"/>
    <w:family w:val="auto"/>
    <w:notTrueType/>
    <w:pitch w:val="variable"/>
    <w:sig w:usb0="A00002BF" w:usb1="38CF7CFA" w:usb2="00000016" w:usb3="00000000" w:csb0="0004000F" w:csb1="00000000"/>
  </w:font>
  <w:font w:name="DengXian">
    <w:altName w:val="等线"/>
    <w:panose1 w:val="02010600030101010101"/>
    <w:charset w:val="86"/>
    <w:family w:val="auto"/>
    <w:notTrueType/>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2FF" w:usb1="42002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96525"/>
    <w:rsid w:val="0036646D"/>
    <w:rsid w:val="00494A57"/>
    <w:rsid w:val="006153AA"/>
    <w:rsid w:val="0064052E"/>
    <w:rsid w:val="00760A1F"/>
    <w:rsid w:val="00B262B4"/>
    <w:rsid w:val="00D66D85"/>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6290A7DE-5561-4CA8-85A1-624D29C70174}">
  <ds:schemaRefs>
    <ds:schemaRef ds:uri="http://schemas.openxmlformats.org/officeDocument/2006/bibliography"/>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62</TotalTime>
  <Pages>13</Pages>
  <Words>216339</Words>
  <Characters>1233136</Characters>
  <Application>Microsoft Office Word</Application>
  <DocSecurity>8</DocSecurity>
  <Lines>10276</Lines>
  <Paragraphs>2893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1446582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Microsoft Office User</cp:lastModifiedBy>
  <cp:revision>17</cp:revision>
  <cp:lastPrinted>2020-04-16T14:23:00Z</cp:lastPrinted>
  <dcterms:created xsi:type="dcterms:W3CDTF">2022-06-09T05:15:00Z</dcterms:created>
  <dcterms:modified xsi:type="dcterms:W3CDTF">2022-10-12T04:00:00Z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