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CA294D">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CA294D">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CA294D">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CA294D">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CA294D">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CA294D">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CA294D">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CA294D">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CA294D">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CA294D">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CA294D">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CA294D">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CA294D"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1B048812" w:rsidR="00355460" w:rsidRPr="00E263EC" w:rsidRDefault="00BC6DEF"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5BC99F25" w:rsidR="00B66AF3" w:rsidRDefault="00232BB2" w:rsidP="00B66AF3">
          <w:r>
            <w:t>1.3.1 Proportion of population covered by at least one social protection benefit [1.3.1] (SI_COV_BENFTS)</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4A91EB47" w14:textId="77777777" w:rsidR="000C3CDE" w:rsidRDefault="000C3CDE" w:rsidP="000C3CDE">
      <w:pPr>
        <w:spacing w:after="0"/>
        <w:rPr>
          <w:sz w:val="26"/>
          <w:szCs w:val="26"/>
        </w:rPr>
      </w:pPr>
      <w:r>
        <w:rPr>
          <w:sz w:val="26"/>
          <w:szCs w:val="26"/>
        </w:rPr>
        <w:t xml:space="preserve"> </w:t>
      </w:r>
    </w:p>
    <w:p w14:paraId="5106D9ED" w14:textId="2D1AB31A" w:rsidR="00FD54D7" w:rsidRDefault="00FD54D7" w:rsidP="000C3CDE">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0093C898" w:rsidR="0077584C" w:rsidRDefault="00BC6DEF" w:rsidP="0077584C">
          <w:r>
            <w:t>Nepal (524)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03580703" w:rsidR="00F7784D" w:rsidRDefault="00BC6DEF" w:rsidP="00355460">
          <w:proofErr w:type="spellStart"/>
          <w:proofErr w:type="gramStart"/>
          <w:r>
            <w:t>en</w:t>
          </w:r>
          <w:proofErr w:type="spellEnd"/>
          <w:proofErr w:type="gram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5AB6577D"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20219FC0"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02D3D34B" w:rsidR="000C3CDE" w:rsidRPr="00CA294D" w:rsidRDefault="0082426F" w:rsidP="009E6E5D">
            <w:pPr>
              <w:pStyle w:val="MIndHeader"/>
              <w:rPr>
                <w:rFonts w:asciiTheme="majorBidi" w:hAnsiTheme="majorBidi" w:cstheme="majorBidi"/>
                <w:color w:val="000000"/>
                <w:sz w:val="23"/>
                <w:szCs w:val="23"/>
                <w:shd w:val="clear" w:color="auto" w:fill="FFFFFF"/>
              </w:rPr>
            </w:pPr>
            <w:r w:rsidRPr="00CA294D">
              <w:rPr>
                <w:rFonts w:asciiTheme="majorBidi" w:hAnsiTheme="majorBidi" w:cstheme="majorBidi"/>
                <w:color w:val="333333"/>
                <w:sz w:val="21"/>
                <w:szCs w:val="21"/>
              </w:rPr>
              <w:t xml:space="preserve">1 </w:t>
            </w:r>
            <w:r w:rsidRPr="00CA294D">
              <w:rPr>
                <w:rFonts w:asciiTheme="majorBidi" w:hAnsiTheme="majorBidi" w:cstheme="majorBidi"/>
                <w:color w:val="000000"/>
                <w:sz w:val="23"/>
                <w:szCs w:val="23"/>
                <w:shd w:val="clear" w:color="auto" w:fill="FFFFFF"/>
              </w:rPr>
              <w:t>End poverty in all its forms everywhere</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21344C0A" w:rsidR="005377B9" w:rsidRPr="00CA294D" w:rsidRDefault="0082426F" w:rsidP="009E6E5D">
            <w:pPr>
              <w:pStyle w:val="MGTHeader"/>
              <w:rPr>
                <w:rFonts w:asciiTheme="majorBidi" w:hAnsiTheme="majorBidi" w:cstheme="majorBidi"/>
              </w:rPr>
            </w:pPr>
            <w:r w:rsidRPr="00CA294D">
              <w:rPr>
                <w:rFonts w:asciiTheme="majorBidi" w:hAnsiTheme="majorBidi" w:cstheme="majorBidi"/>
                <w:color w:val="000000"/>
                <w:sz w:val="23"/>
                <w:szCs w:val="23"/>
                <w:shd w:val="clear" w:color="auto" w:fill="FFFFFF"/>
              </w:rPr>
              <w:t>1.3 Implement nationally appropriate social protection systems and measures for all, including floors, and by 2030 achieve substantial coverage of the poor and the vulnerable.</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053764F0" w:rsidR="005377B9" w:rsidRPr="00CA294D" w:rsidRDefault="0082426F" w:rsidP="003A6787">
            <w:pPr>
              <w:rPr>
                <w:rFonts w:asciiTheme="majorBidi" w:hAnsiTheme="majorBidi" w:cstheme="majorBidi"/>
              </w:rPr>
            </w:pPr>
            <w:r w:rsidRPr="00CA294D">
              <w:rPr>
                <w:rFonts w:asciiTheme="majorBidi" w:hAnsiTheme="majorBidi" w:cstheme="majorBidi"/>
                <w:color w:val="333333"/>
                <w:sz w:val="21"/>
                <w:szCs w:val="21"/>
              </w:rPr>
              <w:t xml:space="preserve">1.3.1 </w:t>
            </w:r>
            <w:r w:rsidR="003A6787" w:rsidRPr="00CA294D">
              <w:rPr>
                <w:rFonts w:asciiTheme="majorBidi" w:hAnsiTheme="majorBidi" w:cstheme="majorBidi"/>
                <w:color w:val="333333"/>
                <w:sz w:val="21"/>
                <w:szCs w:val="21"/>
              </w:rPr>
              <w:t>Proportion of population covered by social protection floors/system</w:t>
            </w:r>
            <w:bookmarkStart w:id="8" w:name="_GoBack"/>
            <w:bookmarkEnd w:id="8"/>
            <w:r w:rsidR="003A6787" w:rsidRPr="00CA294D">
              <w:rPr>
                <w:rFonts w:asciiTheme="majorBidi" w:hAnsiTheme="majorBidi" w:cstheme="majorBidi"/>
                <w:color w:val="333333"/>
                <w:sz w:val="21"/>
                <w:szCs w:val="21"/>
              </w:rPr>
              <w:t>s, by sex, distinguishing children, unemployed persons, older persons, persons with disabilities, pregnant women, newborns, work-injury victims and the poor and the vulnerable</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4B9FDF95" w:rsidR="005377B9" w:rsidRPr="009F305C" w:rsidRDefault="0082426F" w:rsidP="009F305C">
            <w:r>
              <w:rPr>
                <w:color w:val="FF0000"/>
              </w:rPr>
              <w:t>This is under SDG 1</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19E909EF" w:rsidR="005377B9" w:rsidRPr="00CA294D" w:rsidRDefault="0082426F" w:rsidP="009F305C">
            <w:pPr>
              <w:rPr>
                <w:rFonts w:asciiTheme="majorBidi" w:hAnsiTheme="majorBidi" w:cstheme="majorBidi"/>
              </w:rPr>
            </w:pPr>
            <w:r w:rsidRPr="00CA294D">
              <w:rPr>
                <w:rFonts w:asciiTheme="majorBidi" w:hAnsiTheme="majorBidi" w:cstheme="majorBidi"/>
              </w:rPr>
              <w:t>15 December 2020</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0FFEA1B5" w:rsidR="005377B9" w:rsidRPr="00CA294D" w:rsidRDefault="00E6652D" w:rsidP="009F305C">
            <w:pPr>
              <w:rPr>
                <w:rFonts w:asciiTheme="majorBidi" w:hAnsiTheme="majorBidi" w:cstheme="majorBidi"/>
              </w:rPr>
            </w:pPr>
            <w:r w:rsidRPr="00CA294D">
              <w:rPr>
                <w:rFonts w:asciiTheme="majorBidi" w:hAnsiTheme="majorBidi" w:cstheme="majorBidi"/>
              </w:rPr>
              <w:t>UNICEF</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60E6AB80" w:rsidR="003E7389" w:rsidRPr="00CA294D" w:rsidRDefault="00BC6DEF" w:rsidP="009F305C">
            <w:pPr>
              <w:rPr>
                <w:rFonts w:asciiTheme="majorBidi" w:hAnsiTheme="majorBidi" w:cstheme="majorBidi"/>
              </w:rPr>
            </w:pPr>
            <w:r w:rsidRPr="00CA294D">
              <w:rPr>
                <w:rFonts w:asciiTheme="majorBidi" w:hAnsiTheme="majorBidi" w:cstheme="majorBidi"/>
              </w:rPr>
              <w:t>Central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34E2F921" w:rsidR="003E7389" w:rsidRPr="00CA294D" w:rsidRDefault="00BC6DEF" w:rsidP="009F305C">
            <w:pPr>
              <w:rPr>
                <w:rFonts w:asciiTheme="majorBidi" w:hAnsiTheme="majorBidi" w:cstheme="majorBidi"/>
              </w:rPr>
            </w:pPr>
            <w:proofErr w:type="spellStart"/>
            <w:r w:rsidRPr="00CA294D">
              <w:rPr>
                <w:rFonts w:asciiTheme="majorBidi" w:hAnsiTheme="majorBidi" w:cstheme="majorBidi"/>
              </w:rPr>
              <w:t>Tirtha</w:t>
            </w:r>
            <w:proofErr w:type="spellEnd"/>
            <w:r w:rsidRPr="00CA294D">
              <w:rPr>
                <w:rFonts w:asciiTheme="majorBidi" w:hAnsiTheme="majorBidi" w:cstheme="majorBidi"/>
              </w:rPr>
              <w:t xml:space="preserve"> </w:t>
            </w:r>
            <w:proofErr w:type="spellStart"/>
            <w:r w:rsidRPr="00CA294D">
              <w:rPr>
                <w:rFonts w:asciiTheme="majorBidi" w:hAnsiTheme="majorBidi" w:cstheme="majorBidi"/>
              </w:rPr>
              <w:t>Chaulagain</w:t>
            </w:r>
            <w:proofErr w:type="spellEnd"/>
            <w:r w:rsidRPr="00CA294D">
              <w:rPr>
                <w:rFonts w:asciiTheme="majorBidi" w:hAnsiTheme="majorBidi" w:cstheme="majorBidi"/>
              </w:rPr>
              <w:t>, Information Officer</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460DA0BD" w:rsidR="003E7389" w:rsidRPr="00CA294D" w:rsidRDefault="004B6354" w:rsidP="009F305C">
            <w:pPr>
              <w:rPr>
                <w:rFonts w:asciiTheme="majorBidi" w:hAnsiTheme="majorBidi" w:cstheme="majorBidi"/>
              </w:rPr>
            </w:pPr>
            <w:r w:rsidRPr="00CA294D">
              <w:rPr>
                <w:rFonts w:asciiTheme="majorBidi" w:hAnsiTheme="majorBidi" w:cstheme="majorBidi"/>
              </w:rPr>
              <w:t>Gender and S</w:t>
            </w:r>
            <w:r w:rsidR="0030402D" w:rsidRPr="00CA294D">
              <w:rPr>
                <w:rFonts w:asciiTheme="majorBidi" w:hAnsiTheme="majorBidi" w:cstheme="majorBidi"/>
              </w:rPr>
              <w:t xml:space="preserve">ocial </w:t>
            </w:r>
            <w:r w:rsidRPr="00CA294D">
              <w:rPr>
                <w:rFonts w:asciiTheme="majorBidi" w:hAnsiTheme="majorBidi" w:cstheme="majorBidi"/>
              </w:rPr>
              <w:t>S</w:t>
            </w:r>
            <w:r w:rsidR="00E55E42" w:rsidRPr="00CA294D">
              <w:rPr>
                <w:rFonts w:asciiTheme="majorBidi" w:hAnsiTheme="majorBidi" w:cstheme="majorBidi"/>
              </w:rPr>
              <w:t>tatistics</w:t>
            </w:r>
            <w:r w:rsidRPr="00CA294D">
              <w:rPr>
                <w:rFonts w:asciiTheme="majorBidi" w:hAnsiTheme="majorBidi" w:cstheme="majorBidi"/>
              </w:rPr>
              <w:t xml:space="preserve"> S</w:t>
            </w:r>
            <w:r w:rsidR="009E6E5D" w:rsidRPr="00CA294D">
              <w:rPr>
                <w:rFonts w:asciiTheme="majorBidi" w:hAnsiTheme="majorBidi" w:cstheme="majorBidi"/>
              </w:rPr>
              <w:t>ection</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5BCA5884" w:rsidR="003E7389" w:rsidRPr="00CA294D" w:rsidRDefault="009E6E5D" w:rsidP="009F305C">
            <w:pPr>
              <w:rPr>
                <w:rFonts w:asciiTheme="majorBidi" w:hAnsiTheme="majorBidi" w:cstheme="majorBidi"/>
              </w:rPr>
            </w:pPr>
            <w:proofErr w:type="spellStart"/>
            <w:r w:rsidRPr="00CA294D">
              <w:rPr>
                <w:rFonts w:asciiTheme="majorBidi" w:hAnsiTheme="majorBidi" w:cstheme="majorBidi"/>
              </w:rPr>
              <w:t>Tirtha</w:t>
            </w:r>
            <w:proofErr w:type="spellEnd"/>
            <w:r w:rsidRPr="00CA294D">
              <w:rPr>
                <w:rFonts w:asciiTheme="majorBidi" w:hAnsiTheme="majorBidi" w:cstheme="majorBidi"/>
              </w:rPr>
              <w:t xml:space="preserve"> </w:t>
            </w:r>
            <w:proofErr w:type="spellStart"/>
            <w:r w:rsidRPr="00CA294D">
              <w:rPr>
                <w:rFonts w:asciiTheme="majorBidi" w:hAnsiTheme="majorBidi" w:cstheme="majorBidi"/>
              </w:rPr>
              <w:t>Chaulagain</w:t>
            </w:r>
            <w:proofErr w:type="spellEnd"/>
            <w:r w:rsidRPr="00CA294D">
              <w:rPr>
                <w:rFonts w:asciiTheme="majorBidi" w:hAnsiTheme="majorBidi" w:cstheme="majorBidi"/>
              </w:rPr>
              <w:t>, Information Officer</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6B48D984" w:rsidR="003E7389" w:rsidRPr="009F305C" w:rsidRDefault="009E6E5D" w:rsidP="009F305C">
            <w:r>
              <w:t>+977 01 4229406</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565123C8" w:rsidR="003E7389" w:rsidRPr="00CA294D" w:rsidRDefault="009E6E5D" w:rsidP="009F305C">
            <w:pPr>
              <w:rPr>
                <w:rFonts w:asciiTheme="majorBidi" w:hAnsiTheme="majorBidi" w:cstheme="majorBidi"/>
              </w:rPr>
            </w:pPr>
            <w:proofErr w:type="spellStart"/>
            <w:r w:rsidRPr="00CA294D">
              <w:rPr>
                <w:rFonts w:asciiTheme="majorBidi" w:hAnsiTheme="majorBidi" w:cstheme="majorBidi"/>
              </w:rPr>
              <w:t>Thapathali</w:t>
            </w:r>
            <w:proofErr w:type="spellEnd"/>
            <w:r w:rsidRPr="00CA294D">
              <w:rPr>
                <w:rFonts w:asciiTheme="majorBidi" w:hAnsiTheme="majorBidi" w:cstheme="majorBidi"/>
              </w:rPr>
              <w:t>, Kathmandu, Nepal</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30FBA656" w:rsidR="003E7389" w:rsidRPr="009F305C" w:rsidRDefault="009E6E5D" w:rsidP="009F305C">
            <w:r>
              <w:t>info@cbs.gov.np</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7EA2D4E6" w14:textId="086D0A8E" w:rsidR="009E6E5D" w:rsidRDefault="00C4619A" w:rsidP="009E6E5D">
            <w:pPr>
              <w:pStyle w:val="MText"/>
            </w:pPr>
            <w:r w:rsidRPr="00C4619A">
              <w:rPr>
                <w:rFonts w:asciiTheme="majorBidi" w:hAnsiTheme="majorBidi" w:cstheme="majorBidi"/>
                <w:color w:val="auto"/>
                <w:sz w:val="22"/>
                <w:szCs w:val="22"/>
              </w:rPr>
              <w:t xml:space="preserve">This indicator shows the percentage of household members living in households that received any type of social transfers and benefits in the last </w:t>
            </w:r>
            <w:r w:rsidR="00CA294D">
              <w:rPr>
                <w:rFonts w:asciiTheme="majorBidi" w:hAnsiTheme="majorBidi" w:cstheme="majorBidi"/>
                <w:color w:val="auto"/>
                <w:sz w:val="22"/>
                <w:szCs w:val="22"/>
              </w:rPr>
              <w:t>12 months.</w:t>
            </w:r>
            <w:r w:rsidR="009E6E5D">
              <w:t xml:space="preserve"> </w:t>
            </w:r>
          </w:p>
          <w:p w14:paraId="0A32CFE2" w14:textId="77777777" w:rsidR="009E6E5D" w:rsidRDefault="009E6E5D" w:rsidP="009E6E5D">
            <w:pPr>
              <w:pStyle w:val="MText"/>
            </w:pPr>
          </w:p>
          <w:p w14:paraId="1011D218" w14:textId="0238F31A" w:rsidR="00C4619A" w:rsidRPr="00C4619A" w:rsidRDefault="00C4619A" w:rsidP="00C4619A">
            <w:pPr>
              <w:shd w:val="clear" w:color="auto" w:fill="FAFAFA"/>
              <w:spacing w:after="0" w:line="240" w:lineRule="auto"/>
              <w:rPr>
                <w:rFonts w:ascii="Times New Roman" w:eastAsia="Times New Roman" w:hAnsi="Times New Roman" w:cs="Times New Roman"/>
                <w:color w:val="111111"/>
                <w:spacing w:val="-3"/>
                <w:lang w:bidi="ne-NP"/>
              </w:rPr>
            </w:pPr>
            <w:r w:rsidRPr="00C4619A">
              <w:rPr>
                <w:rFonts w:ascii="Times New Roman" w:eastAsia="Times New Roman" w:hAnsi="Times New Roman" w:cs="Times New Roman"/>
                <w:color w:val="111111"/>
                <w:spacing w:val="-3"/>
                <w:bdr w:val="none" w:sz="0" w:space="0" w:color="auto" w:frame="1"/>
                <w:shd w:val="clear" w:color="auto" w:fill="E4B9B9"/>
                <w:lang w:bidi="ne-NP"/>
              </w:rPr>
              <w:t>Social protection is a set of policies and programs that helps to tackle poverty, deprivation and destitution of common people throughout their life-course</w:t>
            </w:r>
            <w:r w:rsidRPr="00C4619A">
              <w:rPr>
                <w:rFonts w:ascii="Times New Roman" w:eastAsia="Times New Roman" w:hAnsi="Times New Roman" w:cs="Times New Roman"/>
                <w:color w:val="111111"/>
                <w:spacing w:val="-3"/>
                <w:bdr w:val="none" w:sz="0" w:space="0" w:color="auto" w:frame="1"/>
                <w:lang w:bidi="ne-NP"/>
              </w:rPr>
              <w:t xml:space="preserve">. </w:t>
            </w:r>
            <w:r w:rsidRPr="00C4619A">
              <w:rPr>
                <w:rFonts w:ascii="Times New Roman" w:eastAsia="Times New Roman" w:hAnsi="Times New Roman" w:cs="Times New Roman"/>
                <w:color w:val="111111"/>
                <w:spacing w:val="-3"/>
                <w:bdr w:val="none" w:sz="0" w:space="0" w:color="auto" w:frame="1"/>
                <w:shd w:val="clear" w:color="auto" w:fill="E4B9B9"/>
                <w:lang w:bidi="ne-NP"/>
              </w:rPr>
              <w:t>It aims to support vulnerable people like helpless single women, widows, single parents, disaster victims, disabled people, children, destitute people and orphans</w:t>
            </w:r>
            <w:r w:rsidRPr="00C4619A">
              <w:rPr>
                <w:rFonts w:ascii="Times New Roman" w:eastAsia="Times New Roman" w:hAnsi="Times New Roman" w:cs="Times New Roman"/>
                <w:color w:val="111111"/>
                <w:spacing w:val="-3"/>
                <w:bdr w:val="none" w:sz="0" w:space="0" w:color="auto" w:frame="1"/>
                <w:lang w:bidi="ne-NP"/>
              </w:rPr>
              <w:t>.</w:t>
            </w:r>
            <w:r w:rsidR="005F42D6">
              <w:rPr>
                <w:rFonts w:ascii="Times New Roman" w:eastAsia="Times New Roman" w:hAnsi="Times New Roman" w:cs="Times New Roman"/>
                <w:color w:val="111111"/>
                <w:spacing w:val="-3"/>
                <w:bdr w:val="none" w:sz="0" w:space="0" w:color="auto" w:frame="1"/>
                <w:lang w:bidi="ne-NP"/>
              </w:rPr>
              <w:t xml:space="preserve"> According to UNICEF, increasing volatility at the macro and household level, the existing inequalities and exclusion, threats posed to sustainable development goals by climate change and changing population trends have heightened the relevance and political momentum for social protection globally. </w:t>
            </w:r>
          </w:p>
          <w:p w14:paraId="6C84E827" w14:textId="5ADC4C5C" w:rsidR="009E6E5D" w:rsidRPr="005F42D6" w:rsidRDefault="00C4619A" w:rsidP="005F42D6">
            <w:pPr>
              <w:shd w:val="clear" w:color="auto" w:fill="FAFAFA"/>
              <w:spacing w:after="0" w:line="240" w:lineRule="auto"/>
              <w:rPr>
                <w:rFonts w:ascii="Times New Roman" w:eastAsia="Times New Roman" w:hAnsi="Times New Roman" w:cs="Times New Roman"/>
                <w:color w:val="111111"/>
                <w:spacing w:val="-3"/>
                <w:lang w:bidi="ne-NP"/>
              </w:rPr>
            </w:pPr>
            <w:r w:rsidRPr="00C4619A">
              <w:rPr>
                <w:rFonts w:ascii="Times New Roman" w:eastAsia="Times New Roman" w:hAnsi="Times New Roman" w:cs="Times New Roman"/>
                <w:color w:val="111111"/>
                <w:spacing w:val="-3"/>
                <w:bdr w:val="none" w:sz="0" w:space="0" w:color="auto" w:frame="1"/>
                <w:lang w:bidi="ne-NP"/>
              </w:rPr>
              <w:br/>
            </w:r>
            <w:r w:rsidRPr="00C4619A">
              <w:rPr>
                <w:rFonts w:ascii="Times New Roman" w:eastAsia="Times New Roman" w:hAnsi="Times New Roman" w:cs="Times New Roman"/>
                <w:color w:val="111111"/>
                <w:spacing w:val="-3"/>
                <w:bdr w:val="none" w:sz="0" w:space="0" w:color="auto" w:frame="1"/>
                <w:shd w:val="clear" w:color="auto" w:fill="F7ECB5"/>
                <w:lang w:bidi="ne-NP"/>
              </w:rPr>
              <w:t>Social transfers refer to cash or in-kind (food or non-food items) transfers from the state to the beneficiary</w:t>
            </w:r>
            <w:r w:rsidRPr="00C4619A">
              <w:rPr>
                <w:rFonts w:ascii="Times New Roman" w:eastAsia="Times New Roman" w:hAnsi="Times New Roman" w:cs="Times New Roman"/>
                <w:color w:val="111111"/>
                <w:spacing w:val="-3"/>
                <w:bdr w:val="none" w:sz="0" w:space="0" w:color="auto" w:frame="1"/>
                <w:lang w:bidi="ne-NP"/>
              </w:rPr>
              <w:t xml:space="preserve">. It could be either conditional or unconditional depending upon an action. </w:t>
            </w:r>
            <w:r w:rsidRPr="00C4619A">
              <w:rPr>
                <w:rFonts w:ascii="Times New Roman" w:eastAsia="Times New Roman" w:hAnsi="Times New Roman" w:cs="Times New Roman"/>
                <w:color w:val="111111"/>
                <w:spacing w:val="-3"/>
                <w:bdr w:val="none" w:sz="0" w:space="0" w:color="auto" w:frame="1"/>
                <w:shd w:val="clear" w:color="auto" w:fill="E4B9B9"/>
                <w:lang w:bidi="ne-NP"/>
              </w:rPr>
              <w:t xml:space="preserve">Monthly cash allowances to most vulnerable populations, scholarships to students, education materials, food and housing supports, health insurance subsidies to families living in poverty, cash or in kind transfers to unemployed, or any other types of ad-hoc support, excluding transfers or </w:t>
            </w:r>
            <w:r w:rsidRPr="00C4619A">
              <w:rPr>
                <w:rFonts w:ascii="Times New Roman" w:eastAsia="Times New Roman" w:hAnsi="Times New Roman" w:cs="Times New Roman"/>
                <w:color w:val="111111"/>
                <w:spacing w:val="-3"/>
                <w:bdr w:val="none" w:sz="0" w:space="0" w:color="auto" w:frame="1"/>
                <w:shd w:val="clear" w:color="auto" w:fill="E3B7E8"/>
                <w:lang w:bidi="ne-NP"/>
              </w:rPr>
              <w:t>assistance</w:t>
            </w:r>
            <w:r w:rsidRPr="00C4619A">
              <w:rPr>
                <w:rFonts w:ascii="Times New Roman" w:eastAsia="Times New Roman" w:hAnsi="Times New Roman" w:cs="Times New Roman"/>
                <w:color w:val="111111"/>
                <w:spacing w:val="-3"/>
                <w:bdr w:val="none" w:sz="0" w:space="0" w:color="auto" w:frame="1"/>
                <w:shd w:val="clear" w:color="auto" w:fill="E4B9B9"/>
                <w:lang w:bidi="ne-NP"/>
              </w:rPr>
              <w:t xml:space="preserve"> from family members are kinds of social transfers found in Nepal</w:t>
            </w:r>
            <w:r w:rsidR="005F42D6">
              <w:rPr>
                <w:rFonts w:ascii="Times New Roman" w:eastAsia="Times New Roman" w:hAnsi="Times New Roman" w:cs="Times New Roman"/>
                <w:color w:val="111111"/>
                <w:spacing w:val="-3"/>
                <w:sz w:val="26"/>
                <w:szCs w:val="26"/>
                <w:bdr w:val="none" w:sz="0" w:space="0" w:color="auto" w:frame="1"/>
                <w:lang w:bidi="ne-NP"/>
              </w:rPr>
              <w:t>.</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34D5BB3A"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348B2D9F" w:rsidR="0015178E" w:rsidRPr="009F305C" w:rsidRDefault="009E6E5D" w:rsidP="009F305C">
            <w:r>
              <w:t>Percentage</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30D076A" w:rsidR="0015178E" w:rsidRPr="009F305C" w:rsidRDefault="00B927E7" w:rsidP="009E6E5D">
            <w:pPr>
              <w:pStyle w:val="MText"/>
            </w:pPr>
            <w:r>
              <w:rPr>
                <w:color w:val="FF0000"/>
              </w:rPr>
              <w:t>Global MICS guidelines by UNICEF</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5F6B34" w:rsidRDefault="0035311B" w:rsidP="009F305C">
            <w:pPr>
              <w:rPr>
                <w:color w:val="FF0000"/>
              </w:rPr>
            </w:pP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48F609E1" w:rsidR="00C65038" w:rsidRPr="00680947" w:rsidRDefault="00896C93" w:rsidP="00B5628F">
            <w:pPr>
              <w:rPr>
                <w:rFonts w:asciiTheme="majorBidi" w:hAnsiTheme="majorBidi" w:cstheme="majorBidi"/>
              </w:rPr>
            </w:pPr>
            <w:r w:rsidRPr="00680947">
              <w:rPr>
                <w:rFonts w:asciiTheme="majorBidi" w:hAnsiTheme="majorBidi" w:cstheme="majorBidi"/>
              </w:rPr>
              <w:t xml:space="preserve"> </w:t>
            </w:r>
            <w:r w:rsidR="00E161C5" w:rsidRPr="00E161C5">
              <w:rPr>
                <w:rFonts w:asciiTheme="majorBidi" w:hAnsiTheme="majorBidi" w:cstheme="majorBidi"/>
              </w:rPr>
              <w:t xml:space="preserve">An international multi-purpose household survey </w:t>
            </w:r>
            <w:proofErr w:type="spellStart"/>
            <w:r w:rsidR="00E161C5" w:rsidRPr="00E161C5">
              <w:rPr>
                <w:rFonts w:asciiTheme="majorBidi" w:hAnsiTheme="majorBidi" w:cstheme="majorBidi"/>
              </w:rPr>
              <w:t>programme</w:t>
            </w:r>
            <w:proofErr w:type="spellEnd"/>
            <w:r w:rsidR="00E161C5" w:rsidRPr="00E161C5">
              <w:rPr>
                <w:rFonts w:asciiTheme="majorBidi" w:hAnsiTheme="majorBidi" w:cstheme="majorBidi"/>
              </w:rPr>
              <w:t xml:space="preserve"> was developed by UNICEF in the 1990s to support countries in collecting internationally comparable data on a wide range of indicators on the situation of children and wome</w:t>
            </w:r>
            <w:r w:rsidR="00654D8E">
              <w:rPr>
                <w:rFonts w:asciiTheme="majorBidi" w:hAnsiTheme="majorBidi" w:cstheme="majorBidi"/>
              </w:rPr>
              <w:t xml:space="preserve">n, widely known as global MICS </w:t>
            </w:r>
            <w:proofErr w:type="spellStart"/>
            <w:r w:rsidR="00654D8E">
              <w:rPr>
                <w:rFonts w:asciiTheme="majorBidi" w:hAnsiTheme="majorBidi" w:cstheme="majorBidi"/>
              </w:rPr>
              <w:t>p</w:t>
            </w:r>
            <w:r w:rsidR="00E161C5" w:rsidRPr="00E161C5">
              <w:rPr>
                <w:rFonts w:asciiTheme="majorBidi" w:hAnsiTheme="majorBidi" w:cstheme="majorBidi"/>
              </w:rPr>
              <w:t>rogramme</w:t>
            </w:r>
            <w:proofErr w:type="spellEnd"/>
            <w:r w:rsidR="00E161C5" w:rsidRPr="00E161C5">
              <w:rPr>
                <w:rFonts w:asciiTheme="majorBidi" w:hAnsiTheme="majorBidi" w:cstheme="majorBidi"/>
              </w:rPr>
              <w:t>. It measures key indicators that allows countries to generate data for using in policy making and designing programs, and to monitor progress towards the national goals and global commitments.</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01F0E807" w14:textId="6312F9FB" w:rsidR="005A56EE" w:rsidRPr="008E29E4" w:rsidRDefault="005A56EE" w:rsidP="004A54CC">
            <w:pPr>
              <w:pStyle w:val="Pa4"/>
              <w:spacing w:after="160"/>
              <w:jc w:val="both"/>
              <w:rPr>
                <w:rFonts w:asciiTheme="majorBidi" w:hAnsiTheme="majorBidi" w:cstheme="majorBidi"/>
                <w:color w:val="000000"/>
                <w:sz w:val="22"/>
                <w:szCs w:val="22"/>
              </w:rPr>
            </w:pPr>
            <w:r w:rsidRPr="008E29E4">
              <w:rPr>
                <w:rFonts w:asciiTheme="majorBidi" w:hAnsiTheme="majorBidi" w:cstheme="majorBidi"/>
                <w:color w:val="000000"/>
                <w:sz w:val="22"/>
                <w:szCs w:val="22"/>
              </w:rPr>
              <w:t xml:space="preserve">The sample for the Nepal MICS 2019 was designed to provide estimates for a large number of indicators on the situation of children and women at the national level, for urban and rural areas and seven provinces. The urban and rural areas within each province were identified as the main sampling strata. Kathmandu valley urban is included as a separate stratum as </w:t>
            </w:r>
            <w:proofErr w:type="gramStart"/>
            <w:r w:rsidRPr="008E29E4">
              <w:rPr>
                <w:rFonts w:asciiTheme="majorBidi" w:hAnsiTheme="majorBidi" w:cstheme="majorBidi"/>
                <w:color w:val="000000"/>
                <w:sz w:val="22"/>
                <w:szCs w:val="22"/>
              </w:rPr>
              <w:t>it’s</w:t>
            </w:r>
            <w:proofErr w:type="gramEnd"/>
            <w:r w:rsidRPr="008E29E4">
              <w:rPr>
                <w:rFonts w:asciiTheme="majorBidi" w:hAnsiTheme="majorBidi" w:cstheme="majorBidi"/>
                <w:color w:val="000000"/>
                <w:sz w:val="22"/>
                <w:szCs w:val="22"/>
              </w:rPr>
              <w:t xml:space="preserve"> charac</w:t>
            </w:r>
            <w:r w:rsidR="006269B9" w:rsidRPr="008E29E4">
              <w:rPr>
                <w:rFonts w:asciiTheme="majorBidi" w:hAnsiTheme="majorBidi" w:cstheme="majorBidi"/>
                <w:color w:val="000000"/>
                <w:sz w:val="22"/>
                <w:szCs w:val="22"/>
              </w:rPr>
              <w:t xml:space="preserve">teristics differ from the rest. Each stratum was a separate domain. </w:t>
            </w:r>
            <w:r w:rsidRPr="008E29E4">
              <w:rPr>
                <w:rFonts w:asciiTheme="majorBidi" w:hAnsiTheme="majorBidi" w:cstheme="majorBidi"/>
                <w:color w:val="000000"/>
                <w:sz w:val="22"/>
                <w:szCs w:val="22"/>
              </w:rPr>
              <w:t>The sample of household was selected in two stages. Within each stratum, at the first sampling stage a specified number of census enumerations areas</w:t>
            </w:r>
            <w:r w:rsidR="0056122A" w:rsidRPr="008E29E4">
              <w:rPr>
                <w:rFonts w:asciiTheme="majorBidi" w:hAnsiTheme="majorBidi" w:cstheme="majorBidi"/>
                <w:color w:val="000000"/>
                <w:sz w:val="22"/>
                <w:szCs w:val="22"/>
              </w:rPr>
              <w:t xml:space="preserve"> (EA)</w:t>
            </w:r>
            <w:r w:rsidRPr="008E29E4">
              <w:rPr>
                <w:rFonts w:asciiTheme="majorBidi" w:hAnsiTheme="majorBidi" w:cstheme="majorBidi"/>
                <w:color w:val="000000"/>
                <w:sz w:val="22"/>
                <w:szCs w:val="22"/>
              </w:rPr>
              <w:t>,</w:t>
            </w:r>
            <w:r w:rsidR="0056122A" w:rsidRPr="008E29E4">
              <w:rPr>
                <w:rFonts w:asciiTheme="majorBidi" w:hAnsiTheme="majorBidi" w:cstheme="majorBidi"/>
                <w:color w:val="000000"/>
                <w:sz w:val="22"/>
                <w:szCs w:val="22"/>
              </w:rPr>
              <w:t xml:space="preserve"> was selected systematically with probability proportional to size. A household listing was carried out within the selected enumeration areas, identifying the households with and without children under 5 years. In total, 25 households with and without children under 5 were selected in each sample enumeration area through systematic random sampling method. To ensure strong representativeness of children under 5 in the sample, household with children under 5 were oversampled. Where 13 households with children under 5 and 12 households without were selected from listing in each enumeration area. A total sample of 512 enumeration area and 12800 households was selected for the survey. As the </w:t>
            </w:r>
            <w:r w:rsidR="002535FC" w:rsidRPr="008E29E4">
              <w:rPr>
                <w:rFonts w:asciiTheme="majorBidi" w:hAnsiTheme="majorBidi" w:cstheme="majorBidi"/>
                <w:color w:val="000000"/>
                <w:sz w:val="22"/>
                <w:szCs w:val="22"/>
              </w:rPr>
              <w:t xml:space="preserve">sample is not self-weighting, sample weights are used for reporting survey results. </w:t>
            </w:r>
          </w:p>
          <w:p w14:paraId="0F92DB5C" w14:textId="77777777" w:rsidR="006269B9" w:rsidRPr="008E29E4" w:rsidRDefault="002535FC" w:rsidP="002535FC">
            <w:pPr>
              <w:pStyle w:val="Pa4"/>
              <w:spacing w:after="160"/>
              <w:jc w:val="both"/>
              <w:rPr>
                <w:rFonts w:asciiTheme="majorBidi" w:hAnsiTheme="majorBidi" w:cstheme="majorBidi"/>
                <w:color w:val="000000"/>
                <w:sz w:val="22"/>
                <w:szCs w:val="22"/>
              </w:rPr>
            </w:pPr>
            <w:r w:rsidRPr="008E29E4">
              <w:rPr>
                <w:rFonts w:asciiTheme="majorBidi" w:hAnsiTheme="majorBidi" w:cstheme="majorBidi"/>
                <w:color w:val="000000"/>
                <w:sz w:val="22"/>
                <w:szCs w:val="22"/>
              </w:rPr>
              <w:t xml:space="preserve">The sampling frame of Nepal is based on the 2011 National population and Housing Census (NPHC). The census frame is a complete list of all census wards created for the 2011 NPHC. At the time of last census, the urban household population constituted 20% of the total household population. According to the latest changes in the administrative structure, following the federalization of the government, the urban household population increased to 65%. CBS updated the population frame to reflect the current status. </w:t>
            </w:r>
            <w:r w:rsidR="006269B9" w:rsidRPr="008E29E4">
              <w:rPr>
                <w:rFonts w:asciiTheme="majorBidi" w:hAnsiTheme="majorBidi" w:cstheme="majorBidi"/>
                <w:color w:val="000000"/>
                <w:sz w:val="22"/>
                <w:szCs w:val="22"/>
              </w:rPr>
              <w:t xml:space="preserve">In designing the sample for the Nepal MICS, it was very useful to review the sample design and results of the MICS conducted in 2014, documented in the Final Report of that survey. </w:t>
            </w:r>
          </w:p>
          <w:p w14:paraId="6C100B7A" w14:textId="44C09D4E" w:rsidR="00517C7B" w:rsidRDefault="006269B9" w:rsidP="00517C7B">
            <w:pPr>
              <w:pStyle w:val="Pa4"/>
              <w:spacing w:after="160"/>
              <w:jc w:val="both"/>
              <w:rPr>
                <w:rFonts w:cs="Calibri"/>
                <w:color w:val="000000"/>
                <w:sz w:val="22"/>
                <w:szCs w:val="22"/>
              </w:rPr>
            </w:pPr>
            <w:r w:rsidRPr="008E29E4">
              <w:rPr>
                <w:rFonts w:asciiTheme="majorBidi" w:hAnsiTheme="majorBidi" w:cstheme="majorBidi"/>
                <w:color w:val="000000"/>
                <w:sz w:val="22"/>
                <w:szCs w:val="22"/>
              </w:rPr>
              <w:t>Therefore, a multi-stage, stratified cluster sampling approach was used for the selection of the survey sample. The primary sampling units (PSUs) selected at the first stage were the enumeration areas (EAs) defined for the census enumeration. A listing of households was conducted in each sample enumeration area, and a sample of households was selected at the second stage</w:t>
            </w:r>
            <w:r>
              <w:rPr>
                <w:rFonts w:cs="Calibri"/>
                <w:color w:val="000000"/>
                <w:sz w:val="22"/>
                <w:szCs w:val="22"/>
              </w:rPr>
              <w:t xml:space="preserve">. </w:t>
            </w:r>
            <w:r w:rsidR="002535FC">
              <w:rPr>
                <w:rFonts w:cs="Calibri"/>
                <w:color w:val="000000"/>
                <w:sz w:val="22"/>
                <w:szCs w:val="22"/>
              </w:rPr>
              <w:t xml:space="preserve"> </w:t>
            </w:r>
          </w:p>
          <w:p w14:paraId="60E54013" w14:textId="639D29B0" w:rsidR="00517C7B" w:rsidRPr="00517C7B" w:rsidRDefault="00E161C5" w:rsidP="00517C7B">
            <w:pPr>
              <w:pStyle w:val="Default"/>
              <w:rPr>
                <w:rFonts w:asciiTheme="majorBidi" w:hAnsiTheme="majorBidi" w:cstheme="majorBidi"/>
                <w:sz w:val="22"/>
                <w:szCs w:val="22"/>
                <w:lang w:eastAsia="en-US" w:bidi="ne-NP"/>
              </w:rPr>
            </w:pPr>
            <w:r w:rsidRPr="00E161C5">
              <w:rPr>
                <w:rFonts w:asciiTheme="majorBidi" w:hAnsiTheme="majorBidi" w:cstheme="majorBidi"/>
                <w:sz w:val="22"/>
                <w:szCs w:val="22"/>
                <w:lang w:eastAsia="en-US" w:bidi="ne-NP"/>
              </w:rPr>
              <w:t xml:space="preserve">The questionnaires were developed based on the MICS 6 standard questionnaires of UNICEF. It was customized and translated into Nepali, Bhojpuri and Maithili language. After the development of questionnaire, it was pre-tested in </w:t>
            </w:r>
            <w:proofErr w:type="spellStart"/>
            <w:r w:rsidRPr="00E161C5">
              <w:rPr>
                <w:rFonts w:asciiTheme="majorBidi" w:hAnsiTheme="majorBidi" w:cstheme="majorBidi"/>
                <w:sz w:val="22"/>
                <w:szCs w:val="22"/>
                <w:lang w:eastAsia="en-US" w:bidi="ne-NP"/>
              </w:rPr>
              <w:t>Sindhupalchowk</w:t>
            </w:r>
            <w:proofErr w:type="spellEnd"/>
            <w:r w:rsidRPr="00E161C5">
              <w:rPr>
                <w:rFonts w:asciiTheme="majorBidi" w:hAnsiTheme="majorBidi" w:cstheme="majorBidi"/>
                <w:sz w:val="22"/>
                <w:szCs w:val="22"/>
                <w:lang w:eastAsia="en-US" w:bidi="ne-NP"/>
              </w:rPr>
              <w:t xml:space="preserve"> and </w:t>
            </w:r>
            <w:proofErr w:type="spellStart"/>
            <w:r w:rsidRPr="00E161C5">
              <w:rPr>
                <w:rFonts w:asciiTheme="majorBidi" w:hAnsiTheme="majorBidi" w:cstheme="majorBidi"/>
                <w:sz w:val="22"/>
                <w:szCs w:val="22"/>
                <w:lang w:eastAsia="en-US" w:bidi="ne-NP"/>
              </w:rPr>
              <w:t>Sindhuli</w:t>
            </w:r>
            <w:proofErr w:type="spellEnd"/>
            <w:r w:rsidRPr="00E161C5">
              <w:rPr>
                <w:rFonts w:asciiTheme="majorBidi" w:hAnsiTheme="majorBidi" w:cstheme="majorBidi"/>
                <w:sz w:val="22"/>
                <w:szCs w:val="22"/>
                <w:lang w:eastAsia="en-US" w:bidi="ne-NP"/>
              </w:rPr>
              <w:t xml:space="preserve"> district during March 2019. Based on the results of the pre-test, modifications were made to the wording and tr</w:t>
            </w:r>
            <w:r>
              <w:rPr>
                <w:rFonts w:asciiTheme="majorBidi" w:hAnsiTheme="majorBidi" w:cstheme="majorBidi"/>
                <w:sz w:val="22"/>
                <w:szCs w:val="22"/>
                <w:lang w:eastAsia="en-US" w:bidi="ne-NP"/>
              </w:rPr>
              <w:t>anslation of the questionnaires</w:t>
            </w:r>
            <w:r w:rsidR="00517C7B">
              <w:rPr>
                <w:rFonts w:asciiTheme="majorBidi" w:hAnsiTheme="majorBidi" w:cstheme="majorBidi"/>
                <w:sz w:val="22"/>
                <w:szCs w:val="22"/>
                <w:lang w:eastAsia="en-US" w:bidi="ne-NP"/>
              </w:rPr>
              <w:t xml:space="preserve">. </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40E282D6" w:rsidR="0035311B" w:rsidRPr="009F305C" w:rsidRDefault="00E55E42" w:rsidP="009F305C">
            <w:r w:rsidRPr="00CA294D">
              <w:t>2024</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5827F22E" w:rsidR="0035311B" w:rsidRPr="009F305C" w:rsidRDefault="00E55E42" w:rsidP="009F305C">
            <w:r w:rsidRPr="00CA294D">
              <w:t>2024</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22FF7A5B" w:rsidR="0035311B" w:rsidRPr="009F305C" w:rsidRDefault="004A54CC" w:rsidP="009F305C">
            <w:r>
              <w:t>Central Bureau of Statistics</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5017D37" w:rsidR="0035311B" w:rsidRPr="009F305C" w:rsidRDefault="004A54CC" w:rsidP="009F305C">
            <w:r>
              <w:t>Central Bureau of Statistics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2B92FBEE" w:rsidR="0035311B" w:rsidRPr="009F305C" w:rsidRDefault="004A54CC" w:rsidP="009F305C">
            <w:r>
              <w:t>National official statistical agency that is responsible for conducting, survey and census.</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4F3388CB" w:rsidR="007F2D9F" w:rsidRPr="00026FEA" w:rsidRDefault="00680947" w:rsidP="004A54CC">
            <w:pPr>
              <w:pStyle w:val="MText"/>
              <w:rPr>
                <w:rFonts w:asciiTheme="majorBidi" w:hAnsiTheme="majorBidi" w:cstheme="majorBidi"/>
                <w:sz w:val="22"/>
                <w:szCs w:val="22"/>
              </w:rPr>
            </w:pPr>
            <w:r w:rsidRPr="00026FEA">
              <w:rPr>
                <w:rFonts w:asciiTheme="majorBidi" w:hAnsiTheme="majorBidi" w:cstheme="majorBidi"/>
                <w:sz w:val="22"/>
                <w:szCs w:val="22"/>
              </w:rPr>
              <w:t xml:space="preserve">Population covered by </w:t>
            </w:r>
            <w:r w:rsidR="00BD226C" w:rsidRPr="00026FEA">
              <w:rPr>
                <w:rFonts w:asciiTheme="majorBidi" w:hAnsiTheme="majorBidi" w:cstheme="majorBidi"/>
                <w:sz w:val="22"/>
                <w:szCs w:val="22"/>
              </w:rPr>
              <w:t>social transfers measures the direct and indirect beneficiaries who are actually receiving</w:t>
            </w:r>
            <w:r w:rsidR="005566DC" w:rsidRPr="00026FEA">
              <w:rPr>
                <w:rFonts w:asciiTheme="majorBidi" w:hAnsiTheme="majorBidi" w:cstheme="majorBidi"/>
                <w:sz w:val="22"/>
                <w:szCs w:val="22"/>
              </w:rPr>
              <w:t xml:space="preserve"> social protection at the time by household members. It can evaluate existing situation and support in policy making and pla</w:t>
            </w:r>
            <w:r w:rsidR="00B64965" w:rsidRPr="00026FEA">
              <w:rPr>
                <w:rFonts w:asciiTheme="majorBidi" w:hAnsiTheme="majorBidi" w:cstheme="majorBidi"/>
                <w:sz w:val="22"/>
                <w:szCs w:val="22"/>
              </w:rPr>
              <w:t>nning, implementation and budgetary synergies between demand-side and supply-side interventions to improve the schemes of social transfers effective</w:t>
            </w:r>
            <w:r w:rsidR="005566DC" w:rsidRPr="00026FEA">
              <w:rPr>
                <w:rFonts w:asciiTheme="majorBidi" w:hAnsiTheme="majorBidi" w:cstheme="majorBidi"/>
                <w:sz w:val="22"/>
                <w:szCs w:val="22"/>
              </w:rPr>
              <w:t xml:space="preserve">. </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454F5D5B" w:rsidR="007F2D9F" w:rsidRPr="00026FEA" w:rsidRDefault="004A54CC" w:rsidP="00026FEA">
            <w:pPr>
              <w:pStyle w:val="MText"/>
              <w:rPr>
                <w:rFonts w:asciiTheme="majorBidi" w:hAnsiTheme="majorBidi" w:cstheme="majorBidi"/>
                <w:sz w:val="22"/>
                <w:szCs w:val="22"/>
              </w:rPr>
            </w:pPr>
            <w:r w:rsidRPr="00026FEA">
              <w:rPr>
                <w:rFonts w:asciiTheme="majorBidi" w:hAnsiTheme="majorBidi" w:cstheme="majorBidi"/>
                <w:sz w:val="22"/>
                <w:szCs w:val="22"/>
              </w:rPr>
              <w:t xml:space="preserve">The calculation of this indicator requires to have reliable information </w:t>
            </w:r>
            <w:r w:rsidR="00A32375" w:rsidRPr="00026FEA">
              <w:rPr>
                <w:rFonts w:asciiTheme="majorBidi" w:hAnsiTheme="majorBidi" w:cstheme="majorBidi"/>
                <w:sz w:val="22"/>
                <w:szCs w:val="22"/>
              </w:rPr>
              <w:t>on</w:t>
            </w:r>
            <w:r w:rsidR="00026FEA" w:rsidRPr="00026FEA">
              <w:rPr>
                <w:rFonts w:asciiTheme="majorBidi" w:hAnsiTheme="majorBidi" w:cstheme="majorBidi"/>
                <w:sz w:val="22"/>
                <w:szCs w:val="22"/>
              </w:rPr>
              <w:t xml:space="preserve"> number of household members living in households receiving specifi</w:t>
            </w:r>
            <w:r w:rsidR="00CA294D">
              <w:rPr>
                <w:rFonts w:asciiTheme="majorBidi" w:hAnsiTheme="majorBidi" w:cstheme="majorBidi"/>
                <w:sz w:val="22"/>
                <w:szCs w:val="22"/>
              </w:rPr>
              <w:t xml:space="preserve">c types of support in the last </w:t>
            </w:r>
            <w:r w:rsidR="00026FEA">
              <w:rPr>
                <w:rFonts w:asciiTheme="majorBidi" w:hAnsiTheme="majorBidi" w:cstheme="majorBidi"/>
                <w:sz w:val="22"/>
                <w:szCs w:val="22"/>
              </w:rPr>
              <w:t>12</w:t>
            </w:r>
            <w:r w:rsidR="00026FEA" w:rsidRPr="00026FEA">
              <w:rPr>
                <w:rFonts w:asciiTheme="majorBidi" w:hAnsiTheme="majorBidi" w:cstheme="majorBidi"/>
                <w:sz w:val="22"/>
                <w:szCs w:val="22"/>
              </w:rPr>
              <w:t xml:space="preserve"> months</w:t>
            </w:r>
            <w:r w:rsidRPr="00026FEA">
              <w:rPr>
                <w:rFonts w:asciiTheme="majorBidi" w:hAnsiTheme="majorBidi" w:cstheme="majorBidi"/>
                <w:sz w:val="22"/>
                <w:szCs w:val="22"/>
              </w:rPr>
              <w:t>. The quality of such information is heavily dependent on the questionnaire design, the sample size and design and the accu</w:t>
            </w:r>
            <w:r w:rsidR="00026FEA" w:rsidRPr="00026FEA">
              <w:rPr>
                <w:rFonts w:asciiTheme="majorBidi" w:hAnsiTheme="majorBidi" w:cstheme="majorBidi"/>
                <w:sz w:val="22"/>
                <w:szCs w:val="22"/>
              </w:rPr>
              <w:t>racy of respondents' answers.</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49699C53" w14:textId="7DF80D50" w:rsidR="00805865" w:rsidRDefault="00891EDC" w:rsidP="004A54CC">
            <w:pPr>
              <w:rPr>
                <w:rFonts w:asciiTheme="majorBidi" w:hAnsiTheme="majorBidi" w:cstheme="majorBidi"/>
              </w:rPr>
            </w:pPr>
            <w:r w:rsidRPr="00891EDC">
              <w:rPr>
                <w:rFonts w:asciiTheme="majorBidi" w:hAnsiTheme="majorBidi" w:cstheme="majorBidi"/>
              </w:rPr>
              <w:t>Proportion of population covered by social protection floors/systems, by sex, distinguishing children, unemployed persons, older persons, persons with disabilities, pregnant women, newborns, work-injury victims and the poor and the vulnerable</w:t>
            </w:r>
            <w:r>
              <w:rPr>
                <w:rFonts w:asciiTheme="majorBidi" w:hAnsiTheme="majorBidi" w:cstheme="majorBidi"/>
              </w:rPr>
              <w:t xml:space="preserve"> </w:t>
            </w:r>
            <w:r w:rsidR="00805865">
              <w:rPr>
                <w:rFonts w:asciiTheme="majorBidi" w:hAnsiTheme="majorBidi" w:cstheme="majorBidi"/>
              </w:rPr>
              <w:t>in last 12 months = Household members living in households that received social transfers or benefits/Number of household members</w:t>
            </w:r>
            <w:r w:rsidR="00805865" w:rsidRPr="00026FEA">
              <w:rPr>
                <w:rFonts w:asciiTheme="majorBidi" w:hAnsiTheme="majorBidi" w:cstheme="majorBidi"/>
              </w:rPr>
              <w:t>×</w:t>
            </w:r>
            <w:r w:rsidR="00805865">
              <w:rPr>
                <w:rFonts w:asciiTheme="majorBidi" w:hAnsiTheme="majorBidi" w:cstheme="majorBidi"/>
              </w:rPr>
              <w:t xml:space="preserve">100 </w:t>
            </w:r>
          </w:p>
          <w:p w14:paraId="1133EFF9" w14:textId="0383D796" w:rsidR="008B50F4" w:rsidRDefault="008B50F4" w:rsidP="004A54CC">
            <w:pPr>
              <w:rPr>
                <w:rFonts w:asciiTheme="majorBidi" w:hAnsiTheme="majorBidi" w:cstheme="majorBidi"/>
              </w:rPr>
            </w:pPr>
            <w:r>
              <w:rPr>
                <w:rFonts w:asciiTheme="majorBidi" w:hAnsiTheme="majorBidi" w:cstheme="majorBidi"/>
              </w:rPr>
              <w:t xml:space="preserve">The indicator, </w:t>
            </w:r>
            <w:r w:rsidR="00891EDC">
              <w:rPr>
                <w:rFonts w:asciiTheme="majorBidi" w:hAnsiTheme="majorBidi" w:cstheme="majorBidi"/>
              </w:rPr>
              <w:t>p</w:t>
            </w:r>
            <w:r w:rsidR="00891EDC" w:rsidRPr="00891EDC">
              <w:rPr>
                <w:rFonts w:asciiTheme="majorBidi" w:hAnsiTheme="majorBidi" w:cstheme="majorBidi"/>
              </w:rPr>
              <w:t>roportion of population covered by social protection floors/systems, by sex, distinguishing children, unemployed persons, older persons, persons with disabilities, pregnant women, newborns, work-injury victims and the poor and the vulnerable</w:t>
            </w:r>
            <w:r w:rsidR="00891EDC">
              <w:rPr>
                <w:rFonts w:asciiTheme="majorBidi" w:hAnsiTheme="majorBidi" w:cstheme="majorBidi"/>
              </w:rPr>
              <w:t xml:space="preserve"> </w:t>
            </w:r>
            <w:r>
              <w:rPr>
                <w:rFonts w:asciiTheme="majorBidi" w:hAnsiTheme="majorBidi" w:cstheme="majorBidi"/>
              </w:rPr>
              <w:t xml:space="preserve">is calculated by adding all the social transfers or benefits and divided by total household members. It excluded transfers or assistance from family, relatives and neighbors. </w:t>
            </w:r>
          </w:p>
          <w:p w14:paraId="5A53B8A7" w14:textId="1D41418D" w:rsidR="007F2D9F" w:rsidRPr="00805865" w:rsidRDefault="00891EDC" w:rsidP="004A54CC">
            <w:pPr>
              <w:rPr>
                <w:rFonts w:asciiTheme="majorBidi" w:hAnsiTheme="majorBidi" w:cstheme="majorBidi"/>
              </w:rPr>
            </w:pPr>
            <w:r w:rsidRPr="00891EDC">
              <w:rPr>
                <w:rFonts w:asciiTheme="majorBidi" w:hAnsiTheme="majorBidi" w:cstheme="majorBidi"/>
              </w:rPr>
              <w:t>Proportion of population covered by social protection floors/systems, by sex, distinguishing children, unemployed persons, older persons, persons with disabilities, pregnant women, newborns, work-injury victims and the poor and the vulnerable</w:t>
            </w:r>
            <w:r>
              <w:rPr>
                <w:rFonts w:asciiTheme="majorBidi" w:hAnsiTheme="majorBidi" w:cstheme="majorBidi"/>
              </w:rPr>
              <w:t xml:space="preserve"> </w:t>
            </w:r>
            <w:r w:rsidR="00805865">
              <w:rPr>
                <w:rFonts w:asciiTheme="majorBidi" w:hAnsiTheme="majorBidi" w:cstheme="majorBidi"/>
              </w:rPr>
              <w:t>= Household members living in households that received social transfers or benefits (Senior Citizen Allowance + Single Women Allowance+ Widow Allowance+ Any Retirement Pension+ Child Grant+ Disabled Allowance+ Minority/ Indigenous Allowance+ Any other external assistance program)</w:t>
            </w:r>
            <w:r w:rsidR="008B50F4">
              <w:rPr>
                <w:rFonts w:asciiTheme="majorBidi" w:hAnsiTheme="majorBidi" w:cstheme="majorBidi"/>
              </w:rPr>
              <w:t>/ Number of household members.</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61693AC0" w14:textId="77777777" w:rsidR="007F2D9F" w:rsidRPr="001045C4" w:rsidRDefault="004A54CC" w:rsidP="009F305C">
            <w:pPr>
              <w:rPr>
                <w:rFonts w:asciiTheme="majorBidi" w:hAnsiTheme="majorBidi" w:cstheme="majorBidi"/>
                <w:color w:val="000000"/>
              </w:rPr>
            </w:pPr>
            <w:r w:rsidRPr="001045C4">
              <w:rPr>
                <w:rFonts w:asciiTheme="majorBidi" w:hAnsiTheme="majorBidi" w:cstheme="majorBidi"/>
                <w:color w:val="000000"/>
              </w:rPr>
              <w:t>Interviewer’s manual in Nepali language was developed which included concepts, definitions, description of each question and fieldwork procedures, etc. to ensure that quality information was collected.</w:t>
            </w:r>
          </w:p>
          <w:p w14:paraId="59A9A85C" w14:textId="653016C5" w:rsidR="00711E36" w:rsidRPr="001045C4" w:rsidRDefault="00E161C5" w:rsidP="009F305C">
            <w:pPr>
              <w:rPr>
                <w:rFonts w:asciiTheme="majorBidi" w:hAnsiTheme="majorBidi" w:cstheme="majorBidi"/>
              </w:rPr>
            </w:pPr>
            <w:r w:rsidRPr="00E161C5">
              <w:rPr>
                <w:rFonts w:asciiTheme="majorBidi" w:hAnsiTheme="majorBidi" w:cstheme="majorBidi"/>
                <w:color w:val="000000"/>
              </w:rPr>
              <w:t>Team supervisors were responsible for daily monitoring of filed work. It was mandatory to re-interview on one household per cluster. Furthermore, the skills and performance were observed on daily basis.</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4E2418A5" w:rsidR="007F2D9F" w:rsidRPr="009F305C" w:rsidRDefault="00047DED" w:rsidP="009F305C">
            <w:r w:rsidRPr="009A1D25">
              <w:rPr>
                <w:color w:val="FF0000"/>
              </w:rPr>
              <w:t>Not applicable</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3050ADB3" w:rsidR="007F2D9F" w:rsidRPr="009F305C" w:rsidRDefault="00047DED" w:rsidP="009F305C">
            <w:r w:rsidRPr="009A1D25">
              <w:rPr>
                <w:color w:val="FF0000"/>
              </w:rPr>
              <w:t>Not applicable</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D2EF569" w:rsidR="007F2D9F" w:rsidRPr="009F305C" w:rsidRDefault="00047DED" w:rsidP="009F305C">
            <w:r w:rsidRPr="009A1D25">
              <w:rPr>
                <w:color w:val="FF0000"/>
              </w:rPr>
              <w:t>Not applicable</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6451EDAF" w:rsidR="007F2D9F" w:rsidRPr="009F305C" w:rsidRDefault="001045C4" w:rsidP="009F305C">
            <w:r>
              <w:t>It follows the MICS 6 standard questionnaires</w:t>
            </w:r>
            <w:r w:rsidR="00B927E7">
              <w:t xml:space="preserve"> of UNICEF</w:t>
            </w:r>
            <w:r w:rsidR="00047DED">
              <w:t>.</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BD5B1DD" w:rsidR="007F2D9F" w:rsidRPr="009F305C" w:rsidRDefault="00047DED" w:rsidP="009F305C">
            <w:r>
              <w:t>Central Bureau of Statistics is the official agency to conducts survey and census. It has trained manpower</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0F9CC24" w14:textId="77777777" w:rsidR="00966EE4" w:rsidRDefault="00E55E42" w:rsidP="00E55E42">
            <w:pPr>
              <w:rPr>
                <w:rFonts w:asciiTheme="majorBidi" w:hAnsiTheme="majorBidi" w:cstheme="majorBidi"/>
                <w:lang w:bidi="ne-NP"/>
              </w:rPr>
            </w:pPr>
            <w:r w:rsidRPr="00E161C5">
              <w:rPr>
                <w:rFonts w:asciiTheme="majorBidi" w:hAnsiTheme="majorBidi" w:cstheme="majorBidi"/>
                <w:lang w:bidi="ne-NP"/>
              </w:rPr>
              <w:t xml:space="preserve">The questionnaires were developed based on the MICS 6 standard questionnaires of UNICEF. It was customized and translated into Nepali, Bhojpuri and Maithili language. After the development of questionnaire, it was pre-tested in </w:t>
            </w:r>
            <w:proofErr w:type="spellStart"/>
            <w:r w:rsidRPr="00E161C5">
              <w:rPr>
                <w:rFonts w:asciiTheme="majorBidi" w:hAnsiTheme="majorBidi" w:cstheme="majorBidi"/>
                <w:lang w:bidi="ne-NP"/>
              </w:rPr>
              <w:t>Sindhupalchowk</w:t>
            </w:r>
            <w:proofErr w:type="spellEnd"/>
            <w:r w:rsidRPr="00E161C5">
              <w:rPr>
                <w:rFonts w:asciiTheme="majorBidi" w:hAnsiTheme="majorBidi" w:cstheme="majorBidi"/>
                <w:lang w:bidi="ne-NP"/>
              </w:rPr>
              <w:t xml:space="preserve"> and </w:t>
            </w:r>
            <w:proofErr w:type="spellStart"/>
            <w:r w:rsidRPr="00E161C5">
              <w:rPr>
                <w:rFonts w:asciiTheme="majorBidi" w:hAnsiTheme="majorBidi" w:cstheme="majorBidi"/>
                <w:lang w:bidi="ne-NP"/>
              </w:rPr>
              <w:t>Sindhuli</w:t>
            </w:r>
            <w:proofErr w:type="spellEnd"/>
            <w:r w:rsidRPr="00E161C5">
              <w:rPr>
                <w:rFonts w:asciiTheme="majorBidi" w:hAnsiTheme="majorBidi" w:cstheme="majorBidi"/>
                <w:lang w:bidi="ne-NP"/>
              </w:rPr>
              <w:t xml:space="preserve"> district during March 2019. Based on the results of the pre-test, modifications were made to the wording and tr</w:t>
            </w:r>
            <w:r>
              <w:rPr>
                <w:rFonts w:asciiTheme="majorBidi" w:hAnsiTheme="majorBidi" w:cstheme="majorBidi"/>
                <w:lang w:bidi="ne-NP"/>
              </w:rPr>
              <w:t xml:space="preserve">anslation of the questionnaires. </w:t>
            </w:r>
          </w:p>
          <w:p w14:paraId="3C4CDE44" w14:textId="5F1B9A42" w:rsidR="00E55E42" w:rsidRPr="001045C4" w:rsidRDefault="00E55E42" w:rsidP="00E55E42">
            <w:pPr>
              <w:rPr>
                <w:rFonts w:asciiTheme="majorBidi" w:hAnsiTheme="majorBidi" w:cstheme="majorBidi"/>
                <w:color w:val="000000"/>
              </w:rPr>
            </w:pPr>
            <w:r w:rsidRPr="001045C4">
              <w:rPr>
                <w:rFonts w:asciiTheme="majorBidi" w:hAnsiTheme="majorBidi" w:cstheme="majorBidi"/>
                <w:color w:val="000000"/>
              </w:rPr>
              <w:t>Interviewer’s manual in Nepali language was developed which included concepts, definitions, description of each question and fieldwork procedures, etc. to ensure that quality information was collected.</w:t>
            </w:r>
          </w:p>
          <w:p w14:paraId="49CC4A3F" w14:textId="6BF7AEAB" w:rsidR="007F2D9F" w:rsidRPr="009F305C" w:rsidRDefault="00E55E42" w:rsidP="00E55E42">
            <w:r w:rsidRPr="00E161C5">
              <w:rPr>
                <w:rFonts w:asciiTheme="majorBidi" w:hAnsiTheme="majorBidi" w:cstheme="majorBidi"/>
                <w:color w:val="000000"/>
              </w:rPr>
              <w:t>Team supervisors were responsible for daily monitoring of filed work. It was mandatory to re-interview on one household per cluster. Furthermore, the skills and performance were observed on daily basis.</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50737B98" w14:textId="77777777" w:rsidR="00966EE4" w:rsidRDefault="00966EE4" w:rsidP="00966EE4">
            <w:pPr>
              <w:rPr>
                <w:rFonts w:asciiTheme="majorBidi" w:hAnsiTheme="majorBidi" w:cstheme="majorBidi"/>
                <w:lang w:bidi="ne-NP"/>
              </w:rPr>
            </w:pPr>
            <w:r w:rsidRPr="00E161C5">
              <w:rPr>
                <w:rFonts w:asciiTheme="majorBidi" w:hAnsiTheme="majorBidi" w:cstheme="majorBidi"/>
                <w:lang w:bidi="ne-NP"/>
              </w:rPr>
              <w:t xml:space="preserve">The questionnaires were developed based on the MICS 6 standard questionnaires of UNICEF. It was customized and translated into Nepali, Bhojpuri and Maithili language. After the development of questionnaire, it was pre-tested in </w:t>
            </w:r>
            <w:proofErr w:type="spellStart"/>
            <w:r w:rsidRPr="00E161C5">
              <w:rPr>
                <w:rFonts w:asciiTheme="majorBidi" w:hAnsiTheme="majorBidi" w:cstheme="majorBidi"/>
                <w:lang w:bidi="ne-NP"/>
              </w:rPr>
              <w:t>Sindhupalchowk</w:t>
            </w:r>
            <w:proofErr w:type="spellEnd"/>
            <w:r w:rsidRPr="00E161C5">
              <w:rPr>
                <w:rFonts w:asciiTheme="majorBidi" w:hAnsiTheme="majorBidi" w:cstheme="majorBidi"/>
                <w:lang w:bidi="ne-NP"/>
              </w:rPr>
              <w:t xml:space="preserve"> and </w:t>
            </w:r>
            <w:proofErr w:type="spellStart"/>
            <w:r w:rsidRPr="00E161C5">
              <w:rPr>
                <w:rFonts w:asciiTheme="majorBidi" w:hAnsiTheme="majorBidi" w:cstheme="majorBidi"/>
                <w:lang w:bidi="ne-NP"/>
              </w:rPr>
              <w:t>Sindhuli</w:t>
            </w:r>
            <w:proofErr w:type="spellEnd"/>
            <w:r w:rsidRPr="00E161C5">
              <w:rPr>
                <w:rFonts w:asciiTheme="majorBidi" w:hAnsiTheme="majorBidi" w:cstheme="majorBidi"/>
                <w:lang w:bidi="ne-NP"/>
              </w:rPr>
              <w:t xml:space="preserve"> district during March 2019. Based on the results of the pre-test, modifications were made to the wording and tr</w:t>
            </w:r>
            <w:r>
              <w:rPr>
                <w:rFonts w:asciiTheme="majorBidi" w:hAnsiTheme="majorBidi" w:cstheme="majorBidi"/>
                <w:lang w:bidi="ne-NP"/>
              </w:rPr>
              <w:t xml:space="preserve">anslation of the questionnaires. </w:t>
            </w:r>
          </w:p>
          <w:p w14:paraId="7959535A" w14:textId="77777777" w:rsidR="00966EE4" w:rsidRPr="001045C4" w:rsidRDefault="00966EE4" w:rsidP="00966EE4">
            <w:pPr>
              <w:rPr>
                <w:rFonts w:asciiTheme="majorBidi" w:hAnsiTheme="majorBidi" w:cstheme="majorBidi"/>
                <w:color w:val="000000"/>
              </w:rPr>
            </w:pPr>
            <w:r w:rsidRPr="001045C4">
              <w:rPr>
                <w:rFonts w:asciiTheme="majorBidi" w:hAnsiTheme="majorBidi" w:cstheme="majorBidi"/>
                <w:color w:val="000000"/>
              </w:rPr>
              <w:t>Interviewer’s manual in Nepali language was developed which included concepts, definitions, description of each question and fieldwork procedures, etc. to ensure that quality information was collected.</w:t>
            </w:r>
          </w:p>
          <w:p w14:paraId="14A75D7F" w14:textId="7701E8AF" w:rsidR="007F2D9F" w:rsidRPr="009F305C" w:rsidRDefault="00966EE4" w:rsidP="00966EE4">
            <w:r w:rsidRPr="00E161C5">
              <w:rPr>
                <w:rFonts w:asciiTheme="majorBidi" w:hAnsiTheme="majorBidi" w:cstheme="majorBidi"/>
                <w:color w:val="000000"/>
              </w:rPr>
              <w:t>Team supervisors were responsible for daily monitoring of filed work. It was mandatory to re-interview on one household per cluster. Furthermore, the skills and performan</w:t>
            </w:r>
            <w:r>
              <w:rPr>
                <w:rFonts w:asciiTheme="majorBidi" w:hAnsiTheme="majorBidi" w:cstheme="majorBidi"/>
                <w:color w:val="000000"/>
              </w:rPr>
              <w:t>ce were observed on daily basis</w:t>
            </w:r>
            <w:r w:rsidR="00E55E42" w:rsidRPr="00E161C5">
              <w:rPr>
                <w:rFonts w:asciiTheme="majorBidi" w:hAnsiTheme="majorBidi" w:cstheme="majorBidi"/>
                <w:color w:val="000000"/>
              </w:rPr>
              <w:t>.</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28F0E30D" w:rsidR="00776312" w:rsidRPr="009F305C" w:rsidRDefault="004C5F67" w:rsidP="004C5F67">
            <w:r>
              <w:t>The data is available by province and rural and urban.</w:t>
            </w:r>
            <w:r w:rsidR="00DF0CF4">
              <w:t xml:space="preserve"> Furthermore, it is disaggregated by types of social transfers also.</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617710B3" w:rsidR="006A7EF1" w:rsidRPr="009F305C" w:rsidRDefault="00B927E7" w:rsidP="009F305C">
            <w:r>
              <w:t>It follows MICS 6</w:t>
            </w:r>
            <w:r w:rsidR="004C5F67">
              <w:t xml:space="preserve"> guidelines </w:t>
            </w:r>
            <w:r>
              <w:t xml:space="preserve">of UNICEF </w:t>
            </w:r>
            <w:r w:rsidR="004C5F67">
              <w:t>and can be compared across countries.</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10422BD5" w:rsidR="006F104C" w:rsidRPr="009F305C" w:rsidRDefault="00B927E7" w:rsidP="00B927E7">
            <w:r>
              <w:t>Central Bureau of Statistics (CBS), 2020. Nepal Multiple Indicator Cluster Survey 2019, Survey Findings Report. Kathmandu, Nepal: Central Bureau of Statistics and UNICEF Nepal.</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49C2DEA8" w14:textId="77777777" w:rsidR="0030402D" w:rsidRDefault="0030402D" w:rsidP="006B0512">
      <w:pPr>
        <w:spacing w:after="0" w:line="240" w:lineRule="auto"/>
      </w:pPr>
      <w:r>
        <w:separator/>
      </w:r>
    </w:p>
  </w:endnote>
  <w:endnote w:type="continuationSeparator" w:id="0">
    <w:p w14:paraId="0652DDFD" w14:textId="77777777" w:rsidR="0030402D" w:rsidRDefault="0030402D"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Mangal">
    <w:panose1 w:val="00000400000000000000"/>
    <w:charset w:val="00"/>
    <w:family w:val="roman"/>
    <w:pitch w:val="variable"/>
    <w:sig w:usb0="00008003" w:usb1="00000000" w:usb2="00000000" w:usb3="00000000" w:csb0="00000001" w:csb1="00000000"/>
  </w:font>
  <w:font w:name="Myriad Pro Cond">
    <w:altName w:val="Myriad Pro Cond"/>
    <w:panose1 w:val="00000000000000000000"/>
    <w:charset w:val="00"/>
    <w:family w:val="swiss"/>
    <w:notTrueType/>
    <w:pitch w:val="default"/>
    <w:sig w:usb0="00000003" w:usb1="00000000" w:usb2="0000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19160148"/>
      <w:docPartObj>
        <w:docPartGallery w:val="Page Numbers (Bottom of Page)"/>
        <w:docPartUnique/>
      </w:docPartObj>
    </w:sdtPr>
    <w:sdtEndPr>
      <w:rPr>
        <w:noProof/>
      </w:rPr>
    </w:sdtEndPr>
    <w:sdtContent>
      <w:p w14:paraId="4C970386" w14:textId="7F08D4BE" w:rsidR="0030402D" w:rsidRDefault="0030402D">
        <w:pPr>
          <w:pStyle w:val="Footer"/>
          <w:jc w:val="right"/>
        </w:pPr>
        <w:r>
          <w:fldChar w:fldCharType="begin"/>
        </w:r>
        <w:r>
          <w:instrText xml:space="preserve"> PAGE   \* MERGEFORMAT </w:instrText>
        </w:r>
        <w:r>
          <w:fldChar w:fldCharType="separate"/>
        </w:r>
        <w:r w:rsidR="00CA294D">
          <w:rPr>
            <w:noProof/>
          </w:rPr>
          <w:t>3</w:t>
        </w:r>
        <w:r>
          <w:rPr>
            <w:noProof/>
          </w:rPr>
          <w:fldChar w:fldCharType="end"/>
        </w:r>
      </w:p>
    </w:sdtContent>
  </w:sdt>
  <w:p w14:paraId="232AF3D4" w14:textId="77777777" w:rsidR="0030402D" w:rsidRDefault="0030402D">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2097550264"/>
      <w:docPartObj>
        <w:docPartGallery w:val="Page Numbers (Bottom of Page)"/>
        <w:docPartUnique/>
      </w:docPartObj>
    </w:sdtPr>
    <w:sdtEndPr>
      <w:rPr>
        <w:noProof/>
      </w:rPr>
    </w:sdtEndPr>
    <w:sdtContent>
      <w:p w14:paraId="6CE6689A" w14:textId="3CF5C60B" w:rsidR="0030402D" w:rsidRDefault="0030402D">
        <w:pPr>
          <w:pStyle w:val="Footer"/>
          <w:jc w:val="right"/>
        </w:pPr>
        <w:r>
          <w:fldChar w:fldCharType="begin"/>
        </w:r>
        <w:r>
          <w:instrText xml:space="preserve"> PAGE   \* MERGEFORMAT </w:instrText>
        </w:r>
        <w:r>
          <w:fldChar w:fldCharType="separate"/>
        </w:r>
        <w:r w:rsidR="00CA294D">
          <w:rPr>
            <w:noProof/>
          </w:rPr>
          <w:t>1</w:t>
        </w:r>
        <w:r>
          <w:rPr>
            <w:noProof/>
          </w:rPr>
          <w:fldChar w:fldCharType="end"/>
        </w:r>
      </w:p>
    </w:sdtContent>
  </w:sdt>
  <w:p w14:paraId="52FF1B3E" w14:textId="77777777" w:rsidR="0030402D" w:rsidRDefault="0030402D">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73B410CB" w14:textId="77777777" w:rsidR="0030402D" w:rsidRDefault="0030402D" w:rsidP="006B0512">
      <w:pPr>
        <w:spacing w:after="0" w:line="240" w:lineRule="auto"/>
      </w:pPr>
      <w:r>
        <w:separator/>
      </w:r>
    </w:p>
  </w:footnote>
  <w:footnote w:type="continuationSeparator" w:id="0">
    <w:p w14:paraId="21AE062F" w14:textId="77777777" w:rsidR="0030402D" w:rsidRDefault="0030402D" w:rsidP="006B0512">
      <w:pPr>
        <w:spacing w:after="0" w:line="240" w:lineRule="auto"/>
      </w:pPr>
      <w:r>
        <w:continuationSeparator/>
      </w:r>
    </w:p>
  </w:footnote>
  <w:footnote w:id="1">
    <w:p w14:paraId="463C7A6C" w14:textId="3926C0D8" w:rsidR="0030402D" w:rsidRPr="00B8102F" w:rsidRDefault="0030402D">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documentProtection w:edit="readOnly" w:enforcement="1"/>
  <w:defaultTabStop w:val="720"/>
  <w:characterSpacingControl w:val="doNotCompress"/>
  <w:hdrShapeDefaults>
    <o:shapedefaults v:ext="edit" spidmax="57345"/>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23FB4"/>
    <w:rsid w:val="00026FEA"/>
    <w:rsid w:val="00042B85"/>
    <w:rsid w:val="000434EA"/>
    <w:rsid w:val="00047DED"/>
    <w:rsid w:val="000639BB"/>
    <w:rsid w:val="000716CF"/>
    <w:rsid w:val="00073907"/>
    <w:rsid w:val="00091352"/>
    <w:rsid w:val="0009691A"/>
    <w:rsid w:val="00097108"/>
    <w:rsid w:val="000A24C4"/>
    <w:rsid w:val="000B1F92"/>
    <w:rsid w:val="000B6681"/>
    <w:rsid w:val="000C3CDE"/>
    <w:rsid w:val="000C6D3A"/>
    <w:rsid w:val="000E4EFE"/>
    <w:rsid w:val="000F3B8E"/>
    <w:rsid w:val="001034ED"/>
    <w:rsid w:val="001045C4"/>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2BB2"/>
    <w:rsid w:val="002342D6"/>
    <w:rsid w:val="00235F8D"/>
    <w:rsid w:val="002525CC"/>
    <w:rsid w:val="002535FC"/>
    <w:rsid w:val="002607BA"/>
    <w:rsid w:val="00266557"/>
    <w:rsid w:val="002806B7"/>
    <w:rsid w:val="002845F9"/>
    <w:rsid w:val="0029558C"/>
    <w:rsid w:val="002A631A"/>
    <w:rsid w:val="002A6E7E"/>
    <w:rsid w:val="002C065D"/>
    <w:rsid w:val="002C550A"/>
    <w:rsid w:val="002E449E"/>
    <w:rsid w:val="002E6DA3"/>
    <w:rsid w:val="0030402D"/>
    <w:rsid w:val="00316CFE"/>
    <w:rsid w:val="003218D9"/>
    <w:rsid w:val="00325D2B"/>
    <w:rsid w:val="00344199"/>
    <w:rsid w:val="003514F3"/>
    <w:rsid w:val="00352386"/>
    <w:rsid w:val="0035311B"/>
    <w:rsid w:val="00355460"/>
    <w:rsid w:val="00372D21"/>
    <w:rsid w:val="00380958"/>
    <w:rsid w:val="003812B1"/>
    <w:rsid w:val="0039535F"/>
    <w:rsid w:val="003A3746"/>
    <w:rsid w:val="003A6787"/>
    <w:rsid w:val="003B1388"/>
    <w:rsid w:val="003B3C76"/>
    <w:rsid w:val="003E117E"/>
    <w:rsid w:val="003E1BD8"/>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A54CC"/>
    <w:rsid w:val="004B6354"/>
    <w:rsid w:val="004C06A8"/>
    <w:rsid w:val="004C5F67"/>
    <w:rsid w:val="004C665C"/>
    <w:rsid w:val="004D6154"/>
    <w:rsid w:val="004D68B6"/>
    <w:rsid w:val="004E3F4C"/>
    <w:rsid w:val="004E5702"/>
    <w:rsid w:val="004E5E1A"/>
    <w:rsid w:val="004F4616"/>
    <w:rsid w:val="00500E13"/>
    <w:rsid w:val="00503263"/>
    <w:rsid w:val="00512305"/>
    <w:rsid w:val="00514CB8"/>
    <w:rsid w:val="00514E59"/>
    <w:rsid w:val="0051738B"/>
    <w:rsid w:val="00517C7B"/>
    <w:rsid w:val="005222F8"/>
    <w:rsid w:val="00522827"/>
    <w:rsid w:val="0052362A"/>
    <w:rsid w:val="0053509F"/>
    <w:rsid w:val="00535955"/>
    <w:rsid w:val="005370AC"/>
    <w:rsid w:val="00537550"/>
    <w:rsid w:val="005377B9"/>
    <w:rsid w:val="005566DC"/>
    <w:rsid w:val="00560EB1"/>
    <w:rsid w:val="0056122A"/>
    <w:rsid w:val="005613EB"/>
    <w:rsid w:val="00571DE4"/>
    <w:rsid w:val="005803B3"/>
    <w:rsid w:val="00581C4A"/>
    <w:rsid w:val="00581D14"/>
    <w:rsid w:val="005966A8"/>
    <w:rsid w:val="005A56EE"/>
    <w:rsid w:val="005B293A"/>
    <w:rsid w:val="005B657A"/>
    <w:rsid w:val="005C091C"/>
    <w:rsid w:val="005C570B"/>
    <w:rsid w:val="005C76A1"/>
    <w:rsid w:val="005D35AB"/>
    <w:rsid w:val="005F42D6"/>
    <w:rsid w:val="005F5729"/>
    <w:rsid w:val="005F6B34"/>
    <w:rsid w:val="005F7B42"/>
    <w:rsid w:val="00604A6A"/>
    <w:rsid w:val="00611159"/>
    <w:rsid w:val="0061331D"/>
    <w:rsid w:val="006269B9"/>
    <w:rsid w:val="00633477"/>
    <w:rsid w:val="00643134"/>
    <w:rsid w:val="006459EE"/>
    <w:rsid w:val="00654D8E"/>
    <w:rsid w:val="006560A4"/>
    <w:rsid w:val="00680947"/>
    <w:rsid w:val="0068379D"/>
    <w:rsid w:val="00693674"/>
    <w:rsid w:val="006A7EF1"/>
    <w:rsid w:val="006B0512"/>
    <w:rsid w:val="006B3527"/>
    <w:rsid w:val="006C075C"/>
    <w:rsid w:val="006C65C8"/>
    <w:rsid w:val="006C6768"/>
    <w:rsid w:val="006C783E"/>
    <w:rsid w:val="006E1A7D"/>
    <w:rsid w:val="006F104C"/>
    <w:rsid w:val="006F2038"/>
    <w:rsid w:val="006F50E8"/>
    <w:rsid w:val="007100BD"/>
    <w:rsid w:val="00711E36"/>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E63E3"/>
    <w:rsid w:val="007F2D9F"/>
    <w:rsid w:val="007F5448"/>
    <w:rsid w:val="007F6520"/>
    <w:rsid w:val="00805865"/>
    <w:rsid w:val="00806D18"/>
    <w:rsid w:val="00810C60"/>
    <w:rsid w:val="0082426F"/>
    <w:rsid w:val="00851DF8"/>
    <w:rsid w:val="008521A2"/>
    <w:rsid w:val="00891EDC"/>
    <w:rsid w:val="00896C93"/>
    <w:rsid w:val="008A7300"/>
    <w:rsid w:val="008B50F4"/>
    <w:rsid w:val="008C141D"/>
    <w:rsid w:val="008D775E"/>
    <w:rsid w:val="008E09AA"/>
    <w:rsid w:val="008E29E4"/>
    <w:rsid w:val="008E4413"/>
    <w:rsid w:val="008E4D2D"/>
    <w:rsid w:val="008E6037"/>
    <w:rsid w:val="008F0F40"/>
    <w:rsid w:val="00911199"/>
    <w:rsid w:val="009165F2"/>
    <w:rsid w:val="009367AA"/>
    <w:rsid w:val="0095215C"/>
    <w:rsid w:val="0095217A"/>
    <w:rsid w:val="00952376"/>
    <w:rsid w:val="00954FBE"/>
    <w:rsid w:val="00957C60"/>
    <w:rsid w:val="00964097"/>
    <w:rsid w:val="00966EE4"/>
    <w:rsid w:val="00970B70"/>
    <w:rsid w:val="00970E8E"/>
    <w:rsid w:val="00971FA7"/>
    <w:rsid w:val="00972E38"/>
    <w:rsid w:val="009739C8"/>
    <w:rsid w:val="00975BAF"/>
    <w:rsid w:val="0098747A"/>
    <w:rsid w:val="009A1D25"/>
    <w:rsid w:val="009A5BA4"/>
    <w:rsid w:val="009D6291"/>
    <w:rsid w:val="009D6F69"/>
    <w:rsid w:val="009E049D"/>
    <w:rsid w:val="009E5D6E"/>
    <w:rsid w:val="009E6E5D"/>
    <w:rsid w:val="009F305C"/>
    <w:rsid w:val="00A167C6"/>
    <w:rsid w:val="00A200D3"/>
    <w:rsid w:val="00A242D8"/>
    <w:rsid w:val="00A32375"/>
    <w:rsid w:val="00A3532A"/>
    <w:rsid w:val="00A35656"/>
    <w:rsid w:val="00A36E8B"/>
    <w:rsid w:val="00A4314D"/>
    <w:rsid w:val="00A45926"/>
    <w:rsid w:val="00A5114C"/>
    <w:rsid w:val="00A64C04"/>
    <w:rsid w:val="00A67357"/>
    <w:rsid w:val="00A804A0"/>
    <w:rsid w:val="00A91915"/>
    <w:rsid w:val="00A92C73"/>
    <w:rsid w:val="00AA38A9"/>
    <w:rsid w:val="00AB65AE"/>
    <w:rsid w:val="00AD26C4"/>
    <w:rsid w:val="00AE7A74"/>
    <w:rsid w:val="00AF2FE1"/>
    <w:rsid w:val="00B137EE"/>
    <w:rsid w:val="00B13CEC"/>
    <w:rsid w:val="00B5628F"/>
    <w:rsid w:val="00B64965"/>
    <w:rsid w:val="00B66AF3"/>
    <w:rsid w:val="00B71AEA"/>
    <w:rsid w:val="00B74489"/>
    <w:rsid w:val="00B8102F"/>
    <w:rsid w:val="00B818CA"/>
    <w:rsid w:val="00B927E7"/>
    <w:rsid w:val="00B97297"/>
    <w:rsid w:val="00B979B1"/>
    <w:rsid w:val="00BA71B8"/>
    <w:rsid w:val="00BB553B"/>
    <w:rsid w:val="00BC6DEF"/>
    <w:rsid w:val="00BD226C"/>
    <w:rsid w:val="00BD7158"/>
    <w:rsid w:val="00C057EA"/>
    <w:rsid w:val="00C05B22"/>
    <w:rsid w:val="00C141AF"/>
    <w:rsid w:val="00C175B6"/>
    <w:rsid w:val="00C210B4"/>
    <w:rsid w:val="00C22A2E"/>
    <w:rsid w:val="00C4619A"/>
    <w:rsid w:val="00C47725"/>
    <w:rsid w:val="00C605D4"/>
    <w:rsid w:val="00C65038"/>
    <w:rsid w:val="00C94E79"/>
    <w:rsid w:val="00CA294D"/>
    <w:rsid w:val="00CA6252"/>
    <w:rsid w:val="00CA7FA5"/>
    <w:rsid w:val="00CB7B0D"/>
    <w:rsid w:val="00CC5969"/>
    <w:rsid w:val="00CD4533"/>
    <w:rsid w:val="00CF4869"/>
    <w:rsid w:val="00CF504E"/>
    <w:rsid w:val="00D12623"/>
    <w:rsid w:val="00D12D35"/>
    <w:rsid w:val="00D15AD5"/>
    <w:rsid w:val="00D165CA"/>
    <w:rsid w:val="00D17114"/>
    <w:rsid w:val="00D2485A"/>
    <w:rsid w:val="00D31F93"/>
    <w:rsid w:val="00D44269"/>
    <w:rsid w:val="00D51841"/>
    <w:rsid w:val="00D51AD5"/>
    <w:rsid w:val="00D6461B"/>
    <w:rsid w:val="00D815D9"/>
    <w:rsid w:val="00D855E8"/>
    <w:rsid w:val="00DA69E7"/>
    <w:rsid w:val="00DB1DCD"/>
    <w:rsid w:val="00DB71E4"/>
    <w:rsid w:val="00DC4AE7"/>
    <w:rsid w:val="00DD4950"/>
    <w:rsid w:val="00DE10A6"/>
    <w:rsid w:val="00DF0CF4"/>
    <w:rsid w:val="00DF78A7"/>
    <w:rsid w:val="00E07CA1"/>
    <w:rsid w:val="00E161C5"/>
    <w:rsid w:val="00E263EC"/>
    <w:rsid w:val="00E27187"/>
    <w:rsid w:val="00E362E3"/>
    <w:rsid w:val="00E44F28"/>
    <w:rsid w:val="00E50AD6"/>
    <w:rsid w:val="00E51B2C"/>
    <w:rsid w:val="00E55E42"/>
    <w:rsid w:val="00E613BC"/>
    <w:rsid w:val="00E625F1"/>
    <w:rsid w:val="00E6652D"/>
    <w:rsid w:val="00E66CDC"/>
    <w:rsid w:val="00E67E00"/>
    <w:rsid w:val="00E74F47"/>
    <w:rsid w:val="00E842C7"/>
    <w:rsid w:val="00E953F3"/>
    <w:rsid w:val="00EA6E73"/>
    <w:rsid w:val="00EB0EF8"/>
    <w:rsid w:val="00EB3760"/>
    <w:rsid w:val="00EC064B"/>
    <w:rsid w:val="00EC6024"/>
    <w:rsid w:val="00EE4BB5"/>
    <w:rsid w:val="00EE79CF"/>
    <w:rsid w:val="00EF453F"/>
    <w:rsid w:val="00F00FDD"/>
    <w:rsid w:val="00F01713"/>
    <w:rsid w:val="00F02B1E"/>
    <w:rsid w:val="00F07040"/>
    <w:rsid w:val="00F2310E"/>
    <w:rsid w:val="00F33077"/>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57345"/>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 w:type="character" w:customStyle="1" w:styleId="A13">
    <w:name w:val="A13"/>
    <w:uiPriority w:val="99"/>
    <w:rsid w:val="004A54CC"/>
    <w:rPr>
      <w:rFonts w:cs="Calibri"/>
      <w:color w:val="000000"/>
      <w:sz w:val="12"/>
      <w:szCs w:val="12"/>
    </w:rPr>
  </w:style>
  <w:style w:type="paragraph" w:customStyle="1" w:styleId="Pa4">
    <w:name w:val="Pa4"/>
    <w:basedOn w:val="Default"/>
    <w:next w:val="Default"/>
    <w:uiPriority w:val="99"/>
    <w:rsid w:val="004A54CC"/>
    <w:pPr>
      <w:spacing w:line="221" w:lineRule="atLeast"/>
    </w:pPr>
    <w:rPr>
      <w:rFonts w:eastAsiaTheme="minorHAnsi" w:cs="Mangal"/>
      <w:color w:val="auto"/>
      <w:lang w:eastAsia="en-US" w:bidi="ne-NP"/>
    </w:rPr>
  </w:style>
  <w:style w:type="paragraph" w:customStyle="1" w:styleId="Pa28">
    <w:name w:val="Pa28"/>
    <w:basedOn w:val="Default"/>
    <w:next w:val="Default"/>
    <w:uiPriority w:val="99"/>
    <w:rsid w:val="004A54CC"/>
    <w:pPr>
      <w:spacing w:line="221" w:lineRule="atLeast"/>
    </w:pPr>
    <w:rPr>
      <w:rFonts w:eastAsiaTheme="minorHAnsi" w:cs="Mangal"/>
      <w:color w:val="auto"/>
      <w:lang w:eastAsia="en-US" w:bidi="ne-NP"/>
    </w:rPr>
  </w:style>
  <w:style w:type="character" w:customStyle="1" w:styleId="A0">
    <w:name w:val="A0"/>
    <w:uiPriority w:val="99"/>
    <w:rsid w:val="004C5F67"/>
    <w:rPr>
      <w:rFonts w:cs="Myriad Pro Cond"/>
      <w:b/>
      <w:bCs/>
      <w:color w:val="000000"/>
      <w:sz w:val="99"/>
      <w:szCs w:val="99"/>
    </w:rPr>
  </w:style>
  <w:style w:type="character" w:customStyle="1" w:styleId="veryhardreadability">
    <w:name w:val="veryhardreadability"/>
    <w:basedOn w:val="DefaultParagraphFont"/>
    <w:rsid w:val="00C4619A"/>
  </w:style>
  <w:style w:type="character" w:customStyle="1" w:styleId="hardreadability">
    <w:name w:val="hardreadability"/>
    <w:basedOn w:val="DefaultParagraphFont"/>
    <w:rsid w:val="00C4619A"/>
  </w:style>
  <w:style w:type="character" w:customStyle="1" w:styleId="complexword">
    <w:name w:val="complexword"/>
    <w:basedOn w:val="DefaultParagraphFont"/>
    <w:rsid w:val="00C4619A"/>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82461796">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1985086830">
      <w:bodyDiv w:val="1"/>
      <w:marLeft w:val="0"/>
      <w:marRight w:val="0"/>
      <w:marTop w:val="0"/>
      <w:marBottom w:val="0"/>
      <w:divBdr>
        <w:top w:val="none" w:sz="0" w:space="0" w:color="auto"/>
        <w:left w:val="none" w:sz="0" w:space="0" w:color="auto"/>
        <w:bottom w:val="none" w:sz="0" w:space="0" w:color="auto"/>
        <w:right w:val="none" w:sz="0" w:space="0" w:color="auto"/>
      </w:divBdr>
      <w:divsChild>
        <w:div w:id="1232496582">
          <w:marLeft w:val="0"/>
          <w:marRight w:val="0"/>
          <w:marTop w:val="0"/>
          <w:marBottom w:val="0"/>
          <w:divBdr>
            <w:top w:val="none" w:sz="0" w:space="0" w:color="auto"/>
            <w:left w:val="none" w:sz="0" w:space="0" w:color="auto"/>
            <w:bottom w:val="none" w:sz="0" w:space="0" w:color="auto"/>
            <w:right w:val="none" w:sz="0" w:space="0" w:color="auto"/>
          </w:divBdr>
        </w:div>
        <w:div w:id="1245335607">
          <w:marLeft w:val="0"/>
          <w:marRight w:val="0"/>
          <w:marTop w:val="0"/>
          <w:marBottom w:val="0"/>
          <w:divBdr>
            <w:top w:val="none" w:sz="0" w:space="0" w:color="auto"/>
            <w:left w:val="none" w:sz="0" w:space="0" w:color="auto"/>
            <w:bottom w:val="none" w:sz="0" w:space="0" w:color="auto"/>
            <w:right w:val="none" w:sz="0" w:space="0" w:color="auto"/>
          </w:divBdr>
        </w:div>
        <w:div w:id="1650131054">
          <w:marLeft w:val="0"/>
          <w:marRight w:val="0"/>
          <w:marTop w:val="0"/>
          <w:marBottom w:val="0"/>
          <w:divBdr>
            <w:top w:val="none" w:sz="0" w:space="0" w:color="auto"/>
            <w:left w:val="none" w:sz="0" w:space="0" w:color="auto"/>
            <w:bottom w:val="none" w:sz="0" w:space="0" w:color="auto"/>
            <w:right w:val="none" w:sz="0" w:space="0" w:color="auto"/>
          </w:divBdr>
        </w:div>
        <w:div w:id="2066832383">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Mangal">
    <w:panose1 w:val="00000400000000000000"/>
    <w:charset w:val="00"/>
    <w:family w:val="roman"/>
    <w:pitch w:val="variable"/>
    <w:sig w:usb0="00008003" w:usb1="00000000" w:usb2="00000000" w:usb3="00000000" w:csb0="00000001" w:csb1="00000000"/>
  </w:font>
  <w:font w:name="Myriad Pro Cond">
    <w:altName w:val="Myriad Pro Cond"/>
    <w:panose1 w:val="00000000000000000000"/>
    <w:charset w:val="00"/>
    <w:family w:val="swiss"/>
    <w:notTrueType/>
    <w:pitch w:val="default"/>
    <w:sig w:usb0="00000003" w:usb1="00000000" w:usb2="00000000" w:usb3="00000000" w:csb0="0000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7A219D"/>
    <w:rsid w:val="007C73E5"/>
    <w:rsid w:val="008E3979"/>
    <w:rsid w:val="00DA061B"/>
    <w:rsid w:val="00E4246B"/>
    <w:rsid w:val="00E95E77"/>
    <w:rsid w:val="00F538FA"/>
    <w:rsid w:val="00F647DB"/>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8E3979"/>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715FF3CC501C42A389610B29F41F8C4B">
    <w:name w:val="715FF3CC501C42A389610B29F41F8C4B"/>
    <w:rsid w:val="008E3979"/>
    <w:rPr>
      <w:rFonts w:cs="Mangal"/>
      <w:szCs w:val="20"/>
      <w:lang w:bidi="ne-NP"/>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D7D54C7D-C038-46F4-B160-29044AA17B2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1200</TotalTime>
  <Pages>14</Pages>
  <Words>216884</Words>
  <Characters>1236244</Characters>
  <Application>Microsoft Office Word</Application>
  <DocSecurity>8</DocSecurity>
  <Lines>10302</Lines>
  <Paragraphs>2900</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1450228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Sajani</cp:lastModifiedBy>
  <cp:revision>40</cp:revision>
  <cp:lastPrinted>2020-04-16T14:23:00Z</cp:lastPrinted>
  <dcterms:created xsi:type="dcterms:W3CDTF">2020-10-22T23:58:00Z</dcterms:created>
  <dcterms:modified xsi:type="dcterms:W3CDTF">2021-06-16T12:11:00Z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