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04D4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04D4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04D4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04D4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375526131" w:edGrp="everyone" w:displacedByCustomXml="prev"/>
        <w:p w:rsidR="00355460" w:rsidRPr="00E263EC" w:rsidRDefault="007C2E1C" w:rsidP="00355460">
          <w:r>
            <w:t>National (N)</w:t>
          </w:r>
        </w:p>
        <w:permEnd w:id="37552613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881342585" w:edGrp="everyone" w:displacedByCustomXml="prev"/>
        <w:p w:rsidR="00B66AF3" w:rsidRDefault="007C2E1C" w:rsidP="00B66AF3">
          <w:r>
            <w:t>3.7.1 Proportion of women married or in a union of reproductive age (aged 15-49 years) who have their need for family planning satisfied with modern methods [3.7.1] (SH_FPL_MTMM)</w:t>
          </w:r>
        </w:p>
        <w:permEnd w:id="881342585" w:displacedByCustomXml="next"/>
      </w:sdtContent>
    </w:sdt>
    <w:bookmarkEnd w:id="1" w:displacedByCustomXml="prev"/>
    <w:p w:rsidR="00A35656" w:rsidRDefault="00A35656" w:rsidP="002806B7">
      <w:pPr>
        <w:spacing w:after="0"/>
        <w:rPr>
          <w:sz w:val="26"/>
          <w:szCs w:val="26"/>
        </w:rPr>
      </w:pPr>
    </w:p>
    <w:p w:rsidR="007C2E1C" w:rsidRDefault="007C2E1C" w:rsidP="007C2E1C">
      <w:pPr>
        <w:spacing w:after="0"/>
        <w:rPr>
          <w:sz w:val="26"/>
          <w:szCs w:val="26"/>
        </w:rPr>
      </w:pPr>
      <w:r>
        <w:rPr>
          <w:sz w:val="26"/>
          <w:szCs w:val="26"/>
        </w:rPr>
        <w:t xml:space="preserve"> </w:t>
      </w:r>
    </w:p>
    <w:p w:rsidR="00604D41" w:rsidRDefault="00604D41" w:rsidP="00604D41">
      <w:pPr>
        <w:spacing w:after="0"/>
        <w:rPr>
          <w:sz w:val="26"/>
          <w:szCs w:val="26"/>
        </w:rPr>
      </w:pPr>
      <w:r>
        <w:rPr>
          <w:sz w:val="26"/>
          <w:szCs w:val="26"/>
        </w:rPr>
        <w:t xml:space="preserve"> </w:t>
      </w:r>
    </w:p>
    <w:p w:rsidR="00FD54D7" w:rsidRDefault="00FD54D7" w:rsidP="00604D41">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1in;height:24pt" o:ole="">
            <v:imagedata r:id="rId13" o:title=""/>
          </v:shape>
          <w:control r:id="rId14" w:name="AddSeries" w:shapeid="_x0000_i1050"/>
        </w:object>
      </w:r>
      <w:r w:rsidR="00B66AF3">
        <w:rPr>
          <w:sz w:val="26"/>
          <w:szCs w:val="26"/>
        </w:rPr>
        <w:t xml:space="preserve">   </w:t>
      </w:r>
      <w:r w:rsidR="00B66AF3">
        <w:rPr>
          <w:sz w:val="26"/>
          <w:szCs w:val="26"/>
        </w:rPr>
        <w:object w:dxaOrig="225" w:dyaOrig="225">
          <v:shape id="_x0000_i1060" type="#_x0000_t75" style="width:91.5pt;height:24pt" o:ole="">
            <v:imagedata r:id="rId15" o:title=""/>
          </v:shape>
          <w:control r:id="rId16" w:name="RemoveSeries" w:shapeid="_x0000_i1060"/>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263235338" w:edGrp="everyone" w:displacedByCustomXml="prev"/>
        <w:p w:rsidR="0077584C" w:rsidRDefault="007C2E1C" w:rsidP="0077584C">
          <w:r>
            <w:t>Nepal (524)</w:t>
          </w:r>
        </w:p>
        <w:permEnd w:id="1263235338"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716443856" w:edGrp="everyone" w:displacedByCustomXml="prev"/>
        <w:p w:rsidR="00F7784D" w:rsidRDefault="000F4519" w:rsidP="00355460">
          <w:proofErr w:type="gramStart"/>
          <w:r>
            <w:t>en</w:t>
          </w:r>
          <w:proofErr w:type="gramEnd"/>
        </w:p>
        <w:permEnd w:id="71644385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49" type="#_x0000_t75" style="width:99pt;height:24pt" o:ole="">
            <v:imagedata r:id="rId18" o:title=""/>
          </v:shape>
          <w:control r:id="rId19" w:name="ImportSdmxDsd" w:shapeid="_x0000_i1049"/>
        </w:object>
      </w:r>
    </w:p>
    <w:sdt>
      <w:sdtPr>
        <w:rPr>
          <w:vanish/>
        </w:rPr>
        <w:alias w:val="Imported SDMX DSD"/>
        <w:tag w:val="boxSdmxDsd"/>
        <w:id w:val="-1489243057"/>
        <w:text w:multiLine="1"/>
      </w:sdtPr>
      <w:sdtEnd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2185911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18497250" w:edGrp="everyone" w:colFirst="1" w:colLast="1"/>
            <w:permEnd w:id="22185911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7C2E1C" w:rsidP="009F305C">
            <w:r w:rsidRPr="00896329">
              <w:rPr>
                <w:rFonts w:cstheme="minorHAnsi"/>
              </w:rPr>
              <w:t>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77344425" w:edGrp="everyone" w:colFirst="1" w:colLast="1"/>
            <w:permEnd w:id="21849725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7C2E1C" w:rsidP="009F305C">
            <w:r w:rsidRPr="006C43FB">
              <w:rPr>
                <w:rFonts w:cstheme="minorHAnsi"/>
              </w:rPr>
              <w:t xml:space="preserve">By 2030, ensure universal access to sexual and reproductive health-care services, including for family planning, information and education, and the integration of reproductive health into </w:t>
            </w:r>
            <w:r w:rsidRPr="006C43FB">
              <w:rPr>
                <w:rFonts w:cstheme="minorHAnsi"/>
              </w:rPr>
              <w:lastRenderedPageBreak/>
              <w:t xml:space="preserve">national strategies and </w:t>
            </w:r>
            <w:proofErr w:type="spellStart"/>
            <w:r w:rsidRPr="006C43FB">
              <w:rPr>
                <w:rFonts w:cstheme="minorHAnsi"/>
              </w:rPr>
              <w:t>programmes</w:t>
            </w:r>
            <w:proofErr w:type="spellEnd"/>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24699138" w:edGrp="everyone" w:colFirst="1" w:colLast="1"/>
            <w:permEnd w:id="157734442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7C2E1C" w:rsidP="009F305C">
            <w:r w:rsidRPr="003E6596">
              <w:rPr>
                <w:rFonts w:eastAsia="Times New Roman" w:cstheme="minorHAnsi"/>
                <w:color w:val="333333"/>
                <w:sz w:val="21"/>
                <w:szCs w:val="21"/>
                <w:lang w:val="en-GB" w:eastAsia="en-GB"/>
              </w:rPr>
              <w:t>Percentage of women age 15-49 years currently married or in union who have their need for family planning satisfied with modern contraceptive methods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6633478" w:edGrp="everyone" w:colFirst="1" w:colLast="1"/>
            <w:permEnd w:id="152469913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97227653" w:edGrp="everyone" w:colFirst="1" w:colLast="1"/>
            <w:permEnd w:id="12663347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C2E1C" w:rsidP="009F305C">
            <w:r>
              <w:rPr>
                <w:color w:val="000000" w:themeColor="text1"/>
                <w:sz w:val="18"/>
                <w:szCs w:val="18"/>
              </w:rPr>
              <w:t>11 May</w:t>
            </w:r>
            <w:r w:rsidRPr="002001E7">
              <w:rPr>
                <w:color w:val="000000" w:themeColor="text1"/>
                <w:sz w:val="18"/>
                <w:szCs w:val="18"/>
              </w:rPr>
              <w:t xml:space="preserve"> </w:t>
            </w:r>
            <w:r>
              <w:rPr>
                <w:color w:val="000000" w:themeColor="text1"/>
                <w:sz w:val="18"/>
                <w:szCs w:val="18"/>
              </w:rPr>
              <w:t>2020</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51868546" w:edGrp="everyone" w:colFirst="1" w:colLast="1"/>
            <w:permEnd w:id="119722765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08001575" w:edGrp="everyone" w:colFirst="1" w:colLast="1"/>
            <w:permEnd w:id="95186854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7C2E1C" w:rsidP="009F305C">
            <w:proofErr w:type="spellStart"/>
            <w:r>
              <w:rPr>
                <w:rFonts w:cstheme="minorHAnsi"/>
                <w:sz w:val="21"/>
                <w:szCs w:val="21"/>
              </w:rPr>
              <w:t>DESA_PopDivision</w:t>
            </w:r>
            <w:proofErr w:type="spellEnd"/>
          </w:p>
        </w:tc>
      </w:tr>
      <w:permEnd w:id="150800157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63194275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92263819" w:edGrp="everyone" w:colFirst="1" w:colLast="1"/>
            <w:permEnd w:id="163194275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1F25D4" w:rsidP="009F305C">
            <w:r>
              <w:rPr>
                <w:rFonts w:ascii="Calibri" w:eastAsia="Times New Roman" w:hAnsi="Calibri" w:cs="Calibri"/>
                <w:color w:val="000000"/>
              </w:rPr>
              <w:t>Central Bureau of Statistics, Nepal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72599105" w:edGrp="everyone" w:colFirst="1" w:colLast="1"/>
            <w:permEnd w:id="129226381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1F25D4" w:rsidP="009F305C">
            <w:r>
              <w:t xml:space="preserve">Krishna </w:t>
            </w:r>
            <w:proofErr w:type="spellStart"/>
            <w:r>
              <w:t>Tuladhar</w:t>
            </w:r>
            <w:proofErr w:type="spellEnd"/>
            <w:r>
              <w:t xml:space="preserve">/Suresh </w:t>
            </w:r>
            <w:proofErr w:type="spellStart"/>
            <w:r>
              <w:t>Basnet</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88280446" w:edGrp="everyone" w:colFirst="1" w:colLast="1"/>
            <w:permEnd w:id="572599105"/>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1F25D4" w:rsidP="009F305C">
            <w:r>
              <w:t>Social Section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52889992" w:edGrp="everyone" w:colFirst="1" w:colLast="1"/>
            <w:permEnd w:id="88828044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1F25D4" w:rsidP="009F305C">
            <w:r>
              <w:t>Compile Social Data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79911726" w:edGrp="everyone" w:colFirst="1" w:colLast="1"/>
            <w:permEnd w:id="145288999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582747" w:rsidP="00582747">
            <w:r>
              <w:rPr>
                <w:rFonts w:ascii="Verdana" w:hAnsi="Verdana"/>
                <w:sz w:val="20"/>
                <w:lang w:val="en-GB"/>
              </w:rPr>
              <w:t>977 98411 89895</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93132679" w:edGrp="everyone" w:colFirst="1" w:colLast="1"/>
            <w:permEnd w:id="117991172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582747" w:rsidP="009F305C">
            <w:r w:rsidRPr="00582747">
              <w:t>krishna_n@hotmail.com</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27172189" w:edGrp="everyone" w:colFirst="1" w:colLast="1"/>
            <w:permEnd w:id="1593132679"/>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3E7389" w:rsidP="009F305C"/>
        </w:tc>
      </w:tr>
      <w:permEnd w:id="427172189"/>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08867631" w:edGrp="everyone" w:colFirst="1" w:colLast="1"/>
            <w:r w:rsidRPr="005B293A">
              <w:rPr>
                <w:rFonts w:ascii="Calibri" w:eastAsia="Times New Roman" w:hAnsi="Calibri" w:cs="Calibri"/>
              </w:rPr>
              <w:t>2</w:t>
            </w:r>
            <w:bookmarkStart w:id="18" w:name="_GoBack"/>
            <w:bookmarkEnd w:id="18"/>
            <w:r w:rsidRPr="005B293A">
              <w:rPr>
                <w:rFonts w:ascii="Calibri" w:eastAsia="Times New Roman" w:hAnsi="Calibri" w:cs="Calibri"/>
              </w:rPr>
              <w:t>.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64779451" w:edGrp="everyone" w:colFirst="1" w:colLast="1"/>
            <w:permEnd w:id="190886763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7341B4" w:rsidRDefault="007341B4" w:rsidP="007341B4">
            <w:pPr>
              <w:pStyle w:val="Default"/>
              <w:jc w:val="both"/>
              <w:rPr>
                <w:rStyle w:val="Strong"/>
                <w:rFonts w:ascii="Segoe UI" w:hAnsi="Segoe UI" w:cs="Segoe UI"/>
                <w:color w:val="333333"/>
                <w:sz w:val="21"/>
                <w:szCs w:val="21"/>
                <w:shd w:val="clear" w:color="auto" w:fill="FCFCFC"/>
              </w:rPr>
            </w:pPr>
            <w:r>
              <w:t xml:space="preserve"> </w:t>
            </w:r>
            <w:r>
              <w:rPr>
                <w:rFonts w:ascii="Segoe UI" w:hAnsi="Segoe UI" w:cs="Segoe UI"/>
                <w:color w:val="333333"/>
                <w:sz w:val="21"/>
                <w:szCs w:val="21"/>
                <w:shd w:val="clear" w:color="auto" w:fill="FCFCFC"/>
              </w:rPr>
              <w:t>This indicator is defined as the percentage of women of reproductive age (15-49 years) who desire either to have no (additional) children or to postpone the next child and who are currently using a modern contraceptive method.</w:t>
            </w:r>
            <w:r>
              <w:rPr>
                <w:rStyle w:val="Strong"/>
                <w:rFonts w:ascii="Segoe UI" w:hAnsi="Segoe UI" w:cs="Segoe UI"/>
                <w:color w:val="333333"/>
                <w:sz w:val="21"/>
                <w:szCs w:val="21"/>
                <w:shd w:val="clear" w:color="auto" w:fill="FCFCFC"/>
              </w:rPr>
              <w:t> </w:t>
            </w:r>
          </w:p>
          <w:p w:rsidR="0015178E" w:rsidRPr="009F305C" w:rsidRDefault="007341B4" w:rsidP="009F305C">
            <w:r w:rsidRPr="00EB5CED">
              <w:rPr>
                <w:rFonts w:ascii="Segoe UI" w:hAnsi="Segoe UI" w:cs="Segoe UI"/>
                <w:color w:val="333333"/>
                <w:sz w:val="21"/>
                <w:szCs w:val="21"/>
                <w:shd w:val="clear" w:color="auto" w:fill="FCFCFC"/>
              </w:rPr>
              <w:t>Unmet need for contraception refers to fecund women who are not using any method of contraception, but who wish to postpone the</w:t>
            </w:r>
            <w:r>
              <w:rPr>
                <w:rFonts w:ascii="Segoe UI" w:hAnsi="Segoe UI" w:cs="Segoe UI"/>
                <w:color w:val="333333"/>
                <w:sz w:val="21"/>
                <w:szCs w:val="21"/>
                <w:shd w:val="clear" w:color="auto" w:fill="FCFCFC"/>
              </w:rPr>
              <w:t xml:space="preserve"> </w:t>
            </w:r>
            <w:r w:rsidRPr="00EB5CED">
              <w:rPr>
                <w:rFonts w:ascii="Segoe UI" w:hAnsi="Segoe UI" w:cs="Segoe UI"/>
                <w:color w:val="333333"/>
                <w:sz w:val="21"/>
                <w:szCs w:val="21"/>
                <w:shd w:val="clear" w:color="auto" w:fill="FCFCFC"/>
              </w:rPr>
              <w:t>next birth (spacing) or who wish to stop childbearing altogether (limiting).</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43759448" w:edGrp="everyone" w:colFirst="1" w:colLast="1"/>
            <w:permEnd w:id="106477945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7341B4" w:rsidP="009F305C">
            <w:r>
              <w:rPr>
                <w:rFonts w:ascii="Calibri" w:eastAsia="Times New Roman" w:hAnsi="Calibri" w:cs="Calibri"/>
                <w:color w:val="000000"/>
              </w:rPr>
              <w:t>Percentage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92030149" w:edGrp="everyone" w:colFirst="1" w:colLast="1"/>
            <w:permEnd w:id="1943759448"/>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792030149"/>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85350170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7341B4"/>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20819723" w:edGrp="everyone" w:colFirst="1" w:colLast="1"/>
            <w:permEnd w:id="185350170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7341B4" w:rsidRDefault="007341B4" w:rsidP="007341B4">
            <w:pPr>
              <w:pStyle w:val="Default"/>
              <w:rPr>
                <w:rFonts w:asciiTheme="minorHAnsi" w:hAnsiTheme="minorHAnsi" w:cstheme="minorHAnsi"/>
                <w:sz w:val="21"/>
                <w:szCs w:val="21"/>
              </w:rPr>
            </w:pPr>
            <w:r>
              <w:rPr>
                <w:rFonts w:asciiTheme="minorHAnsi" w:hAnsiTheme="minorHAnsi" w:cstheme="minorHAnsi"/>
                <w:sz w:val="21"/>
                <w:szCs w:val="21"/>
              </w:rPr>
              <w:t>Multiple Indicator Cluster Survey (MICS)</w:t>
            </w:r>
          </w:p>
          <w:p w:rsidR="0035311B" w:rsidRPr="009F305C" w:rsidRDefault="007341B4" w:rsidP="007341B4">
            <w:r>
              <w:rPr>
                <w:rFonts w:cstheme="minorHAnsi"/>
                <w:sz w:val="21"/>
                <w:szCs w:val="21"/>
              </w:rPr>
              <w:t>Demographic and Health Survey (DHS)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06258068" w:edGrp="everyone" w:colFirst="1" w:colLast="1"/>
            <w:permEnd w:id="52081972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531A78" w:rsidRPr="00480BFB" w:rsidRDefault="00531A78" w:rsidP="00531A78">
            <w:pPr>
              <w:autoSpaceDE w:val="0"/>
              <w:autoSpaceDN w:val="0"/>
              <w:adjustRightInd w:val="0"/>
              <w:spacing w:after="0" w:line="240" w:lineRule="auto"/>
              <w:rPr>
                <w:rFonts w:ascii="Frutiger-Light" w:eastAsia="Frutiger-Light" w:cs="Frutiger-Light"/>
                <w:b/>
                <w:bCs/>
                <w:color w:val="241F1F"/>
                <w:sz w:val="18"/>
                <w:szCs w:val="18"/>
                <w:lang w:bidi="ne-NP"/>
              </w:rPr>
            </w:pPr>
            <w:r w:rsidRPr="00480BFB">
              <w:rPr>
                <w:rFonts w:cstheme="minorHAnsi"/>
                <w:b/>
                <w:bCs/>
                <w:sz w:val="21"/>
                <w:szCs w:val="21"/>
              </w:rPr>
              <w:t>Multiple Indicator Cluster Survey (MICS)</w:t>
            </w:r>
          </w:p>
          <w:p w:rsidR="00531A78" w:rsidRPr="00480BFB" w:rsidRDefault="00531A78" w:rsidP="00531A78">
            <w:pPr>
              <w:autoSpaceDE w:val="0"/>
              <w:autoSpaceDN w:val="0"/>
              <w:adjustRightInd w:val="0"/>
              <w:spacing w:after="0" w:line="240" w:lineRule="auto"/>
              <w:rPr>
                <w:rFonts w:ascii="Frutiger-Light" w:eastAsia="Frutiger-Light" w:cs="Frutiger-Light"/>
                <w:b/>
                <w:bCs/>
                <w:color w:val="241F1F"/>
                <w:sz w:val="18"/>
                <w:szCs w:val="18"/>
                <w:lang w:bidi="ne-NP"/>
              </w:rPr>
            </w:pPr>
            <w:r w:rsidRPr="00480BFB">
              <w:rPr>
                <w:rFonts w:ascii="Frutiger-Light" w:eastAsia="Frutiger-Light" w:cs="Frutiger-Light"/>
                <w:b/>
                <w:bCs/>
                <w:color w:val="241F1F"/>
                <w:sz w:val="18"/>
                <w:szCs w:val="18"/>
                <w:lang w:bidi="ne-NP"/>
              </w:rPr>
              <w:t>a. Sample Design</w:t>
            </w:r>
          </w:p>
          <w:p w:rsidR="00531A78" w:rsidRDefault="00531A78" w:rsidP="00531A78">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The sample for the Nepal MICS 2019 was designed to provide estimates for a large number of indicators on the situation of children</w:t>
            </w:r>
          </w:p>
          <w:p w:rsidR="00531A78" w:rsidRDefault="00531A78" w:rsidP="00531A78">
            <w:pPr>
              <w:autoSpaceDE w:val="0"/>
              <w:autoSpaceDN w:val="0"/>
              <w:adjustRightInd w:val="0"/>
              <w:spacing w:after="0" w:line="240" w:lineRule="auto"/>
              <w:rPr>
                <w:rFonts w:ascii="Frutiger-Light" w:eastAsia="Frutiger-Light" w:cs="Frutiger-Light"/>
                <w:color w:val="241F1F"/>
                <w:sz w:val="18"/>
                <w:szCs w:val="18"/>
                <w:lang w:bidi="ne-NP"/>
              </w:rPr>
            </w:pPr>
            <w:proofErr w:type="gramStart"/>
            <w:r>
              <w:rPr>
                <w:rFonts w:ascii="Frutiger-Light" w:eastAsia="Frutiger-Light" w:cs="Frutiger-Light"/>
                <w:color w:val="241F1F"/>
                <w:sz w:val="18"/>
                <w:szCs w:val="18"/>
                <w:lang w:bidi="ne-NP"/>
              </w:rPr>
              <w:t>and</w:t>
            </w:r>
            <w:proofErr w:type="gramEnd"/>
            <w:r>
              <w:rPr>
                <w:rFonts w:ascii="Frutiger-Light" w:eastAsia="Frutiger-Light" w:cs="Frutiger-Light"/>
                <w:color w:val="241F1F"/>
                <w:sz w:val="18"/>
                <w:szCs w:val="18"/>
                <w:lang w:bidi="ne-NP"/>
              </w:rPr>
              <w:t xml:space="preserve"> women at the national level, for urban and rural areas of seven provinces: Province 1, Province 2, </w:t>
            </w:r>
            <w:proofErr w:type="spellStart"/>
            <w:r>
              <w:rPr>
                <w:rFonts w:ascii="Frutiger-Light" w:eastAsia="Frutiger-Light" w:cs="Frutiger-Light"/>
                <w:color w:val="241F1F"/>
                <w:sz w:val="18"/>
                <w:szCs w:val="18"/>
                <w:lang w:bidi="ne-NP"/>
              </w:rPr>
              <w:t>Bagmati</w:t>
            </w:r>
            <w:proofErr w:type="spellEnd"/>
            <w:r>
              <w:rPr>
                <w:rFonts w:ascii="Frutiger-Light" w:eastAsia="Frutiger-Light" w:cs="Frutiger-Light"/>
                <w:color w:val="241F1F"/>
                <w:sz w:val="18"/>
                <w:szCs w:val="18"/>
                <w:lang w:bidi="ne-NP"/>
              </w:rPr>
              <w:t xml:space="preserve"> province, </w:t>
            </w:r>
            <w:proofErr w:type="spellStart"/>
            <w:r>
              <w:rPr>
                <w:rFonts w:ascii="Frutiger-Light" w:eastAsia="Frutiger-Light" w:cs="Frutiger-Light"/>
                <w:color w:val="241F1F"/>
                <w:sz w:val="18"/>
                <w:szCs w:val="18"/>
                <w:lang w:bidi="ne-NP"/>
              </w:rPr>
              <w:t>Gandaki</w:t>
            </w:r>
            <w:proofErr w:type="spellEnd"/>
            <w:r>
              <w:rPr>
                <w:rFonts w:ascii="Frutiger-Light" w:eastAsia="Frutiger-Light" w:cs="Frutiger-Light"/>
                <w:color w:val="241F1F"/>
                <w:sz w:val="18"/>
                <w:szCs w:val="18"/>
                <w:lang w:bidi="ne-NP"/>
              </w:rPr>
              <w:t xml:space="preserve"> province, </w:t>
            </w:r>
            <w:proofErr w:type="spellStart"/>
            <w:r>
              <w:rPr>
                <w:rFonts w:ascii="Frutiger-Light" w:eastAsia="Frutiger-Light" w:cs="Frutiger-Light"/>
                <w:color w:val="241F1F"/>
                <w:sz w:val="18"/>
                <w:szCs w:val="18"/>
                <w:lang w:bidi="ne-NP"/>
              </w:rPr>
              <w:t>Lumbini</w:t>
            </w:r>
            <w:proofErr w:type="spellEnd"/>
            <w:r>
              <w:rPr>
                <w:rFonts w:ascii="Frutiger-Light" w:eastAsia="Frutiger-Light" w:cs="Frutiger-Light"/>
                <w:color w:val="241F1F"/>
                <w:sz w:val="18"/>
                <w:szCs w:val="18"/>
                <w:lang w:bidi="ne-NP"/>
              </w:rPr>
              <w:t xml:space="preserve"> province, </w:t>
            </w:r>
            <w:proofErr w:type="spellStart"/>
            <w:r>
              <w:rPr>
                <w:rFonts w:ascii="Frutiger-Light" w:eastAsia="Frutiger-Light" w:cs="Frutiger-Light"/>
                <w:color w:val="241F1F"/>
                <w:sz w:val="18"/>
                <w:szCs w:val="18"/>
                <w:lang w:bidi="ne-NP"/>
              </w:rPr>
              <w:t>Karnali</w:t>
            </w:r>
            <w:proofErr w:type="spellEnd"/>
            <w:r>
              <w:rPr>
                <w:rFonts w:ascii="Frutiger-Light" w:eastAsia="Frutiger-Light" w:cs="Frutiger-Light"/>
                <w:color w:val="241F1F"/>
                <w:sz w:val="18"/>
                <w:szCs w:val="18"/>
                <w:lang w:bidi="ne-NP"/>
              </w:rPr>
              <w:t xml:space="preserve"> province, and </w:t>
            </w:r>
            <w:proofErr w:type="spellStart"/>
            <w:r>
              <w:rPr>
                <w:rFonts w:ascii="Frutiger-Light" w:eastAsia="Frutiger-Light" w:cs="Frutiger-Light"/>
                <w:color w:val="241F1F"/>
                <w:sz w:val="18"/>
                <w:szCs w:val="18"/>
                <w:lang w:bidi="ne-NP"/>
              </w:rPr>
              <w:t>Sudoorpashchim</w:t>
            </w:r>
            <w:proofErr w:type="spellEnd"/>
            <w:r>
              <w:rPr>
                <w:rFonts w:ascii="Frutiger-Light" w:eastAsia="Frutiger-Light" w:cs="Frutiger-Light"/>
                <w:color w:val="241F1F"/>
                <w:sz w:val="18"/>
                <w:szCs w:val="18"/>
                <w:lang w:bidi="ne-NP"/>
              </w:rPr>
              <w:t xml:space="preserve"> province. The urban and rural areas within each province were identified as the main sampling strata. Kathmandu valley urban is included as a separate stratum as its characteristics differ from the rest. The sample of households was selected in two stages. Within each stratum, at the first sampling stage a specified number of census enumeration areas (EA) </w:t>
            </w:r>
            <w:proofErr w:type="gramStart"/>
            <w:r>
              <w:rPr>
                <w:rFonts w:ascii="Frutiger-Light" w:eastAsia="Frutiger-Light" w:cs="Frutiger-Light"/>
                <w:color w:val="241F1F"/>
                <w:sz w:val="18"/>
                <w:szCs w:val="18"/>
                <w:lang w:bidi="ne-NP"/>
              </w:rPr>
              <w:t>was</w:t>
            </w:r>
            <w:proofErr w:type="gramEnd"/>
            <w:r>
              <w:rPr>
                <w:rFonts w:ascii="Frutiger-Light" w:eastAsia="Frutiger-Light" w:cs="Frutiger-Light"/>
                <w:color w:val="241F1F"/>
                <w:sz w:val="18"/>
                <w:szCs w:val="18"/>
                <w:lang w:bidi="ne-NP"/>
              </w:rPr>
              <w:t xml:space="preserve"> selected systematically with probability proportional to size. A household listing was carried out within the selected enumeration areas, identifying the households with and without children </w:t>
            </w:r>
            <w:proofErr w:type="gramStart"/>
            <w:r>
              <w:rPr>
                <w:rFonts w:ascii="Frutiger-Light" w:eastAsia="Frutiger-Light" w:cs="Frutiger-Light"/>
                <w:color w:val="241F1F"/>
                <w:sz w:val="18"/>
                <w:szCs w:val="18"/>
                <w:lang w:bidi="ne-NP"/>
              </w:rPr>
              <w:t>under</w:t>
            </w:r>
            <w:proofErr w:type="gramEnd"/>
            <w:r>
              <w:rPr>
                <w:rFonts w:ascii="Frutiger-Light" w:eastAsia="Frutiger-Light" w:cs="Frutiger-Light"/>
                <w:color w:val="241F1F"/>
                <w:sz w:val="18"/>
                <w:szCs w:val="18"/>
                <w:lang w:bidi="ne-NP"/>
              </w:rPr>
              <w:t xml:space="preserve">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13households with children under 5 and 12 households without were selected from the listing in each EA. A total sample of 512 EAs and 12,800 households was selected for the survey. As the sample is not self-weighting, sample weights are used for reporting survey results.</w:t>
            </w:r>
          </w:p>
          <w:p w:rsidR="00531A78" w:rsidRPr="00480BFB" w:rsidRDefault="00531A78" w:rsidP="00531A78">
            <w:pPr>
              <w:autoSpaceDE w:val="0"/>
              <w:autoSpaceDN w:val="0"/>
              <w:adjustRightInd w:val="0"/>
              <w:spacing w:after="0" w:line="240" w:lineRule="auto"/>
              <w:rPr>
                <w:rFonts w:ascii="Frutiger-Light" w:eastAsia="Frutiger-Light" w:cs="Frutiger-Light"/>
                <w:b/>
                <w:bCs/>
                <w:color w:val="241F1F"/>
                <w:sz w:val="18"/>
                <w:szCs w:val="18"/>
                <w:lang w:bidi="ne-NP"/>
              </w:rPr>
            </w:pPr>
            <w:r w:rsidRPr="00480BFB">
              <w:rPr>
                <w:rFonts w:ascii="Frutiger-Light" w:eastAsia="Frutiger-Light" w:cs="Frutiger-Light"/>
                <w:b/>
                <w:bCs/>
                <w:color w:val="241F1F"/>
                <w:sz w:val="18"/>
                <w:szCs w:val="18"/>
                <w:lang w:bidi="ne-NP"/>
              </w:rPr>
              <w:t>b. Questionnaires</w:t>
            </w:r>
          </w:p>
          <w:p w:rsidR="00531A78" w:rsidRDefault="00531A78" w:rsidP="00531A78">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 xml:space="preserve">The survey includes 6 questionnaires: 1) a household questionnaire on demographic information of all household members, and household characteristics / assets 2) a water quality testing questionnaire administered in five households in each cluster of the sample; 3) a questionnaire for individual women administered in each household to </w:t>
            </w:r>
            <w:r>
              <w:rPr>
                <w:rFonts w:ascii="Frutiger-Light" w:eastAsia="Frutiger-Light" w:cs="Frutiger-Light"/>
                <w:color w:val="241F1F"/>
                <w:sz w:val="18"/>
                <w:szCs w:val="18"/>
                <w:lang w:bidi="ne-NP"/>
              </w:rPr>
              <w:lastRenderedPageBreak/>
              <w:t>all women age 15-49 years; 4) a questionnaire for individual men administered in every second household to all men age 15-49 years; 5) a questionnaire for children under 5, administered to mothers (or caretakers) of all children under 5 living in the household; and 6) a questionnaire for children age 5-17 years, administered to mothers (or caretakers) of one randomly selected child age 5-17 years living in the household</w:t>
            </w:r>
          </w:p>
          <w:p w:rsidR="00531A78" w:rsidRPr="00480BFB" w:rsidRDefault="00531A78" w:rsidP="00531A78">
            <w:pPr>
              <w:autoSpaceDE w:val="0"/>
              <w:autoSpaceDN w:val="0"/>
              <w:adjustRightInd w:val="0"/>
              <w:spacing w:after="0" w:line="240" w:lineRule="auto"/>
              <w:rPr>
                <w:rFonts w:ascii="Frutiger-Light" w:eastAsia="Frutiger-Light" w:cs="Frutiger-Light"/>
                <w:b/>
                <w:bCs/>
                <w:color w:val="241F1F"/>
                <w:sz w:val="18"/>
                <w:szCs w:val="18"/>
                <w:lang w:bidi="ne-NP"/>
              </w:rPr>
            </w:pPr>
            <w:r w:rsidRPr="00480BFB">
              <w:rPr>
                <w:rFonts w:ascii="Frutiger-Light" w:eastAsia="Frutiger-Light" w:cs="Frutiger-Light"/>
                <w:b/>
                <w:bCs/>
                <w:color w:val="241F1F"/>
                <w:sz w:val="18"/>
                <w:szCs w:val="18"/>
                <w:lang w:bidi="ne-NP"/>
              </w:rPr>
              <w:t>c. Data Collection Method</w:t>
            </w:r>
          </w:p>
          <w:p w:rsidR="00531A78" w:rsidRDefault="00531A78" w:rsidP="00531A78">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 xml:space="preserve">The sixth round of MICS in Nepal </w:t>
            </w:r>
            <w:proofErr w:type="spellStart"/>
            <w:r>
              <w:rPr>
                <w:rFonts w:ascii="Frutiger-Light" w:eastAsia="Frutiger-Light" w:cs="Frutiger-Light"/>
                <w:color w:val="241F1F"/>
                <w:sz w:val="18"/>
                <w:szCs w:val="18"/>
                <w:lang w:bidi="ne-NP"/>
              </w:rPr>
              <w:t>utilised</w:t>
            </w:r>
            <w:proofErr w:type="spellEnd"/>
            <w:r>
              <w:rPr>
                <w:rFonts w:ascii="Frutiger-Light" w:eastAsia="Frutiger-Light" w:cs="Frutiger-Light"/>
                <w:color w:val="241F1F"/>
                <w:sz w:val="18"/>
                <w:szCs w:val="18"/>
                <w:lang w:bidi="ne-NP"/>
              </w:rPr>
              <w:t xml:space="preserve"> Computer-Assisted Personal Interviewing (CAPI). The data collection application was based on the CSPro (Census and Survey Processing System) software, Version 6.3, including a dedicated data management platform. Procedures and standards of the global MICS </w:t>
            </w:r>
            <w:proofErr w:type="spellStart"/>
            <w:r>
              <w:rPr>
                <w:rFonts w:ascii="Frutiger-Light" w:eastAsia="Frutiger-Light" w:cs="Frutiger-Light"/>
                <w:color w:val="241F1F"/>
                <w:sz w:val="18"/>
                <w:szCs w:val="18"/>
                <w:lang w:bidi="ne-NP"/>
              </w:rPr>
              <w:t>programme</w:t>
            </w:r>
            <w:proofErr w:type="spellEnd"/>
            <w:r>
              <w:rPr>
                <w:rFonts w:ascii="Frutiger-Light" w:eastAsia="Frutiger-Light" w:cs="Frutiger-Light"/>
                <w:color w:val="241F1F"/>
                <w:sz w:val="18"/>
                <w:szCs w:val="18"/>
                <w:lang w:bidi="ne-NP"/>
              </w:rPr>
              <w:t xml:space="preserve"> were adapted to the Nepal</w:t>
            </w:r>
            <w:r>
              <w:rPr>
                <w:rFonts w:ascii="Frutiger-Light" w:eastAsia="Frutiger-Light" w:cs="Frutiger-Light" w:hint="eastAsia"/>
                <w:color w:val="241F1F"/>
                <w:sz w:val="18"/>
                <w:szCs w:val="18"/>
                <w:lang w:bidi="ne-NP"/>
              </w:rPr>
              <w:t>’</w:t>
            </w:r>
            <w:r>
              <w:rPr>
                <w:rFonts w:ascii="Frutiger-Light" w:eastAsia="Frutiger-Light" w:cs="Frutiger-Light"/>
                <w:color w:val="241F1F"/>
                <w:sz w:val="18"/>
                <w:szCs w:val="18"/>
                <w:lang w:bidi="ne-NP"/>
              </w:rPr>
              <w:t xml:space="preserve">s MICS questionnaires. The CAPI application was tested in </w:t>
            </w:r>
            <w:proofErr w:type="spellStart"/>
            <w:r>
              <w:rPr>
                <w:rFonts w:ascii="Frutiger-Light" w:eastAsia="Frutiger-Light" w:cs="Frutiger-Light"/>
                <w:color w:val="241F1F"/>
                <w:sz w:val="18"/>
                <w:szCs w:val="18"/>
                <w:lang w:bidi="ne-NP"/>
              </w:rPr>
              <w:t>Kavre</w:t>
            </w:r>
            <w:proofErr w:type="spellEnd"/>
            <w:r>
              <w:rPr>
                <w:rFonts w:ascii="Frutiger-Light" w:eastAsia="Frutiger-Light" w:cs="Frutiger-Light"/>
                <w:color w:val="241F1F"/>
                <w:sz w:val="18"/>
                <w:szCs w:val="18"/>
                <w:lang w:bidi="ne-NP"/>
              </w:rPr>
              <w:t xml:space="preserve"> district during April 2019. Based on the results of the CAPI-test, modifications were made to the questionnaires and application.</w:t>
            </w:r>
          </w:p>
          <w:p w:rsidR="00531A78" w:rsidRDefault="00531A78" w:rsidP="00531A78">
            <w:pPr>
              <w:autoSpaceDE w:val="0"/>
              <w:autoSpaceDN w:val="0"/>
              <w:adjustRightInd w:val="0"/>
              <w:spacing w:after="0" w:line="240" w:lineRule="auto"/>
              <w:rPr>
                <w:rFonts w:ascii="Frutiger-Light" w:eastAsia="Frutiger-Light" w:cs="Frutiger-Light"/>
                <w:b/>
                <w:bCs/>
                <w:color w:val="241F1F"/>
                <w:sz w:val="18"/>
                <w:szCs w:val="18"/>
                <w:lang w:bidi="ne-NP"/>
              </w:rPr>
            </w:pPr>
            <w:r w:rsidRPr="00480BFB">
              <w:rPr>
                <w:rFonts w:ascii="Frutiger-Light" w:eastAsia="Frutiger-Light" w:cs="Frutiger-Light"/>
                <w:b/>
                <w:bCs/>
                <w:color w:val="241F1F"/>
                <w:sz w:val="18"/>
                <w:szCs w:val="18"/>
                <w:lang w:bidi="ne-NP"/>
              </w:rPr>
              <w:t xml:space="preserve">d. </w:t>
            </w:r>
            <w:r>
              <w:rPr>
                <w:rFonts w:ascii="Frutiger-Light" w:eastAsia="Frutiger-Light" w:cs="Frutiger-Light"/>
                <w:b/>
                <w:bCs/>
                <w:color w:val="241F1F"/>
                <w:sz w:val="18"/>
                <w:szCs w:val="18"/>
                <w:lang w:bidi="ne-NP"/>
              </w:rPr>
              <w:t>Training</w:t>
            </w:r>
          </w:p>
          <w:p w:rsidR="00531A78" w:rsidRDefault="00531A78" w:rsidP="00531A78">
            <w:pPr>
              <w:autoSpaceDE w:val="0"/>
              <w:autoSpaceDN w:val="0"/>
              <w:adjustRightInd w:val="0"/>
              <w:spacing w:after="0" w:line="240" w:lineRule="auto"/>
              <w:jc w:val="both"/>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 xml:space="preserve">Training for the fieldwork was conducted for 30 days from 12 April to 11 May 2019. Training included technical capacity building in interviewing techniques, detailed overview and interpretation of the contents of the questionnaires, and practical exercises in interviewing household members, including children. Participants completed full training on paper questionnaires followed by training on the CAPI application. The trainees spent seven days in the field practice and one day in </w:t>
            </w:r>
            <w:proofErr w:type="spellStart"/>
            <w:r>
              <w:rPr>
                <w:rFonts w:ascii="Frutiger-Light" w:eastAsia="Frutiger-Light" w:cs="Frutiger-Light"/>
                <w:color w:val="241F1F"/>
                <w:sz w:val="18"/>
                <w:szCs w:val="18"/>
                <w:lang w:bidi="ne-NP"/>
              </w:rPr>
              <w:t>Kavre</w:t>
            </w:r>
            <w:proofErr w:type="spellEnd"/>
            <w:r>
              <w:rPr>
                <w:rFonts w:ascii="Frutiger-Light" w:eastAsia="Frutiger-Light" w:cs="Frutiger-Light"/>
                <w:color w:val="241F1F"/>
                <w:sz w:val="18"/>
                <w:szCs w:val="18"/>
                <w:lang w:bidi="ne-NP"/>
              </w:rPr>
              <w:t xml:space="preserve"> district where they conducted a full pilot survey. The training agenda was based on the global MICS6 standards and procedures. </w:t>
            </w:r>
          </w:p>
          <w:p w:rsidR="00531A78" w:rsidRDefault="00531A78" w:rsidP="00531A78">
            <w:pPr>
              <w:autoSpaceDE w:val="0"/>
              <w:autoSpaceDN w:val="0"/>
              <w:adjustRightInd w:val="0"/>
              <w:spacing w:after="0" w:line="240" w:lineRule="auto"/>
              <w:jc w:val="both"/>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 xml:space="preserve">Anthropometric measurers received a dedicated training on gathering anthropometric data from children under 5. A team of water quality testers received a 5-days intensive training in testing water for </w:t>
            </w:r>
            <w:r>
              <w:rPr>
                <w:rFonts w:ascii="Frutiger-Light" w:eastAsia="Frutiger-Light" w:cs="Frutiger-Light"/>
                <w:color w:val="241F1F"/>
                <w:sz w:val="19"/>
                <w:szCs w:val="19"/>
                <w:lang w:bidi="ne-NP"/>
              </w:rPr>
              <w:t xml:space="preserve">E. coli </w:t>
            </w:r>
            <w:r>
              <w:rPr>
                <w:rFonts w:ascii="Frutiger-Light" w:eastAsia="Frutiger-Light" w:cs="Frutiger-Light"/>
                <w:color w:val="241F1F"/>
                <w:sz w:val="18"/>
                <w:szCs w:val="18"/>
                <w:lang w:bidi="ne-NP"/>
              </w:rPr>
              <w:t>and water source for arsenic. The training was followed by one day of field practice and pilot testing.</w:t>
            </w:r>
          </w:p>
          <w:p w:rsidR="00531A78" w:rsidRDefault="00531A78" w:rsidP="00531A78">
            <w:pPr>
              <w:autoSpaceDE w:val="0"/>
              <w:autoSpaceDN w:val="0"/>
              <w:adjustRightInd w:val="0"/>
              <w:spacing w:after="0" w:line="240" w:lineRule="auto"/>
              <w:jc w:val="both"/>
              <w:rPr>
                <w:rFonts w:ascii="Frutiger-Light" w:eastAsia="Frutiger-Light" w:cs="Frutiger-Light"/>
                <w:b/>
                <w:bCs/>
                <w:color w:val="241F1F"/>
                <w:sz w:val="18"/>
                <w:szCs w:val="18"/>
                <w:lang w:bidi="ne-NP"/>
              </w:rPr>
            </w:pPr>
            <w:r>
              <w:rPr>
                <w:rFonts w:ascii="Frutiger-Light" w:eastAsia="Frutiger-Light" w:cs="Frutiger-Light"/>
                <w:color w:val="241F1F"/>
                <w:sz w:val="18"/>
                <w:szCs w:val="18"/>
                <w:lang w:bidi="ne-NP"/>
              </w:rPr>
              <w:t>Field Supervisors attended additional training on the duties of team supervision and responsibilities.</w:t>
            </w:r>
          </w:p>
          <w:p w:rsidR="00531A78" w:rsidRDefault="00531A78" w:rsidP="00531A78">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b/>
                <w:bCs/>
                <w:color w:val="241F1F"/>
                <w:sz w:val="18"/>
                <w:szCs w:val="18"/>
                <w:lang w:bidi="ne-NP"/>
              </w:rPr>
              <w:t>e.</w:t>
            </w:r>
            <w:r>
              <w:rPr>
                <w:rFonts w:ascii="Frutiger-Bold" w:hAnsi="Frutiger-Bold" w:cs="Frutiger-Bold"/>
                <w:b/>
                <w:bCs/>
                <w:color w:val="FB9635"/>
                <w:sz w:val="26"/>
                <w:szCs w:val="26"/>
                <w:lang w:bidi="ne-NP"/>
              </w:rPr>
              <w:t xml:space="preserve"> </w:t>
            </w:r>
            <w:r>
              <w:rPr>
                <w:rFonts w:ascii="Frutiger-Light" w:eastAsia="Frutiger-Light" w:cs="Frutiger-Light"/>
                <w:color w:val="241F1F"/>
                <w:sz w:val="18"/>
                <w:szCs w:val="18"/>
                <w:lang w:bidi="ne-NP"/>
              </w:rPr>
              <w:t>Fieldwork</w:t>
            </w:r>
          </w:p>
          <w:p w:rsidR="00531A78" w:rsidRDefault="00531A78" w:rsidP="00531A78">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The data were collected by 16 teams; each was comprised of three female, one male interviewer, one measurer, and a supervisor. Fieldwork began in 12 May 2019 and concluded on 8 November 2019.</w:t>
            </w:r>
          </w:p>
          <w:p w:rsidR="0035311B" w:rsidRPr="009F305C" w:rsidRDefault="00531A78" w:rsidP="00531A78">
            <w:r>
              <w:rPr>
                <w:rFonts w:ascii="Frutiger-Light" w:eastAsia="Frutiger-Light" w:cs="Frutiger-Light"/>
                <w:color w:val="241F1F"/>
                <w:sz w:val="18"/>
                <w:szCs w:val="18"/>
                <w:lang w:bidi="ne-NP"/>
              </w:rPr>
              <w:t xml:space="preserve">Data were collected using tablet computers running the Windows 10 operating system, </w:t>
            </w:r>
            <w:proofErr w:type="spellStart"/>
            <w:r>
              <w:rPr>
                <w:rFonts w:ascii="Frutiger-Light" w:eastAsia="Frutiger-Light" w:cs="Frutiger-Light"/>
                <w:color w:val="241F1F"/>
                <w:sz w:val="18"/>
                <w:szCs w:val="18"/>
                <w:lang w:bidi="ne-NP"/>
              </w:rPr>
              <w:t>utilising</w:t>
            </w:r>
            <w:proofErr w:type="spellEnd"/>
            <w:r>
              <w:rPr>
                <w:rFonts w:ascii="Frutiger-Light" w:eastAsia="Frutiger-Light" w:cs="Frutiger-Light"/>
                <w:color w:val="241F1F"/>
                <w:sz w:val="18"/>
                <w:szCs w:val="18"/>
                <w:lang w:bidi="ne-NP"/>
              </w:rPr>
              <w:t xml:space="preserve"> a Bluetooth application for field operations, enabling transfer of assignments and completed questionnaires </w:t>
            </w:r>
            <w:r>
              <w:rPr>
                <w:rFonts w:ascii="Frutiger-Light" w:eastAsia="Frutiger-Light" w:cs="Frutiger-Light"/>
                <w:color w:val="241F1F"/>
                <w:sz w:val="18"/>
                <w:szCs w:val="18"/>
                <w:lang w:bidi="ne-NP"/>
              </w:rPr>
              <w:lastRenderedPageBreak/>
              <w:t>between supervisor and interviewer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76472383" w:edGrp="everyone" w:colFirst="1" w:colLast="1"/>
            <w:permEnd w:id="306258068"/>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410A16" w:rsidP="009F305C">
            <w:r w:rsidRPr="00816EF4">
              <w:rPr>
                <w:rFonts w:ascii="Frutiger-Light" w:eastAsia="Frutiger-Light" w:cs="Frutiger-Light"/>
                <w:color w:val="241F1F"/>
                <w:sz w:val="18"/>
                <w:szCs w:val="18"/>
                <w:lang w:bidi="ne-NP"/>
              </w:rPr>
              <w:t>Every five years.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97534675" w:edGrp="everyone" w:colFirst="1" w:colLast="1"/>
            <w:permEnd w:id="77647238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410A16" w:rsidP="009F305C">
            <w:r w:rsidRPr="00816EF4">
              <w:rPr>
                <w:rFonts w:ascii="Frutiger-Light" w:eastAsia="Frutiger-Light" w:cs="Frutiger-Light"/>
                <w:color w:val="241F1F"/>
                <w:sz w:val="18"/>
                <w:szCs w:val="18"/>
                <w:lang w:bidi="ne-NP"/>
              </w:rPr>
              <w:t>Data released 6 months after end of MICS fieldwork</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9952106" w:edGrp="everyone" w:colFirst="1" w:colLast="1"/>
            <w:permEnd w:id="89753467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410A16" w:rsidP="009F305C">
            <w:r w:rsidRPr="00991666">
              <w:rPr>
                <w:rFonts w:ascii="Frutiger-Light" w:eastAsia="Frutiger-Light" w:cs="Frutiger-Light"/>
                <w:color w:val="241F1F"/>
                <w:sz w:val="18"/>
                <w:szCs w:val="18"/>
                <w:lang w:bidi="ne-NP"/>
              </w:rPr>
              <w:t>Central Bureau of Statistics, Nepal</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973145" w:edGrp="everyone" w:colFirst="1" w:colLast="1"/>
            <w:permEnd w:id="2995210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410A16" w:rsidP="009F305C">
            <w:r w:rsidRPr="00991666">
              <w:rPr>
                <w:rFonts w:ascii="Frutiger-Light" w:eastAsia="Frutiger-Light" w:cs="Frutiger-Light"/>
                <w:color w:val="241F1F"/>
                <w:sz w:val="18"/>
                <w:szCs w:val="18"/>
                <w:lang w:bidi="ne-NP"/>
              </w:rPr>
              <w:t>Central Bureau of Statistics and</w:t>
            </w:r>
            <w:r>
              <w:rPr>
                <w:rFonts w:ascii="Frutiger-Light" w:eastAsia="Frutiger-Light" w:cs="Frutiger-Light"/>
                <w:color w:val="241F1F"/>
                <w:sz w:val="18"/>
                <w:szCs w:val="18"/>
                <w:lang w:bidi="ne-NP"/>
              </w:rPr>
              <w:t xml:space="preserve"> technical  and financial support  provided by </w:t>
            </w:r>
            <w:r w:rsidRPr="00991666">
              <w:rPr>
                <w:rFonts w:ascii="Frutiger-Light" w:eastAsia="Frutiger-Light" w:cs="Frutiger-Light"/>
                <w:color w:val="241F1F"/>
                <w:sz w:val="18"/>
                <w:szCs w:val="18"/>
                <w:lang w:bidi="ne-NP"/>
              </w:rPr>
              <w:t>UNICEF</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683265" w:edGrp="everyone" w:colFirst="1" w:colLast="1"/>
            <w:permEnd w:id="997314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410A16" w:rsidP="009F305C">
            <w:r w:rsidRPr="00C9429C">
              <w:rPr>
                <w:rFonts w:ascii="Calibri" w:eastAsia="Times New Roman" w:hAnsi="Calibri" w:cs="Calibri"/>
                <w:color w:val="000000"/>
                <w:sz w:val="21"/>
                <w:szCs w:val="21"/>
              </w:rPr>
              <w:t>CBS</w:t>
            </w:r>
            <w:r>
              <w:rPr>
                <w:rFonts w:ascii="Calibri" w:eastAsia="Times New Roman" w:hAnsi="Calibri" w:cs="Calibri"/>
                <w:color w:val="000000"/>
                <w:sz w:val="21"/>
                <w:szCs w:val="21"/>
              </w:rPr>
              <w:t xml:space="preserve"> is one of a</w:t>
            </w:r>
            <w:r w:rsidRPr="00C9429C">
              <w:rPr>
                <w:rFonts w:ascii="Calibri" w:eastAsia="Times New Roman" w:hAnsi="Calibri" w:cs="Calibri"/>
                <w:color w:val="000000"/>
                <w:sz w:val="21"/>
                <w:szCs w:val="21"/>
              </w:rPr>
              <w:t xml:space="preserve"> custodian agency to produce this indicator</w:t>
            </w:r>
            <w:r>
              <w:rPr>
                <w:rFonts w:ascii="Calibri" w:eastAsia="Times New Roman" w:hAnsi="Calibri" w:cs="Calibri"/>
                <w:color w:val="000000"/>
                <w:sz w:val="21"/>
                <w:szCs w:val="21"/>
              </w:rPr>
              <w:t>.</w:t>
            </w:r>
          </w:p>
        </w:tc>
      </w:tr>
      <w:permEnd w:id="68326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77256034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18427787" w:edGrp="everyone" w:colFirst="1" w:colLast="1"/>
            <w:permEnd w:id="177256034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410A16" w:rsidP="009F305C">
            <w:r>
              <w:rPr>
                <w:rFonts w:ascii="Frutiger-Light" w:eastAsia="Frutiger-Light" w:cs="Frutiger-Light"/>
                <w:color w:val="241F1F"/>
                <w:sz w:val="18"/>
                <w:szCs w:val="18"/>
                <w:lang w:bidi="ne-NP"/>
              </w:rPr>
              <w:t>Appropriate contraceptive use is important to the health of women and children by: 1) preventing pregnancies that are too early or too late; 2) extending the period between births; and 3) limiting the total number of children.</w:t>
            </w:r>
            <w:r>
              <w:rPr>
                <w:rStyle w:val="FootnoteReference"/>
                <w:rFonts w:ascii="Frutiger-Light" w:eastAsia="Frutiger-Light" w:cs="Frutiger-Light"/>
                <w:color w:val="241F1F"/>
                <w:sz w:val="18"/>
                <w:szCs w:val="18"/>
                <w:lang w:bidi="ne-NP"/>
              </w:rPr>
              <w:footnoteReference w:id="2"/>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18035397" w:edGrp="everyone" w:colFirst="1" w:colLast="1"/>
            <w:permEnd w:id="181842778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21209586" w:edGrp="everyone" w:colFirst="1" w:colLast="1"/>
            <w:permEnd w:id="71803539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410A16" w:rsidRPr="00581122" w:rsidRDefault="00410A16" w:rsidP="00410A16">
            <w:pPr>
              <w:autoSpaceDE w:val="0"/>
              <w:autoSpaceDN w:val="0"/>
              <w:adjustRightInd w:val="0"/>
              <w:spacing w:after="0" w:line="240" w:lineRule="auto"/>
              <w:rPr>
                <w:rFonts w:ascii="Frutiger-Light" w:eastAsia="Frutiger-Light" w:cs="Frutiger-Light"/>
                <w:color w:val="241F1F"/>
                <w:sz w:val="18"/>
                <w:szCs w:val="18"/>
                <w:lang w:bidi="ne-NP"/>
              </w:rPr>
            </w:pPr>
            <w:r w:rsidRPr="00581122">
              <w:rPr>
                <w:rFonts w:ascii="Frutiger-Light" w:eastAsia="Frutiger-Light" w:cs="Frutiger-Light"/>
                <w:color w:val="241F1F"/>
                <w:sz w:val="18"/>
                <w:szCs w:val="18"/>
                <w:lang w:bidi="ne-NP"/>
              </w:rPr>
              <w:t>Numerator: Number of women</w:t>
            </w:r>
            <w:r>
              <w:rPr>
                <w:rFonts w:ascii="Frutiger-Light" w:eastAsia="Frutiger-Light" w:cs="Frutiger-Light"/>
                <w:color w:val="241F1F"/>
                <w:sz w:val="18"/>
                <w:szCs w:val="18"/>
                <w:lang w:bidi="ne-NP"/>
              </w:rPr>
              <w:t xml:space="preserve"> age 15-49</w:t>
            </w:r>
            <w:r w:rsidRPr="00581122">
              <w:rPr>
                <w:rFonts w:ascii="Frutiger-Light" w:eastAsia="Frutiger-Light" w:cs="Frutiger-Light"/>
                <w:color w:val="241F1F"/>
                <w:sz w:val="18"/>
                <w:szCs w:val="18"/>
                <w:lang w:bidi="ne-NP"/>
              </w:rPr>
              <w:t xml:space="preserve"> who are currently </w:t>
            </w:r>
            <w:r>
              <w:rPr>
                <w:rFonts w:ascii="Frutiger-Light" w:eastAsia="Frutiger-Light" w:cs="Frutiger-Light"/>
                <w:color w:val="241F1F"/>
                <w:sz w:val="18"/>
                <w:szCs w:val="18"/>
                <w:lang w:bidi="ne-NP"/>
              </w:rPr>
              <w:t xml:space="preserve">married </w:t>
            </w:r>
            <w:r w:rsidRPr="008E4FAC">
              <w:rPr>
                <w:rFonts w:ascii="Frutiger-Light" w:eastAsia="Frutiger-Light" w:cs="Frutiger-Light"/>
                <w:color w:val="241F1F"/>
                <w:sz w:val="18"/>
                <w:szCs w:val="18"/>
                <w:lang w:bidi="ne-NP"/>
              </w:rPr>
              <w:t>or in union</w:t>
            </w:r>
            <w:r w:rsidRPr="00581122">
              <w:rPr>
                <w:rFonts w:ascii="Frutiger-Light" w:eastAsia="Frutiger-Light" w:cs="Frutiger-Light"/>
                <w:color w:val="241F1F"/>
                <w:sz w:val="18"/>
                <w:szCs w:val="18"/>
                <w:lang w:bidi="ne-NP"/>
              </w:rPr>
              <w:t xml:space="preserve"> using a modern method of contraception </w:t>
            </w:r>
          </w:p>
          <w:p w:rsidR="007F2D9F" w:rsidRPr="009F305C" w:rsidRDefault="00410A16" w:rsidP="00410A16">
            <w:r w:rsidRPr="00581122">
              <w:rPr>
                <w:rFonts w:ascii="Frutiger-Light" w:eastAsia="Frutiger-Light" w:cs="Frutiger-Light"/>
                <w:color w:val="241F1F"/>
                <w:sz w:val="18"/>
                <w:szCs w:val="18"/>
                <w:lang w:bidi="ne-NP"/>
              </w:rPr>
              <w:t xml:space="preserve">Denominator: Number of women </w:t>
            </w:r>
            <w:r>
              <w:rPr>
                <w:rFonts w:ascii="Frutiger-Light" w:eastAsia="Frutiger-Light" w:cs="Frutiger-Light"/>
                <w:color w:val="241F1F"/>
                <w:sz w:val="18"/>
                <w:szCs w:val="18"/>
                <w:lang w:bidi="ne-NP"/>
              </w:rPr>
              <w:t>age 15-49</w:t>
            </w:r>
            <w:r w:rsidRPr="00581122">
              <w:rPr>
                <w:rFonts w:ascii="Frutiger-Light" w:eastAsia="Frutiger-Light" w:cs="Frutiger-Light"/>
                <w:color w:val="241F1F"/>
                <w:sz w:val="18"/>
                <w:szCs w:val="18"/>
                <w:lang w:bidi="ne-NP"/>
              </w:rPr>
              <w:t xml:space="preserve"> who are currently </w:t>
            </w:r>
            <w:r>
              <w:rPr>
                <w:rFonts w:ascii="Frutiger-Light" w:eastAsia="Frutiger-Light" w:cs="Frutiger-Light"/>
                <w:color w:val="241F1F"/>
                <w:sz w:val="18"/>
                <w:szCs w:val="18"/>
                <w:lang w:bidi="ne-NP"/>
              </w:rPr>
              <w:t xml:space="preserve">married </w:t>
            </w:r>
            <w:r w:rsidRPr="008E4FAC">
              <w:rPr>
                <w:rFonts w:ascii="Frutiger-Light" w:eastAsia="Frutiger-Light" w:cs="Frutiger-Light"/>
                <w:color w:val="241F1F"/>
                <w:sz w:val="18"/>
                <w:szCs w:val="18"/>
                <w:lang w:bidi="ne-NP"/>
              </w:rPr>
              <w:t>or in union</w:t>
            </w:r>
            <w:r w:rsidRPr="00581122">
              <w:rPr>
                <w:rFonts w:ascii="Frutiger-Light" w:eastAsia="Frutiger-Light" w:cs="Frutiger-Light"/>
                <w:color w:val="241F1F"/>
                <w:sz w:val="18"/>
                <w:szCs w:val="18"/>
                <w:lang w:bidi="ne-NP"/>
              </w:rPr>
              <w:t xml:space="preserve"> using any method of contraception or are having an unmet need for family planning</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7645993" w:edGrp="everyone" w:colFirst="1" w:colLast="1"/>
            <w:permEnd w:id="212120958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35824432" w:edGrp="everyone" w:colFirst="1" w:colLast="1"/>
            <w:permEnd w:id="67645993"/>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33159449" w:edGrp="everyone" w:colFirst="1" w:colLast="1"/>
            <w:permEnd w:id="113582443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76502267" w:edGrp="everyone" w:colFirst="1" w:colLast="1"/>
            <w:permEnd w:id="53315944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AD3746" w:rsidP="009F305C">
            <w:r>
              <w:t>National, Province disaggregation</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66313761" w:edGrp="everyone" w:colFirst="1" w:colLast="1"/>
            <w:permEnd w:id="1776502267"/>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AD3746" w:rsidP="009F305C">
            <w:r w:rsidRPr="009825CB">
              <w:rPr>
                <w:rFonts w:ascii="Frutiger-Light" w:eastAsia="Frutiger-Light" w:cs="Frutiger-Light"/>
                <w:color w:val="241F1F"/>
                <w:sz w:val="18"/>
                <w:szCs w:val="18"/>
                <w:lang w:bidi="ne-NP"/>
              </w:rPr>
              <w:lastRenderedPageBreak/>
              <w:t>MICS6 TOOLS</w:t>
            </w:r>
            <w:r w:rsidRPr="009825CB">
              <w:t xml:space="preserve"> </w:t>
            </w:r>
            <w:r w:rsidRPr="009825CB">
              <w:footnoteReference w:id="3"/>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68705755" w:edGrp="everyone" w:colFirst="1" w:colLast="1"/>
            <w:permEnd w:id="1266313761"/>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AD3746" w:rsidRDefault="00AD3746" w:rsidP="00AD3746">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Team supervisors were responsible for the daily monitoring of fieldwork. Mandatory re-interviewing was implemented on one household per cluster. Daily observations of interviewer skills and performance were conducted.</w:t>
            </w:r>
          </w:p>
          <w:p w:rsidR="00AD3746" w:rsidRDefault="00AD3746" w:rsidP="00AD3746">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During the fieldwork period, each team was visited multiple times by survey management team members. CBS and UNICEF staff also conducted monitoring of the field work in selected locations.</w:t>
            </w:r>
          </w:p>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25197608" w:edGrp="everyone" w:colFirst="1" w:colLast="1"/>
            <w:permEnd w:id="176870575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80729010" w:edGrp="everyone" w:colFirst="1" w:colLast="1"/>
            <w:permEnd w:id="202519760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8926D8" w:rsidRDefault="008926D8" w:rsidP="008926D8">
            <w:pPr>
              <w:autoSpaceDE w:val="0"/>
              <w:autoSpaceDN w:val="0"/>
              <w:adjustRightInd w:val="0"/>
              <w:spacing w:after="0" w:line="240" w:lineRule="auto"/>
              <w:rPr>
                <w:rFonts w:ascii="Frutiger-Light" w:eastAsia="Frutiger-Light" w:cs="Frutiger-Light"/>
                <w:color w:val="241F1F"/>
                <w:sz w:val="18"/>
                <w:szCs w:val="18"/>
                <w:lang w:bidi="ne-NP"/>
              </w:rPr>
            </w:pPr>
            <w:r>
              <w:rPr>
                <w:rFonts w:ascii="Frutiger-Light" w:eastAsia="Frutiger-Light" w:cs="Frutiger-Light"/>
                <w:color w:val="241F1F"/>
                <w:sz w:val="18"/>
                <w:szCs w:val="18"/>
                <w:lang w:bidi="ne-NP"/>
              </w:rPr>
              <w:t>Throughout the fieldwork, field check tables (FCTs) were produced weekly for analysis and action with field teams. The FCTs were</w:t>
            </w:r>
          </w:p>
          <w:p w:rsidR="008926D8" w:rsidRDefault="008926D8" w:rsidP="008926D8">
            <w:pPr>
              <w:pStyle w:val="Default"/>
              <w:rPr>
                <w:rFonts w:ascii="Frutiger-Light" w:eastAsia="Frutiger-Light" w:hAnsiTheme="minorHAnsi" w:cs="Frutiger-Light"/>
                <w:color w:val="241F1F"/>
                <w:sz w:val="18"/>
                <w:szCs w:val="18"/>
                <w:lang w:eastAsia="en-US" w:bidi="ne-NP"/>
              </w:rPr>
            </w:pPr>
            <w:proofErr w:type="spellStart"/>
            <w:proofErr w:type="gramStart"/>
            <w:r>
              <w:rPr>
                <w:rFonts w:ascii="Frutiger-Light" w:eastAsia="Frutiger-Light" w:cs="Frutiger-Light"/>
                <w:color w:val="241F1F"/>
                <w:sz w:val="18"/>
                <w:szCs w:val="18"/>
                <w:lang w:bidi="ne-NP"/>
              </w:rPr>
              <w:t>customised</w:t>
            </w:r>
            <w:proofErr w:type="spellEnd"/>
            <w:proofErr w:type="gramEnd"/>
            <w:r>
              <w:rPr>
                <w:rFonts w:ascii="Frutiger-Light" w:eastAsia="Frutiger-Light" w:cs="Frutiger-Light"/>
                <w:color w:val="241F1F"/>
                <w:sz w:val="18"/>
                <w:szCs w:val="18"/>
                <w:lang w:bidi="ne-NP"/>
              </w:rPr>
              <w:t xml:space="preserve"> versions of the standard tables produced by the MICS Programme.</w:t>
            </w:r>
            <w:r>
              <w:rPr>
                <w:rStyle w:val="FootnoteReference"/>
                <w:rFonts w:ascii="Frutiger-Light" w:eastAsia="Frutiger-Light" w:cs="Frutiger-Light"/>
                <w:color w:val="241F1F"/>
                <w:sz w:val="18"/>
                <w:szCs w:val="18"/>
                <w:lang w:bidi="ne-NP"/>
              </w:rPr>
              <w:footnoteReference w:id="4"/>
            </w:r>
          </w:p>
          <w:p w:rsidR="007F2D9F" w:rsidRPr="009F305C" w:rsidRDefault="007F2D9F" w:rsidP="009F305C"/>
        </w:tc>
      </w:tr>
      <w:permEnd w:id="148072901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45963177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76312" w:rsidRPr="009F305C" w:rsidRDefault="008926D8" w:rsidP="009F305C">
            <w:r>
              <w:rPr>
                <w:rFonts w:cstheme="minorHAnsi"/>
                <w:sz w:val="21"/>
                <w:szCs w:val="21"/>
              </w:rPr>
              <w:t>Disaggregation: By geography (National, Province, Urban and Rural ) Availability: Since 2015 (every 5 years)</w:t>
            </w:r>
          </w:p>
        </w:tc>
      </w:tr>
      <w:permEnd w:id="1459631773"/>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12988258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2129882589"/>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256166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8926D8" w:rsidRDefault="008926D8" w:rsidP="008926D8">
            <w:pPr>
              <w:pStyle w:val="Default"/>
              <w:rPr>
                <w:rFonts w:asciiTheme="minorHAnsi" w:hAnsiTheme="minorHAnsi" w:cstheme="minorHAnsi"/>
                <w:sz w:val="21"/>
                <w:szCs w:val="21"/>
              </w:rPr>
            </w:pPr>
            <w:r>
              <w:rPr>
                <w:rFonts w:asciiTheme="minorHAnsi" w:hAnsiTheme="minorHAnsi" w:cstheme="minorHAnsi"/>
                <w:sz w:val="21"/>
                <w:szCs w:val="21"/>
              </w:rPr>
              <w:t>References:</w:t>
            </w:r>
          </w:p>
          <w:p w:rsidR="008926D8" w:rsidRPr="00E55653" w:rsidRDefault="008926D8" w:rsidP="008926D8">
            <w:pPr>
              <w:pStyle w:val="Default"/>
              <w:rPr>
                <w:rFonts w:asciiTheme="minorHAnsi" w:hAnsiTheme="minorHAnsi" w:cstheme="minorHAnsi"/>
                <w:sz w:val="21"/>
                <w:szCs w:val="21"/>
              </w:rPr>
            </w:pPr>
            <w:r w:rsidRPr="00E55653">
              <w:rPr>
                <w:rFonts w:asciiTheme="minorHAnsi" w:hAnsiTheme="minorHAnsi" w:cstheme="minorHAnsi"/>
                <w:sz w:val="21"/>
                <w:szCs w:val="21"/>
              </w:rPr>
              <w:t>Nepal Multiple Indicator Cluster Survey 2019</w:t>
            </w:r>
            <w:r>
              <w:rPr>
                <w:rStyle w:val="FootnoteReference"/>
                <w:rFonts w:asciiTheme="minorHAnsi" w:hAnsiTheme="minorHAnsi" w:cstheme="minorHAnsi"/>
                <w:sz w:val="21"/>
                <w:szCs w:val="21"/>
              </w:rPr>
              <w:footnoteReference w:id="5"/>
            </w:r>
          </w:p>
          <w:p w:rsidR="006F104C" w:rsidRPr="009F305C" w:rsidRDefault="006F104C" w:rsidP="009F305C"/>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561661"/>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3760" w:rsidRDefault="00EB3760" w:rsidP="006B0512">
      <w:pPr>
        <w:spacing w:after="0" w:line="240" w:lineRule="auto"/>
      </w:pPr>
      <w:r>
        <w:separator/>
      </w:r>
    </w:p>
  </w:endnote>
  <w:endnote w:type="continuationSeparator" w:id="0">
    <w:p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Frutiger-Light">
    <w:altName w:val="Arial Unicode MS"/>
    <w:panose1 w:val="00000000000000000000"/>
    <w:charset w:val="88"/>
    <w:family w:val="swiss"/>
    <w:notTrueType/>
    <w:pitch w:val="default"/>
    <w:sig w:usb0="00000001" w:usb1="08080000" w:usb2="00000010" w:usb3="00000000" w:csb0="00100000" w:csb1="00000000"/>
  </w:font>
  <w:font w:name="Frutiger-Bol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EB3760" w:rsidRDefault="00EB3760">
        <w:pPr>
          <w:pStyle w:val="Footer"/>
          <w:jc w:val="right"/>
        </w:pPr>
        <w:r>
          <w:fldChar w:fldCharType="begin"/>
        </w:r>
        <w:r>
          <w:instrText xml:space="preserve"> PAGE   \* MERGEFORMAT </w:instrText>
        </w:r>
        <w:r>
          <w:fldChar w:fldCharType="separate"/>
        </w:r>
        <w:r w:rsidR="00604D41">
          <w:rPr>
            <w:noProof/>
          </w:rPr>
          <w:t>3</w:t>
        </w:r>
        <w:r>
          <w:rPr>
            <w:noProof/>
          </w:rPr>
          <w:fldChar w:fldCharType="end"/>
        </w:r>
      </w:p>
    </w:sdtContent>
  </w:sdt>
  <w:p w:rsidR="00EB3760" w:rsidRDefault="00EB376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EB3760" w:rsidRDefault="00EB3760">
        <w:pPr>
          <w:pStyle w:val="Footer"/>
          <w:jc w:val="right"/>
        </w:pPr>
        <w:r>
          <w:fldChar w:fldCharType="begin"/>
        </w:r>
        <w:r>
          <w:instrText xml:space="preserve"> PAGE   \* MERGEFORMAT </w:instrText>
        </w:r>
        <w:r>
          <w:fldChar w:fldCharType="separate"/>
        </w:r>
        <w:r w:rsidR="00604D41">
          <w:rPr>
            <w:noProof/>
          </w:rPr>
          <w:t>1</w:t>
        </w:r>
        <w:r>
          <w:rPr>
            <w:noProof/>
          </w:rPr>
          <w:fldChar w:fldCharType="end"/>
        </w:r>
      </w:p>
    </w:sdtContent>
  </w:sdt>
  <w:p w:rsidR="00EB3760" w:rsidRDefault="00EB376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3760" w:rsidRDefault="00EB3760" w:rsidP="006B0512">
      <w:pPr>
        <w:spacing w:after="0" w:line="240" w:lineRule="auto"/>
      </w:pPr>
      <w:r>
        <w:separator/>
      </w:r>
    </w:p>
  </w:footnote>
  <w:footnote w:type="continuationSeparator" w:id="0">
    <w:p w:rsidR="00EB3760" w:rsidRDefault="00EB3760" w:rsidP="006B0512">
      <w:pPr>
        <w:spacing w:after="0" w:line="240" w:lineRule="auto"/>
      </w:pPr>
      <w:r>
        <w:continuationSeparator/>
      </w:r>
    </w:p>
  </w:footnote>
  <w:footnote w:id="1">
    <w:p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rsidR="00410A16" w:rsidRPr="00474AD4" w:rsidRDefault="00410A16" w:rsidP="00410A16">
      <w:pPr>
        <w:autoSpaceDE w:val="0"/>
        <w:autoSpaceDN w:val="0"/>
        <w:adjustRightInd w:val="0"/>
        <w:spacing w:after="0" w:line="240" w:lineRule="auto"/>
      </w:pPr>
      <w:r>
        <w:rPr>
          <w:rStyle w:val="FootnoteReference"/>
        </w:rPr>
        <w:footnoteRef/>
      </w:r>
      <w:r>
        <w:t xml:space="preserve"> </w:t>
      </w:r>
      <w:proofErr w:type="gramStart"/>
      <w:r>
        <w:rPr>
          <w:rFonts w:ascii="Frutiger-Light" w:eastAsia="Frutiger-Light" w:cs="Frutiger-Light"/>
          <w:color w:val="241F1F"/>
          <w:sz w:val="14"/>
          <w:szCs w:val="14"/>
          <w:lang w:bidi="ne-NP"/>
        </w:rPr>
        <w:t>PATH,</w:t>
      </w:r>
      <w:proofErr w:type="gramEnd"/>
      <w:r>
        <w:rPr>
          <w:rFonts w:ascii="Frutiger-Light" w:eastAsia="Frutiger-Light" w:cs="Frutiger-Light"/>
          <w:color w:val="241F1F"/>
          <w:sz w:val="14"/>
          <w:szCs w:val="14"/>
          <w:lang w:bidi="ne-NP"/>
        </w:rPr>
        <w:t xml:space="preserve"> and United Nations Population Fund. Meeting the Need: Strengthening Family Planning Programs. Seattle: PATH/UNFPA, 2006. </w:t>
      </w:r>
      <w:hyperlink r:id="rId1" w:history="1">
        <w:r w:rsidRPr="00776DB2">
          <w:rPr>
            <w:rStyle w:val="Hyperlink"/>
            <w:rFonts w:ascii="Frutiger-Light" w:eastAsia="Frutiger-Light" w:cs="Frutiger-Light"/>
            <w:sz w:val="14"/>
            <w:szCs w:val="14"/>
            <w:lang w:bidi="ne-NP"/>
          </w:rPr>
          <w:t>https://www.unfpa.org/sites/default</w:t>
        </w:r>
      </w:hyperlink>
      <w:r>
        <w:rPr>
          <w:rFonts w:ascii="Frutiger-Light" w:eastAsia="Frutiger-Light" w:cs="Frutiger-Light"/>
          <w:color w:val="241F1F"/>
          <w:sz w:val="14"/>
          <w:szCs w:val="14"/>
          <w:lang w:bidi="ne-NP"/>
        </w:rPr>
        <w:t xml:space="preserve"> files/resource-</w:t>
      </w:r>
      <w:proofErr w:type="spellStart"/>
      <w:r>
        <w:rPr>
          <w:rFonts w:ascii="Frutiger-Light" w:eastAsia="Frutiger-Light" w:cs="Frutiger-Light"/>
          <w:color w:val="241F1F"/>
          <w:sz w:val="14"/>
          <w:szCs w:val="14"/>
          <w:lang w:bidi="ne-NP"/>
        </w:rPr>
        <w:t>pdf</w:t>
      </w:r>
      <w:proofErr w:type="spellEnd"/>
      <w:r>
        <w:rPr>
          <w:rFonts w:ascii="Frutiger-Light" w:eastAsia="Frutiger-Light" w:cs="Frutiger-Light"/>
          <w:color w:val="241F1F"/>
          <w:sz w:val="14"/>
          <w:szCs w:val="14"/>
          <w:lang w:bidi="ne-NP"/>
        </w:rPr>
        <w:t>/family_planning06.pdf.</w:t>
      </w:r>
    </w:p>
  </w:footnote>
  <w:footnote w:id="3">
    <w:p w:rsidR="00AD3746" w:rsidRPr="00154F7C" w:rsidRDefault="00AD3746" w:rsidP="00AD3746">
      <w:pPr>
        <w:pStyle w:val="FootnoteText"/>
        <w:rPr>
          <w:lang w:val="en-US"/>
        </w:rPr>
      </w:pPr>
      <w:r>
        <w:rPr>
          <w:rStyle w:val="FootnoteReference"/>
        </w:rPr>
        <w:footnoteRef/>
      </w:r>
      <w:r>
        <w:t xml:space="preserve"> </w:t>
      </w:r>
      <w:r>
        <w:rPr>
          <w:rFonts w:ascii="Frutiger-Light" w:eastAsia="Frutiger-Light" w:cs="Frutiger-Light"/>
          <w:color w:val="241F1F"/>
          <w:sz w:val="14"/>
          <w:szCs w:val="14"/>
          <w:lang w:bidi="ne-NP"/>
        </w:rPr>
        <w:t xml:space="preserve">The standard guidelines can be found at: </w:t>
      </w:r>
      <w:r>
        <w:rPr>
          <w:rFonts w:ascii="Frutiger-Light" w:eastAsia="Frutiger-Light" w:cs="Frutiger-Light" w:hint="eastAsia"/>
          <w:color w:val="241F1F"/>
          <w:sz w:val="14"/>
          <w:szCs w:val="14"/>
          <w:lang w:bidi="ne-NP"/>
        </w:rPr>
        <w:t>“</w:t>
      </w:r>
      <w:r>
        <w:rPr>
          <w:rFonts w:ascii="Frutiger-Light" w:eastAsia="Frutiger-Light" w:cs="Frutiger-Light"/>
          <w:color w:val="241F1F"/>
          <w:sz w:val="14"/>
          <w:szCs w:val="14"/>
          <w:lang w:bidi="ne-NP"/>
        </w:rPr>
        <w:t>MICS6 TOOLS.</w:t>
      </w:r>
      <w:r>
        <w:rPr>
          <w:rFonts w:ascii="Frutiger-Light" w:eastAsia="Frutiger-Light" w:cs="Frutiger-Light" w:hint="eastAsia"/>
          <w:color w:val="241F1F"/>
          <w:sz w:val="14"/>
          <w:szCs w:val="14"/>
          <w:lang w:bidi="ne-NP"/>
        </w:rPr>
        <w:t>”</w:t>
      </w:r>
      <w:r>
        <w:rPr>
          <w:rFonts w:ascii="Frutiger-Light" w:eastAsia="Frutiger-Light" w:cs="Frutiger-Light"/>
          <w:color w:val="241F1F"/>
          <w:sz w:val="14"/>
          <w:szCs w:val="14"/>
          <w:lang w:bidi="ne-NP"/>
        </w:rPr>
        <w:t xml:space="preserve"> </w:t>
      </w:r>
      <w:proofErr w:type="gramStart"/>
      <w:r>
        <w:rPr>
          <w:rFonts w:ascii="Frutiger-Light" w:eastAsia="Frutiger-Light" w:cs="Frutiger-Light"/>
          <w:color w:val="241F1F"/>
          <w:sz w:val="14"/>
          <w:szCs w:val="14"/>
          <w:lang w:bidi="ne-NP"/>
        </w:rPr>
        <w:t>Home - UNICEF MICS.</w:t>
      </w:r>
      <w:proofErr w:type="gramEnd"/>
      <w:r>
        <w:rPr>
          <w:rFonts w:ascii="Frutiger-Light" w:eastAsia="Frutiger-Light" w:cs="Frutiger-Light"/>
          <w:color w:val="241F1F"/>
          <w:sz w:val="14"/>
          <w:szCs w:val="14"/>
          <w:lang w:bidi="ne-NP"/>
        </w:rPr>
        <w:t xml:space="preserve"> </w:t>
      </w:r>
      <w:proofErr w:type="gramStart"/>
      <w:r>
        <w:rPr>
          <w:rFonts w:ascii="Frutiger-Light" w:eastAsia="Frutiger-Light" w:cs="Frutiger-Light"/>
          <w:color w:val="241F1F"/>
          <w:sz w:val="14"/>
          <w:szCs w:val="14"/>
          <w:lang w:bidi="ne-NP"/>
        </w:rPr>
        <w:t>Accessed August 23, 2018.</w:t>
      </w:r>
      <w:proofErr w:type="gramEnd"/>
      <w:r>
        <w:rPr>
          <w:rFonts w:ascii="Frutiger-Light" w:eastAsia="Frutiger-Light" w:cs="Frutiger-Light"/>
          <w:color w:val="241F1F"/>
          <w:sz w:val="14"/>
          <w:szCs w:val="14"/>
          <w:lang w:bidi="ne-NP"/>
        </w:rPr>
        <w:t xml:space="preserve"> http://mics.unicef.org/tools#data-processing.</w:t>
      </w:r>
    </w:p>
  </w:footnote>
  <w:footnote w:id="4">
    <w:p w:rsidR="008926D8" w:rsidRPr="00945D94" w:rsidRDefault="008926D8" w:rsidP="008926D8">
      <w:pPr>
        <w:pStyle w:val="FootnoteText"/>
        <w:rPr>
          <w:lang w:val="en-US"/>
        </w:rPr>
      </w:pPr>
      <w:r>
        <w:rPr>
          <w:rStyle w:val="FootnoteReference"/>
        </w:rPr>
        <w:footnoteRef/>
      </w:r>
      <w:r>
        <w:t xml:space="preserve"> </w:t>
      </w:r>
      <w:r>
        <w:rPr>
          <w:rFonts w:ascii="Frutiger-Light" w:eastAsia="Frutiger-Light" w:cs="Frutiger-Light"/>
          <w:color w:val="241F1F"/>
          <w:sz w:val="14"/>
          <w:szCs w:val="14"/>
          <w:lang w:bidi="ne-NP"/>
        </w:rPr>
        <w:t xml:space="preserve">The standard field check tables can be found at: </w:t>
      </w:r>
      <w:r>
        <w:rPr>
          <w:rFonts w:ascii="Frutiger-Light" w:eastAsia="Frutiger-Light" w:cs="Frutiger-Light" w:hint="eastAsia"/>
          <w:color w:val="241F1F"/>
          <w:sz w:val="14"/>
          <w:szCs w:val="14"/>
          <w:lang w:bidi="ne-NP"/>
        </w:rPr>
        <w:t>“</w:t>
      </w:r>
      <w:r>
        <w:rPr>
          <w:rFonts w:ascii="Frutiger-Light" w:eastAsia="Frutiger-Light" w:cs="Frutiger-Light"/>
          <w:color w:val="241F1F"/>
          <w:sz w:val="14"/>
          <w:szCs w:val="14"/>
          <w:lang w:bidi="ne-NP"/>
        </w:rPr>
        <w:t>MICS6 TOOLS.</w:t>
      </w:r>
      <w:r>
        <w:rPr>
          <w:rFonts w:ascii="Frutiger-Light" w:eastAsia="Frutiger-Light" w:cs="Frutiger-Light" w:hint="eastAsia"/>
          <w:color w:val="241F1F"/>
          <w:sz w:val="14"/>
          <w:szCs w:val="14"/>
          <w:lang w:bidi="ne-NP"/>
        </w:rPr>
        <w:t>”</w:t>
      </w:r>
      <w:r>
        <w:rPr>
          <w:rFonts w:ascii="Frutiger-Light" w:eastAsia="Frutiger-Light" w:cs="Frutiger-Light"/>
          <w:color w:val="241F1F"/>
          <w:sz w:val="14"/>
          <w:szCs w:val="14"/>
          <w:lang w:bidi="ne-NP"/>
        </w:rPr>
        <w:t xml:space="preserve"> </w:t>
      </w:r>
      <w:proofErr w:type="gramStart"/>
      <w:r>
        <w:rPr>
          <w:rFonts w:ascii="Frutiger-Light" w:eastAsia="Frutiger-Light" w:cs="Frutiger-Light"/>
          <w:color w:val="241F1F"/>
          <w:sz w:val="14"/>
          <w:szCs w:val="14"/>
          <w:lang w:bidi="ne-NP"/>
        </w:rPr>
        <w:t>Home - UNICEF MICS.</w:t>
      </w:r>
      <w:proofErr w:type="gramEnd"/>
      <w:r>
        <w:rPr>
          <w:rFonts w:ascii="Frutiger-Light" w:eastAsia="Frutiger-Light" w:cs="Frutiger-Light"/>
          <w:color w:val="241F1F"/>
          <w:sz w:val="14"/>
          <w:szCs w:val="14"/>
          <w:lang w:bidi="ne-NP"/>
        </w:rPr>
        <w:t xml:space="preserve"> </w:t>
      </w:r>
      <w:proofErr w:type="gramStart"/>
      <w:r>
        <w:rPr>
          <w:rFonts w:ascii="Frutiger-Light" w:eastAsia="Frutiger-Light" w:cs="Frutiger-Light"/>
          <w:color w:val="241F1F"/>
          <w:sz w:val="14"/>
          <w:szCs w:val="14"/>
          <w:lang w:bidi="ne-NP"/>
        </w:rPr>
        <w:t>Accessed August 23, 2018.</w:t>
      </w:r>
      <w:proofErr w:type="gramEnd"/>
      <w:r>
        <w:rPr>
          <w:rFonts w:ascii="Frutiger-Light" w:eastAsia="Frutiger-Light" w:cs="Frutiger-Light"/>
          <w:color w:val="241F1F"/>
          <w:sz w:val="14"/>
          <w:szCs w:val="14"/>
          <w:lang w:bidi="ne-NP"/>
        </w:rPr>
        <w:t xml:space="preserve"> http://mics.unicef.org/tools#data-collection.</w:t>
      </w:r>
    </w:p>
  </w:footnote>
  <w:footnote w:id="5">
    <w:p w:rsidR="008926D8" w:rsidRPr="00E55653" w:rsidRDefault="008926D8" w:rsidP="008926D8">
      <w:pPr>
        <w:pStyle w:val="FootnoteText"/>
        <w:rPr>
          <w:lang w:val="en-US"/>
        </w:rPr>
      </w:pPr>
      <w:r w:rsidRPr="00981A5F">
        <w:rPr>
          <w:rFonts w:ascii="Frutiger-Light" w:eastAsia="Frutiger-Light" w:cs="Frutiger-Light"/>
          <w:color w:val="241F1F"/>
          <w:sz w:val="14"/>
          <w:szCs w:val="14"/>
          <w:lang w:bidi="ne-NP"/>
        </w:rPr>
        <w:footnoteRef/>
      </w:r>
      <w:r w:rsidRPr="00981A5F">
        <w:rPr>
          <w:rFonts w:ascii="Frutiger-Light" w:eastAsia="Frutiger-Light" w:cs="Frutiger-Light"/>
          <w:color w:val="241F1F"/>
          <w:sz w:val="14"/>
          <w:szCs w:val="14"/>
          <w:lang w:bidi="ne-NP"/>
        </w:rPr>
        <w:t xml:space="preserve"> https://cbs.gov.np/wp-content/upLoads/2020/12/Nepal_MICS6-2019_Final-Online-Version-15-Dec-2020-v2.pdf</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characterSpacingControl w:val="doNotCompress"/>
  <w:hdrShapeDefaults>
    <o:shapedefaults v:ext="edit" spidmax="3276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4519"/>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25D4"/>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0A16"/>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A78"/>
    <w:rsid w:val="0053509F"/>
    <w:rsid w:val="00535955"/>
    <w:rsid w:val="005370AC"/>
    <w:rsid w:val="00537550"/>
    <w:rsid w:val="005377B9"/>
    <w:rsid w:val="00560EB1"/>
    <w:rsid w:val="00571DE4"/>
    <w:rsid w:val="005803B3"/>
    <w:rsid w:val="00581C4A"/>
    <w:rsid w:val="00581D14"/>
    <w:rsid w:val="00582747"/>
    <w:rsid w:val="005966A8"/>
    <w:rsid w:val="005B293A"/>
    <w:rsid w:val="005B657A"/>
    <w:rsid w:val="005C091C"/>
    <w:rsid w:val="005C570B"/>
    <w:rsid w:val="005C76A1"/>
    <w:rsid w:val="005F5729"/>
    <w:rsid w:val="005F7B42"/>
    <w:rsid w:val="00604A6A"/>
    <w:rsid w:val="00604D41"/>
    <w:rsid w:val="00611159"/>
    <w:rsid w:val="00633477"/>
    <w:rsid w:val="00643134"/>
    <w:rsid w:val="006459EE"/>
    <w:rsid w:val="006560A4"/>
    <w:rsid w:val="0068379D"/>
    <w:rsid w:val="00693674"/>
    <w:rsid w:val="006A7EF1"/>
    <w:rsid w:val="006B0512"/>
    <w:rsid w:val="006B1343"/>
    <w:rsid w:val="006B3527"/>
    <w:rsid w:val="006C075C"/>
    <w:rsid w:val="006C6768"/>
    <w:rsid w:val="006E1A7D"/>
    <w:rsid w:val="006F104C"/>
    <w:rsid w:val="006F2038"/>
    <w:rsid w:val="006F50E8"/>
    <w:rsid w:val="007100BD"/>
    <w:rsid w:val="007341B4"/>
    <w:rsid w:val="00736C17"/>
    <w:rsid w:val="00736C4F"/>
    <w:rsid w:val="00751373"/>
    <w:rsid w:val="00772DE4"/>
    <w:rsid w:val="0077584C"/>
    <w:rsid w:val="00776312"/>
    <w:rsid w:val="00791932"/>
    <w:rsid w:val="007A078A"/>
    <w:rsid w:val="007A2617"/>
    <w:rsid w:val="007A28BA"/>
    <w:rsid w:val="007B2E39"/>
    <w:rsid w:val="007C2733"/>
    <w:rsid w:val="007C2E1C"/>
    <w:rsid w:val="007C63C4"/>
    <w:rsid w:val="007E4EE0"/>
    <w:rsid w:val="007F2D9F"/>
    <w:rsid w:val="007F5448"/>
    <w:rsid w:val="007F6520"/>
    <w:rsid w:val="00806D18"/>
    <w:rsid w:val="00810C60"/>
    <w:rsid w:val="00851DF8"/>
    <w:rsid w:val="008926D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D3746"/>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7341B4"/>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7341B4"/>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www.unfpa.org/sites/defaul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Frutiger-Light">
    <w:altName w:val="Arial Unicode MS"/>
    <w:panose1 w:val="00000000000000000000"/>
    <w:charset w:val="88"/>
    <w:family w:val="swiss"/>
    <w:notTrueType/>
    <w:pitch w:val="default"/>
    <w:sig w:usb0="00000001" w:usb1="08080000" w:usb2="00000010" w:usb3="00000000" w:csb0="00100000" w:csb1="00000000"/>
  </w:font>
  <w:font w:name="Frutiger-Bold">
    <w:panose1 w:val="00000000000000000000"/>
    <w:charset w:val="00"/>
    <w:family w:val="swiss"/>
    <w:notTrueType/>
    <w:pitch w:val="default"/>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480283"/>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028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B52A2A2EBF1E4F3DAECCB5C06BE35813">
    <w:name w:val="B52A2A2EBF1E4F3DAECCB5C06BE35813"/>
    <w:rsid w:val="00480283"/>
    <w:pPr>
      <w:spacing w:after="200" w:line="276" w:lineRule="auto"/>
    </w:pPr>
    <w:rPr>
      <w:szCs w:val="20"/>
      <w:lang w:bidi="ne-NP"/>
    </w:rPr>
  </w:style>
  <w:style w:type="paragraph" w:customStyle="1" w:styleId="9ACFDAD45C21461CAC27A1E21ECB399F">
    <w:name w:val="9ACFDAD45C21461CAC27A1E21ECB399F"/>
    <w:rsid w:val="00480283"/>
    <w:pPr>
      <w:spacing w:after="200" w:line="276" w:lineRule="auto"/>
    </w:pPr>
    <w:rPr>
      <w:szCs w:val="20"/>
      <w:lang w:bidi="ne-N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028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B52A2A2EBF1E4F3DAECCB5C06BE35813">
    <w:name w:val="B52A2A2EBF1E4F3DAECCB5C06BE35813"/>
    <w:rsid w:val="00480283"/>
    <w:pPr>
      <w:spacing w:after="200" w:line="276" w:lineRule="auto"/>
    </w:pPr>
    <w:rPr>
      <w:szCs w:val="20"/>
      <w:lang w:bidi="ne-NP"/>
    </w:rPr>
  </w:style>
  <w:style w:type="paragraph" w:customStyle="1" w:styleId="9ACFDAD45C21461CAC27A1E21ECB399F">
    <w:name w:val="9ACFDAD45C21461CAC27A1E21ECB399F"/>
    <w:rsid w:val="00480283"/>
    <w:pPr>
      <w:spacing w:after="200" w:line="276" w:lineRule="auto"/>
    </w:pPr>
    <w:rPr>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D462058-394E-4923-A2A5-A22C19FCC5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TotalTime>
  <Pages>13</Pages>
  <Words>160587</Words>
  <Characters>915347</Characters>
  <Application>Microsoft Office Word</Application>
  <DocSecurity>8</DocSecurity>
  <Lines>7627</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1073787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Mahesh</cp:lastModifiedBy>
  <cp:revision>15</cp:revision>
  <cp:lastPrinted>2020-04-16T14:23:00Z</cp:lastPrinted>
  <dcterms:created xsi:type="dcterms:W3CDTF">2020-10-22T23:58:00Z</dcterms:created>
  <dcterms:modified xsi:type="dcterms:W3CDTF">2021-05-13T16:01:00Z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