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25A9E" w14:textId="229C7C99" w:rsidR="003102DA" w:rsidRPr="003102DA" w:rsidRDefault="0008600C" w:rsidP="003102DA">
      <w:pPr>
        <w:pStyle w:val="Title"/>
        <w:rPr>
          <w:sz w:val="40"/>
          <w:lang w:val="en-US"/>
        </w:rPr>
      </w:pPr>
      <w:r w:rsidRPr="0008600C">
        <w:rPr>
          <w:sz w:val="40"/>
          <w:lang w:val="en-US"/>
        </w:rPr>
        <w:t>Description of simplified DP simulator for Gunnerus</w:t>
      </w:r>
    </w:p>
    <w:p w14:paraId="1B61AC35" w14:textId="77777777" w:rsidR="0008600C" w:rsidRPr="003C3C6C" w:rsidRDefault="0008600C" w:rsidP="0008600C">
      <w:pPr>
        <w:rPr>
          <w:lang w:val="en-US"/>
        </w:rPr>
      </w:pPr>
    </w:p>
    <w:p w14:paraId="5BC1A183" w14:textId="746BEC68" w:rsidR="00887C2F" w:rsidRPr="00CD0306" w:rsidRDefault="0082368F" w:rsidP="009320C4">
      <w:pPr>
        <w:pStyle w:val="Heading1"/>
        <w:rPr>
          <w:lang w:val="en-US"/>
        </w:rPr>
      </w:pPr>
      <w:r>
        <w:rPr>
          <w:lang w:val="en-US"/>
        </w:rPr>
        <w:t>Introduction</w:t>
      </w:r>
    </w:p>
    <w:p w14:paraId="1567F9EB" w14:textId="41E01A57" w:rsidR="009320C4" w:rsidRDefault="00CD0306" w:rsidP="002B4B87">
      <w:pPr>
        <w:rPr>
          <w:lang w:val="en-US"/>
        </w:rPr>
      </w:pPr>
      <w:r>
        <w:rPr>
          <w:lang w:val="en-US"/>
        </w:rPr>
        <w:t xml:space="preserve">An FMU based simulator for </w:t>
      </w:r>
      <w:r w:rsidR="00D92998">
        <w:rPr>
          <w:lang w:val="en-US"/>
        </w:rPr>
        <w:t>recreating</w:t>
      </w:r>
      <w:r>
        <w:rPr>
          <w:lang w:val="en-US"/>
        </w:rPr>
        <w:t xml:space="preserve"> DP operations for NTNU’s research vessel Gunnerus has been created as part of the Open Simulation Platform </w:t>
      </w:r>
      <w:r w:rsidR="00676DF2">
        <w:rPr>
          <w:lang w:val="en-US"/>
        </w:rPr>
        <w:t xml:space="preserve">(OSP) </w:t>
      </w:r>
      <w:r>
        <w:rPr>
          <w:lang w:val="en-US"/>
        </w:rPr>
        <w:t>project.</w:t>
      </w:r>
      <w:r w:rsidR="00676DF2">
        <w:rPr>
          <w:lang w:val="en-US"/>
        </w:rPr>
        <w:t xml:space="preserve"> The simulations have been run using the Core Simulation Environment </w:t>
      </w:r>
      <w:r w:rsidR="00934335">
        <w:rPr>
          <w:lang w:val="en-US"/>
        </w:rPr>
        <w:t xml:space="preserve">(CSE) </w:t>
      </w:r>
      <w:r w:rsidR="00676DF2">
        <w:rPr>
          <w:lang w:val="en-US"/>
        </w:rPr>
        <w:t xml:space="preserve">developed as </w:t>
      </w:r>
      <w:r w:rsidR="00F82269">
        <w:rPr>
          <w:lang w:val="en-US"/>
        </w:rPr>
        <w:t>part of OSP</w:t>
      </w:r>
      <w:r w:rsidR="00B06A32">
        <w:rPr>
          <w:lang w:val="en-US"/>
        </w:rPr>
        <w:t xml:space="preserve"> and two different scenarios have been configured to demonstrate distributed and centralized simulations. </w:t>
      </w:r>
    </w:p>
    <w:p w14:paraId="05E58215" w14:textId="5DFEF198" w:rsidR="002B4B87" w:rsidRDefault="002B4B87" w:rsidP="002B4B87">
      <w:pPr>
        <w:rPr>
          <w:lang w:val="en-US"/>
        </w:rPr>
      </w:pPr>
      <w:r>
        <w:rPr>
          <w:lang w:val="en-US"/>
        </w:rPr>
        <w:t>The purpos</w:t>
      </w:r>
      <w:bookmarkStart w:id="0" w:name="_GoBack"/>
      <w:bookmarkEnd w:id="0"/>
      <w:r>
        <w:rPr>
          <w:lang w:val="en-US"/>
        </w:rPr>
        <w:t xml:space="preserve">e of this document is to provide documentation for each of the FMUs comprising the system </w:t>
      </w:r>
      <w:r w:rsidR="00D92998">
        <w:rPr>
          <w:lang w:val="en-US"/>
        </w:rPr>
        <w:t xml:space="preserve">as well as </w:t>
      </w:r>
      <w:r>
        <w:rPr>
          <w:lang w:val="en-US"/>
        </w:rPr>
        <w:t xml:space="preserve">instructions and requirements for running the distributed and centralized simulations. </w:t>
      </w:r>
    </w:p>
    <w:p w14:paraId="0D1824B4" w14:textId="3190EFD5" w:rsidR="0008600C" w:rsidRDefault="0008600C" w:rsidP="0008600C">
      <w:pPr>
        <w:pStyle w:val="Heading1"/>
        <w:rPr>
          <w:lang w:val="en-US"/>
        </w:rPr>
      </w:pPr>
      <w:r>
        <w:rPr>
          <w:lang w:val="en-US"/>
        </w:rPr>
        <w:t>FMUs</w:t>
      </w:r>
    </w:p>
    <w:p w14:paraId="6DD7DE69" w14:textId="595C5094" w:rsidR="00CC2831" w:rsidRDefault="00FB5809" w:rsidP="00CC2831">
      <w:pPr>
        <w:rPr>
          <w:lang w:val="en-US"/>
        </w:rPr>
      </w:pPr>
      <w:r>
        <w:rPr>
          <w:lang w:val="en-US"/>
        </w:rPr>
        <w:t>The simulation</w:t>
      </w:r>
      <w:r w:rsidR="0021252E">
        <w:rPr>
          <w:lang w:val="en-US"/>
        </w:rPr>
        <w:t>s</w:t>
      </w:r>
      <w:r>
        <w:rPr>
          <w:lang w:val="en-US"/>
        </w:rPr>
        <w:t xml:space="preserve"> </w:t>
      </w:r>
      <w:r w:rsidR="0021252E">
        <w:rPr>
          <w:lang w:val="en-US"/>
        </w:rPr>
        <w:t>are</w:t>
      </w:r>
      <w:r>
        <w:rPr>
          <w:lang w:val="en-US"/>
        </w:rPr>
        <w:t xml:space="preserve"> FMU based with each FMU representing an</w:t>
      </w:r>
      <w:r w:rsidR="0021252E">
        <w:rPr>
          <w:lang w:val="en-US"/>
        </w:rPr>
        <w:t xml:space="preserve"> </w:t>
      </w:r>
      <w:r>
        <w:rPr>
          <w:lang w:val="en-US"/>
        </w:rPr>
        <w:t xml:space="preserve">integral part of Gunnerus’ DP system. </w:t>
      </w:r>
      <w:r w:rsidR="00D17D83">
        <w:rPr>
          <w:lang w:val="en-US"/>
        </w:rPr>
        <w:t xml:space="preserve">Most of the FMUS are based on Simulink models developed by NTNU and have been exported from Simulink using Modelon’s FMU exporter. </w:t>
      </w:r>
      <w:r w:rsidR="0021252E">
        <w:rPr>
          <w:lang w:val="en-US"/>
        </w:rPr>
        <w:t xml:space="preserve">Efforts have been made to preserve model behavior and functionality, but due to limitations with the FMU exporter some </w:t>
      </w:r>
      <w:r w:rsidR="00C328F3">
        <w:rPr>
          <w:lang w:val="en-US"/>
        </w:rPr>
        <w:t>parts of the</w:t>
      </w:r>
      <w:r w:rsidR="00E8450A">
        <w:rPr>
          <w:lang w:val="en-US"/>
        </w:rPr>
        <w:t xml:space="preserve"> </w:t>
      </w:r>
      <w:r w:rsidR="00C23681">
        <w:rPr>
          <w:lang w:val="en-US"/>
        </w:rPr>
        <w:t>original</w:t>
      </w:r>
      <w:r w:rsidR="00C328F3">
        <w:rPr>
          <w:lang w:val="en-US"/>
        </w:rPr>
        <w:t xml:space="preserve"> model have been removed or simplified. </w:t>
      </w:r>
    </w:p>
    <w:p w14:paraId="47569283" w14:textId="0DCE0ECF" w:rsidR="004D1DAC" w:rsidRPr="00D80DC9" w:rsidRDefault="00123EEC" w:rsidP="00D80DC9">
      <w:pPr>
        <w:rPr>
          <w:lang w:val="en-US"/>
        </w:rPr>
      </w:pPr>
      <w:r>
        <w:rPr>
          <w:lang w:val="en-US"/>
        </w:rPr>
        <w:t xml:space="preserve">This section will briefly introduce the FMUs making up the simulation. The role of each component will be explained as well as its interface and parameters. Each section will also contain a list of tunables, which are the subset of FMU parameters that can be changed without compromising the stability of the model. </w:t>
      </w:r>
    </w:p>
    <w:p w14:paraId="7244D0C0" w14:textId="5880B60D" w:rsidR="0008600C" w:rsidRDefault="0008600C" w:rsidP="0008600C">
      <w:pPr>
        <w:pStyle w:val="Heading2"/>
        <w:rPr>
          <w:lang w:val="en-US"/>
        </w:rPr>
      </w:pPr>
      <w:r>
        <w:rPr>
          <w:lang w:val="en-US"/>
        </w:rPr>
        <w:t>BoxReference.fmu</w:t>
      </w:r>
    </w:p>
    <w:p w14:paraId="42F81634" w14:textId="77777777" w:rsidR="005476ED" w:rsidRDefault="005476ED" w:rsidP="0082201C">
      <w:pPr>
        <w:rPr>
          <w:lang w:val="en-US"/>
        </w:rPr>
      </w:pPr>
    </w:p>
    <w:p w14:paraId="6538073C" w14:textId="676120D1" w:rsidR="007D719D" w:rsidRDefault="00F10172" w:rsidP="0082201C">
      <w:pPr>
        <w:rPr>
          <w:lang w:val="en-US"/>
        </w:rPr>
      </w:pPr>
      <w:r>
        <w:rPr>
          <w:lang w:val="en-US"/>
        </w:rPr>
        <w:fldChar w:fldCharType="begin"/>
      </w:r>
      <w:r>
        <w:rPr>
          <w:lang w:val="en-US"/>
        </w:rPr>
        <w:instrText xml:space="preserve"> REF _Ref17723892 \h </w:instrText>
      </w:r>
      <w:r>
        <w:rPr>
          <w:lang w:val="en-US"/>
        </w:rPr>
        <w:fldChar w:fldCharType="separate"/>
      </w:r>
      <w:r w:rsidR="00B14903">
        <w:rPr>
          <w:b/>
          <w:bCs/>
          <w:lang w:val="en-US"/>
        </w:rPr>
        <w:t>Error! Reference source not found.</w:t>
      </w:r>
      <w:r>
        <w:rPr>
          <w:lang w:val="en-US"/>
        </w:rPr>
        <w:fldChar w:fldCharType="end"/>
      </w:r>
      <w:r>
        <w:rPr>
          <w:lang w:val="en-US"/>
        </w:rPr>
        <w:t xml:space="preserve"> shows the </w:t>
      </w:r>
      <w:r w:rsidR="00C02E97">
        <w:rPr>
          <w:lang w:val="en-US"/>
        </w:rPr>
        <w:t xml:space="preserve">Simulink implementation of the box reference </w:t>
      </w:r>
      <w:r w:rsidR="001546C3">
        <w:rPr>
          <w:lang w:val="en-US"/>
        </w:rPr>
        <w:t>FMU</w:t>
      </w:r>
      <w:r w:rsidR="00C02E97">
        <w:rPr>
          <w:lang w:val="en-US"/>
        </w:rPr>
        <w:t xml:space="preserve">. The responsibility of the subsystem is to generate a box reference signal for the </w:t>
      </w:r>
      <w:r w:rsidR="00E576F8">
        <w:rPr>
          <w:lang w:val="en-US"/>
        </w:rPr>
        <w:t>DP control system</w:t>
      </w:r>
      <w:r w:rsidR="00C02E97">
        <w:rPr>
          <w:lang w:val="en-US"/>
        </w:rPr>
        <w:t xml:space="preserve">. The reference is generated by several step signals which are activated at different points in time in the simulation. </w:t>
      </w:r>
      <w:r w:rsidR="00E576F8">
        <w:rPr>
          <w:lang w:val="en-US"/>
        </w:rPr>
        <w:t>The output is the desired vessel position in the NED frame.</w:t>
      </w:r>
      <w:r w:rsidR="00C67430">
        <w:rPr>
          <w:lang w:val="en-US"/>
        </w:rPr>
        <w:t xml:space="preserve"> </w:t>
      </w:r>
    </w:p>
    <w:p w14:paraId="20735F57" w14:textId="77777777" w:rsidR="00F10172" w:rsidRDefault="00F10172" w:rsidP="00F10172">
      <w:pPr>
        <w:keepNext/>
        <w:rPr>
          <w:lang w:val="en-US"/>
        </w:rPr>
      </w:pPr>
    </w:p>
    <w:p w14:paraId="1DB2EE90" w14:textId="77777777" w:rsidR="00FC46BC" w:rsidRDefault="0094450A" w:rsidP="00494CA5">
      <w:pPr>
        <w:keepNext/>
        <w:jc w:val="center"/>
      </w:pPr>
      <w:r>
        <w:rPr>
          <w:noProof/>
          <w:lang w:val="nb-NO" w:eastAsia="nb-NO"/>
        </w:rPr>
        <w:drawing>
          <wp:inline distT="0" distB="0" distL="0" distR="0" wp14:anchorId="2A98D1AA" wp14:editId="33144D93">
            <wp:extent cx="2399748" cy="275744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reference.PNG"/>
                    <pic:cNvPicPr/>
                  </pic:nvPicPr>
                  <pic:blipFill>
                    <a:blip r:embed="rId11">
                      <a:extLst>
                        <a:ext uri="{28A0092B-C50C-407E-A947-70E740481C1C}">
                          <a14:useLocalDpi xmlns:a14="http://schemas.microsoft.com/office/drawing/2010/main" val="0"/>
                        </a:ext>
                      </a:extLst>
                    </a:blip>
                    <a:stretch>
                      <a:fillRect/>
                    </a:stretch>
                  </pic:blipFill>
                  <pic:spPr>
                    <a:xfrm>
                      <a:off x="0" y="0"/>
                      <a:ext cx="2410623" cy="2769942"/>
                    </a:xfrm>
                    <a:prstGeom prst="rect">
                      <a:avLst/>
                    </a:prstGeom>
                  </pic:spPr>
                </pic:pic>
              </a:graphicData>
            </a:graphic>
          </wp:inline>
        </w:drawing>
      </w:r>
    </w:p>
    <w:p w14:paraId="7AE109BA" w14:textId="383ED68A" w:rsidR="00A247DA" w:rsidRDefault="00FC46BC" w:rsidP="00494CA5">
      <w:pPr>
        <w:pStyle w:val="Caption"/>
        <w:jc w:val="center"/>
      </w:pPr>
      <w:r>
        <w:t xml:space="preserve">Figure </w:t>
      </w:r>
      <w:r>
        <w:fldChar w:fldCharType="begin"/>
      </w:r>
      <w:r>
        <w:instrText xml:space="preserve"> SEQ Figure \* ARABIC </w:instrText>
      </w:r>
      <w:r>
        <w:fldChar w:fldCharType="separate"/>
      </w:r>
      <w:r w:rsidR="00B14903">
        <w:rPr>
          <w:noProof/>
        </w:rPr>
        <w:t>1</w:t>
      </w:r>
      <w:r>
        <w:fldChar w:fldCharType="end"/>
      </w:r>
      <w:r>
        <w:t xml:space="preserve"> Box Reference Interface</w:t>
      </w:r>
    </w:p>
    <w:p w14:paraId="20CF91BC" w14:textId="0E2C8E0A" w:rsidR="007E4072" w:rsidRPr="007E4072" w:rsidRDefault="007E4072" w:rsidP="007E4072">
      <w:r>
        <w:t xml:space="preserve">The resulting box plot is shown in </w:t>
      </w:r>
      <w:r>
        <w:fldChar w:fldCharType="begin"/>
      </w:r>
      <w:r>
        <w:instrText xml:space="preserve"> REF _Ref17726005 \h </w:instrText>
      </w:r>
      <w:r>
        <w:fldChar w:fldCharType="separate"/>
      </w:r>
      <w:r w:rsidR="00B14903">
        <w:rPr>
          <w:b/>
          <w:bCs/>
          <w:lang w:val="en-US"/>
        </w:rPr>
        <w:t>Error! Reference source not found.</w:t>
      </w:r>
      <w:r>
        <w:fldChar w:fldCharType="end"/>
      </w:r>
      <w:r>
        <w:t xml:space="preserve">. </w:t>
      </w:r>
      <w:r w:rsidR="009B14C8">
        <w:t xml:space="preserve">North position is set to 40m at 500s and to 0m at 2000s, east to -40m at 1000s and 0 at 2500s and heading to -0.8 rad at 1500s and 0 at 2500s. </w:t>
      </w:r>
    </w:p>
    <w:p w14:paraId="335CDE2C" w14:textId="77777777" w:rsidR="007F19CC" w:rsidRDefault="007E4072" w:rsidP="00C23681">
      <w:pPr>
        <w:keepNext/>
        <w:jc w:val="center"/>
      </w:pPr>
      <w:r>
        <w:rPr>
          <w:noProof/>
          <w:lang w:val="nb-NO" w:eastAsia="nb-NO"/>
        </w:rPr>
        <w:drawing>
          <wp:inline distT="0" distB="0" distL="0" distR="0" wp14:anchorId="62B93D34" wp14:editId="3EEB4913">
            <wp:extent cx="2275840" cy="201644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5840" cy="2016448"/>
                    </a:xfrm>
                    <a:prstGeom prst="rect">
                      <a:avLst/>
                    </a:prstGeom>
                  </pic:spPr>
                </pic:pic>
              </a:graphicData>
            </a:graphic>
          </wp:inline>
        </w:drawing>
      </w:r>
    </w:p>
    <w:p w14:paraId="06266694" w14:textId="489F4379" w:rsidR="00E576F8" w:rsidRDefault="007F19CC" w:rsidP="00C23681">
      <w:pPr>
        <w:pStyle w:val="Caption"/>
        <w:jc w:val="center"/>
      </w:pPr>
      <w:r>
        <w:t xml:space="preserve">Figure </w:t>
      </w:r>
      <w:r>
        <w:fldChar w:fldCharType="begin"/>
      </w:r>
      <w:r>
        <w:instrText xml:space="preserve"> SEQ Figure \* ARABIC </w:instrText>
      </w:r>
      <w:r>
        <w:fldChar w:fldCharType="separate"/>
      </w:r>
      <w:r w:rsidR="00B14903">
        <w:rPr>
          <w:noProof/>
        </w:rPr>
        <w:t>2</w:t>
      </w:r>
      <w:r>
        <w:fldChar w:fldCharType="end"/>
      </w:r>
      <w:r>
        <w:t xml:space="preserve"> Box Plot</w:t>
      </w:r>
    </w:p>
    <w:tbl>
      <w:tblPr>
        <w:tblStyle w:val="TableGrid"/>
        <w:tblW w:w="0" w:type="auto"/>
        <w:tblLook w:val="04A0" w:firstRow="1" w:lastRow="0" w:firstColumn="1" w:lastColumn="0" w:noHBand="0" w:noVBand="1"/>
      </w:tblPr>
      <w:tblGrid>
        <w:gridCol w:w="3020"/>
        <w:gridCol w:w="3021"/>
        <w:gridCol w:w="3021"/>
      </w:tblGrid>
      <w:tr w:rsidR="008177D1" w14:paraId="321939E8" w14:textId="77777777" w:rsidTr="008177D1">
        <w:tc>
          <w:tcPr>
            <w:tcW w:w="3020" w:type="dxa"/>
          </w:tcPr>
          <w:p w14:paraId="270C4955" w14:textId="4EF36D7B" w:rsidR="008177D1" w:rsidRDefault="008177D1" w:rsidP="008177D1">
            <w:r>
              <w:t>Name</w:t>
            </w:r>
          </w:p>
        </w:tc>
        <w:tc>
          <w:tcPr>
            <w:tcW w:w="3021" w:type="dxa"/>
          </w:tcPr>
          <w:p w14:paraId="1D65FB20" w14:textId="72B6BA00" w:rsidR="008177D1" w:rsidRDefault="008177D1" w:rsidP="008177D1">
            <w:r>
              <w:t>Unit/Dimension</w:t>
            </w:r>
          </w:p>
        </w:tc>
        <w:tc>
          <w:tcPr>
            <w:tcW w:w="3021" w:type="dxa"/>
          </w:tcPr>
          <w:p w14:paraId="6C5FCBC5" w14:textId="7C718730" w:rsidR="008177D1" w:rsidRDefault="008177D1" w:rsidP="008177D1">
            <w:r>
              <w:t>Causality</w:t>
            </w:r>
          </w:p>
        </w:tc>
      </w:tr>
      <w:tr w:rsidR="008177D1" w14:paraId="6A3F5A6E" w14:textId="77777777" w:rsidTr="008177D1">
        <w:tc>
          <w:tcPr>
            <w:tcW w:w="3020" w:type="dxa"/>
          </w:tcPr>
          <w:p w14:paraId="0CCF3E25" w14:textId="0B0B94F0" w:rsidR="008177D1" w:rsidRDefault="00F110A0" w:rsidP="008177D1">
            <w:r>
              <w:t>Position Setpoint</w:t>
            </w:r>
          </w:p>
        </w:tc>
        <w:tc>
          <w:tcPr>
            <w:tcW w:w="3021" w:type="dxa"/>
          </w:tcPr>
          <w:p w14:paraId="058FC226" w14:textId="7E011DD3" w:rsidR="008177D1" w:rsidRDefault="00F110A0" w:rsidP="008177D1">
            <w:r>
              <w:t>[m, m, rad]</w:t>
            </w:r>
          </w:p>
        </w:tc>
        <w:tc>
          <w:tcPr>
            <w:tcW w:w="3021" w:type="dxa"/>
          </w:tcPr>
          <w:p w14:paraId="7717E1D3" w14:textId="61285DED" w:rsidR="008177D1" w:rsidRDefault="00F110A0" w:rsidP="008177D1">
            <w:r>
              <w:t>Output</w:t>
            </w:r>
          </w:p>
        </w:tc>
      </w:tr>
    </w:tbl>
    <w:p w14:paraId="26FDDC68" w14:textId="77777777" w:rsidR="00F110A0" w:rsidRPr="008177D1" w:rsidRDefault="00F110A0" w:rsidP="008177D1"/>
    <w:p w14:paraId="55093AE7" w14:textId="5B71C46C" w:rsidR="0008600C" w:rsidRDefault="0008600C" w:rsidP="0008600C">
      <w:pPr>
        <w:pStyle w:val="Heading2"/>
        <w:rPr>
          <w:lang w:val="en-US"/>
        </w:rPr>
      </w:pPr>
      <w:r>
        <w:rPr>
          <w:lang w:val="en-US"/>
        </w:rPr>
        <w:t>ControlSystemCommunication.fmu</w:t>
      </w:r>
    </w:p>
    <w:p w14:paraId="368952A7" w14:textId="77777777" w:rsidR="00014316" w:rsidRPr="00014316" w:rsidRDefault="00014316" w:rsidP="00014316">
      <w:pPr>
        <w:rPr>
          <w:lang w:val="en-US"/>
        </w:rPr>
      </w:pPr>
    </w:p>
    <w:p w14:paraId="37DBFAF1" w14:textId="2E9B93E3" w:rsidR="000278CF" w:rsidRDefault="000278CF" w:rsidP="00E968E1">
      <w:pPr>
        <w:rPr>
          <w:lang w:val="en-US"/>
        </w:rPr>
      </w:pPr>
      <w:r>
        <w:rPr>
          <w:lang w:val="en-US"/>
        </w:rPr>
        <w:t xml:space="preserve">The </w:t>
      </w:r>
      <w:r w:rsidR="007D719D">
        <w:rPr>
          <w:lang w:val="en-US"/>
        </w:rPr>
        <w:t>c</w:t>
      </w:r>
      <w:r>
        <w:rPr>
          <w:lang w:val="en-US"/>
        </w:rPr>
        <w:t>ontrol</w:t>
      </w:r>
      <w:r w:rsidR="007D719D">
        <w:rPr>
          <w:lang w:val="en-US"/>
        </w:rPr>
        <w:t xml:space="preserve"> s</w:t>
      </w:r>
      <w:r>
        <w:rPr>
          <w:lang w:val="en-US"/>
        </w:rPr>
        <w:t>ystem</w:t>
      </w:r>
      <w:r w:rsidR="007D719D">
        <w:rPr>
          <w:lang w:val="en-US"/>
        </w:rPr>
        <w:t xml:space="preserve"> c</w:t>
      </w:r>
      <w:r>
        <w:rPr>
          <w:lang w:val="en-US"/>
        </w:rPr>
        <w:t>ommunication</w:t>
      </w:r>
      <w:r w:rsidR="007D719D">
        <w:rPr>
          <w:lang w:val="en-US"/>
        </w:rPr>
        <w:t xml:space="preserve"> FMU</w:t>
      </w:r>
      <w:r>
        <w:rPr>
          <w:lang w:val="en-US"/>
        </w:rPr>
        <w:t xml:space="preserve"> is </w:t>
      </w:r>
      <w:r w:rsidR="002A3C07">
        <w:rPr>
          <w:lang w:val="en-US"/>
        </w:rPr>
        <w:t xml:space="preserve">component </w:t>
      </w:r>
      <w:r>
        <w:rPr>
          <w:lang w:val="en-US"/>
        </w:rPr>
        <w:t xml:space="preserve">that transmits data to and receives data from the control system. Its input </w:t>
      </w:r>
      <w:r w:rsidR="004A0B03">
        <w:rPr>
          <w:lang w:val="en-US"/>
        </w:rPr>
        <w:t>and output ports</w:t>
      </w:r>
      <w:r>
        <w:rPr>
          <w:lang w:val="en-US"/>
        </w:rPr>
        <w:t xml:space="preserve"> are described </w:t>
      </w:r>
      <w:r>
        <w:rPr>
          <w:lang w:val="en-US"/>
        </w:rPr>
        <w:fldChar w:fldCharType="begin"/>
      </w:r>
      <w:r>
        <w:rPr>
          <w:lang w:val="en-US"/>
        </w:rPr>
        <w:instrText xml:space="preserve"> REF _Ref17733383 \h </w:instrText>
      </w:r>
      <w:r>
        <w:rPr>
          <w:lang w:val="en-US"/>
        </w:rPr>
      </w:r>
      <w:r>
        <w:rPr>
          <w:lang w:val="en-US"/>
        </w:rPr>
        <w:fldChar w:fldCharType="separate"/>
      </w:r>
      <w:r w:rsidR="00B14903">
        <w:t xml:space="preserve">Table </w:t>
      </w:r>
      <w:r w:rsidR="00B14903">
        <w:rPr>
          <w:noProof/>
        </w:rPr>
        <w:t>1</w:t>
      </w:r>
      <w:r>
        <w:rPr>
          <w:lang w:val="en-US"/>
        </w:rPr>
        <w:fldChar w:fldCharType="end"/>
      </w:r>
      <w:r>
        <w:rPr>
          <w:lang w:val="en-US"/>
        </w:rPr>
        <w:t xml:space="preserve">. </w:t>
      </w:r>
      <w:r w:rsidR="00C21FBA">
        <w:rPr>
          <w:lang w:val="en-US"/>
        </w:rPr>
        <w:t>In this context</w:t>
      </w:r>
      <w:r w:rsidR="00067F79">
        <w:rPr>
          <w:lang w:val="en-US"/>
        </w:rPr>
        <w:t>,</w:t>
      </w:r>
      <w:r w:rsidR="00C21FBA">
        <w:rPr>
          <w:lang w:val="en-US"/>
        </w:rPr>
        <w:t xml:space="preserve"> it is meant to represent network communication with a control system that runs outside of </w:t>
      </w:r>
      <w:r w:rsidR="006521DA">
        <w:rPr>
          <w:lang w:val="en-US"/>
        </w:rPr>
        <w:t>the</w:t>
      </w:r>
      <w:r w:rsidR="00C21FBA">
        <w:rPr>
          <w:lang w:val="en-US"/>
        </w:rPr>
        <w:t xml:space="preserve"> FMU environment. </w:t>
      </w:r>
    </w:p>
    <w:p w14:paraId="4172CFCA" w14:textId="3F51F5F9" w:rsidR="00FD437A" w:rsidRDefault="00A87C51" w:rsidP="00E968E1">
      <w:pPr>
        <w:rPr>
          <w:lang w:val="en-US"/>
        </w:rPr>
      </w:pPr>
      <w:r>
        <w:rPr>
          <w:lang w:val="en-US"/>
        </w:rPr>
        <w:lastRenderedPageBreak/>
        <w:t>Transmitted d</w:t>
      </w:r>
      <w:r w:rsidR="000278CF">
        <w:rPr>
          <w:lang w:val="en-US"/>
        </w:rPr>
        <w:t xml:space="preserve">ata is encoded as JSON and </w:t>
      </w:r>
      <w:r w:rsidR="00AF64B5">
        <w:rPr>
          <w:lang w:val="en-US"/>
        </w:rPr>
        <w:t xml:space="preserve">sent to </w:t>
      </w:r>
      <w:r w:rsidR="000278CF">
        <w:rPr>
          <w:lang w:val="en-US"/>
        </w:rPr>
        <w:t>a port and address specified in a configuration file</w:t>
      </w:r>
      <w:r w:rsidR="00AF64B5">
        <w:rPr>
          <w:lang w:val="en-US"/>
        </w:rPr>
        <w:t>,</w:t>
      </w:r>
      <w:r w:rsidR="000278CF">
        <w:rPr>
          <w:lang w:val="en-US"/>
        </w:rPr>
        <w:t xml:space="preserve"> located in the FMUs resource folder. </w:t>
      </w:r>
      <w:r w:rsidR="003C10A4">
        <w:rPr>
          <w:lang w:val="en-US"/>
        </w:rPr>
        <w:t>Each JSON message consists of a signal name, type, and value field. The name</w:t>
      </w:r>
      <w:r w:rsidR="00B51AB3">
        <w:rPr>
          <w:lang w:val="en-US"/>
        </w:rPr>
        <w:t xml:space="preserve"> and type </w:t>
      </w:r>
      <w:r w:rsidR="00B36DB0">
        <w:rPr>
          <w:lang w:val="en-US"/>
        </w:rPr>
        <w:t>are</w:t>
      </w:r>
      <w:r w:rsidR="00B51AB3">
        <w:rPr>
          <w:lang w:val="en-US"/>
        </w:rPr>
        <w:t xml:space="preserve"> obtained from the modelDescription.xml file.</w:t>
      </w:r>
    </w:p>
    <w:p w14:paraId="762906DD" w14:textId="0BABA5E6" w:rsidR="00EF2232" w:rsidRDefault="00DC335D" w:rsidP="00E968E1">
      <w:pPr>
        <w:rPr>
          <w:lang w:val="en-US"/>
        </w:rPr>
      </w:pPr>
      <w:r>
        <w:rPr>
          <w:lang w:val="en-US"/>
        </w:rPr>
        <w:t>Received data is configured by specifying variables with ouput causality in the modelDescription.xml file. The FMU listens for messages matching the type and name of each output variable.</w:t>
      </w:r>
      <w:r w:rsidR="005B46B3">
        <w:rPr>
          <w:lang w:val="en-US"/>
        </w:rPr>
        <w:t xml:space="preserve"> A JSON message and corresponding entry in the model description are shown in </w:t>
      </w:r>
      <w:r w:rsidR="005B46B3">
        <w:rPr>
          <w:lang w:val="en-US"/>
        </w:rPr>
        <w:fldChar w:fldCharType="begin"/>
      </w:r>
      <w:r w:rsidR="005B46B3">
        <w:rPr>
          <w:lang w:val="en-US"/>
        </w:rPr>
        <w:instrText xml:space="preserve"> REF _Ref22219204 \h </w:instrText>
      </w:r>
      <w:r w:rsidR="005B46B3">
        <w:rPr>
          <w:lang w:val="en-US"/>
        </w:rPr>
      </w:r>
      <w:r w:rsidR="005B46B3">
        <w:rPr>
          <w:lang w:val="en-US"/>
        </w:rPr>
        <w:fldChar w:fldCharType="separate"/>
      </w:r>
      <w:r w:rsidR="00B14903">
        <w:t xml:space="preserve">Listing </w:t>
      </w:r>
      <w:r w:rsidR="00B14903">
        <w:rPr>
          <w:noProof/>
        </w:rPr>
        <w:t>1</w:t>
      </w:r>
      <w:r w:rsidR="005B46B3">
        <w:rPr>
          <w:lang w:val="en-US"/>
        </w:rPr>
        <w:fldChar w:fldCharType="end"/>
      </w:r>
      <w:r w:rsidR="005B46B3">
        <w:rPr>
          <w:lang w:val="en-US"/>
        </w:rPr>
        <w:t xml:space="preserve"> and </w:t>
      </w:r>
      <w:r w:rsidR="005B46B3">
        <w:rPr>
          <w:lang w:val="en-US"/>
        </w:rPr>
        <w:fldChar w:fldCharType="begin"/>
      </w:r>
      <w:r w:rsidR="005B46B3">
        <w:rPr>
          <w:lang w:val="en-US"/>
        </w:rPr>
        <w:instrText xml:space="preserve"> REF _Ref22219211 \h </w:instrText>
      </w:r>
      <w:r w:rsidR="005B46B3">
        <w:rPr>
          <w:lang w:val="en-US"/>
        </w:rPr>
      </w:r>
      <w:r w:rsidR="005B46B3">
        <w:rPr>
          <w:lang w:val="en-US"/>
        </w:rPr>
        <w:fldChar w:fldCharType="separate"/>
      </w:r>
      <w:r w:rsidR="00B14903">
        <w:t xml:space="preserve">Listing </w:t>
      </w:r>
      <w:r w:rsidR="00B14903">
        <w:rPr>
          <w:noProof/>
        </w:rPr>
        <w:t>2</w:t>
      </w:r>
      <w:r w:rsidR="005B46B3">
        <w:rPr>
          <w:lang w:val="en-US"/>
        </w:rPr>
        <w:fldChar w:fldCharType="end"/>
      </w:r>
      <w:r w:rsidR="005B46B3">
        <w:rPr>
          <w:lang w:val="en-US"/>
        </w:rPr>
        <w:t xml:space="preserve">. </w:t>
      </w:r>
      <w:r w:rsidR="00F45436">
        <w:rPr>
          <w:lang w:val="en-US"/>
        </w:rPr>
        <w:t xml:space="preserve"> </w:t>
      </w:r>
    </w:p>
    <w:bookmarkStart w:id="1" w:name="_MON_1628346787"/>
    <w:bookmarkEnd w:id="1"/>
    <w:p w14:paraId="1281632F" w14:textId="77777777" w:rsidR="005C75CB" w:rsidRDefault="005C75CB" w:rsidP="005C75CB">
      <w:pPr>
        <w:keepNext/>
      </w:pPr>
      <w:r>
        <w:rPr>
          <w:lang w:val="en-US"/>
        </w:rPr>
        <w:object w:dxaOrig="9072" w:dyaOrig="1400" w14:anchorId="2A214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0.5pt" o:ole="">
            <v:imagedata r:id="rId13" o:title=""/>
          </v:shape>
          <o:OLEObject Type="Embed" ProgID="Word.OpenDocumentText.12" ShapeID="_x0000_i1025" DrawAspect="Content" ObjectID="_1651482400" r:id="rId14"/>
        </w:object>
      </w:r>
    </w:p>
    <w:p w14:paraId="65DDF685" w14:textId="28F46F00" w:rsidR="005C75CB" w:rsidRDefault="005C75CB" w:rsidP="005C75CB">
      <w:pPr>
        <w:pStyle w:val="Caption"/>
        <w:rPr>
          <w:lang w:val="en-US"/>
        </w:rPr>
      </w:pPr>
      <w:bookmarkStart w:id="2" w:name="_Ref22219204"/>
      <w:r>
        <w:t xml:space="preserve">Listing </w:t>
      </w:r>
      <w:r>
        <w:fldChar w:fldCharType="begin"/>
      </w:r>
      <w:r>
        <w:instrText xml:space="preserve"> SEQ Listing \* ARABIC </w:instrText>
      </w:r>
      <w:r>
        <w:fldChar w:fldCharType="separate"/>
      </w:r>
      <w:r w:rsidR="00B14903">
        <w:rPr>
          <w:noProof/>
        </w:rPr>
        <w:t>1</w:t>
      </w:r>
      <w:r>
        <w:fldChar w:fldCharType="end"/>
      </w:r>
      <w:bookmarkEnd w:id="2"/>
      <w:r>
        <w:t xml:space="preserve"> Example of JSON Message</w:t>
      </w:r>
    </w:p>
    <w:p w14:paraId="00C2CAAC" w14:textId="4BE5CBDA" w:rsidR="001A320A" w:rsidRDefault="001A320A" w:rsidP="00E968E1">
      <w:pPr>
        <w:rPr>
          <w:lang w:val="en-US"/>
        </w:rPr>
      </w:pPr>
    </w:p>
    <w:bookmarkStart w:id="3" w:name="_MON_1628346869"/>
    <w:bookmarkEnd w:id="3"/>
    <w:p w14:paraId="2CBA3917" w14:textId="77777777" w:rsidR="00B20B30" w:rsidRDefault="00B20B30" w:rsidP="00B20B30">
      <w:pPr>
        <w:keepNext/>
      </w:pPr>
      <w:r>
        <w:rPr>
          <w:lang w:val="en-US"/>
        </w:rPr>
        <w:object w:dxaOrig="9072" w:dyaOrig="912" w14:anchorId="081F4CAA">
          <v:shape id="_x0000_i1026" type="#_x0000_t75" style="width:453.75pt;height:45pt" o:ole="">
            <v:imagedata r:id="rId15" o:title=""/>
          </v:shape>
          <o:OLEObject Type="Embed" ProgID="Word.OpenDocumentText.12" ShapeID="_x0000_i1026" DrawAspect="Content" ObjectID="_1651482401" r:id="rId16"/>
        </w:object>
      </w:r>
    </w:p>
    <w:p w14:paraId="49CA39D8" w14:textId="301B6EF6" w:rsidR="001A320A" w:rsidRDefault="00B20B30" w:rsidP="00B20B30">
      <w:pPr>
        <w:pStyle w:val="Caption"/>
        <w:rPr>
          <w:lang w:val="en-US"/>
        </w:rPr>
      </w:pPr>
      <w:bookmarkStart w:id="4" w:name="_Ref22219211"/>
      <w:r>
        <w:t xml:space="preserve">Listing </w:t>
      </w:r>
      <w:r>
        <w:fldChar w:fldCharType="begin"/>
      </w:r>
      <w:r>
        <w:instrText xml:space="preserve"> SEQ Listing \* ARABIC </w:instrText>
      </w:r>
      <w:r>
        <w:fldChar w:fldCharType="separate"/>
      </w:r>
      <w:r w:rsidR="00B14903">
        <w:rPr>
          <w:noProof/>
        </w:rPr>
        <w:t>2</w:t>
      </w:r>
      <w:r>
        <w:fldChar w:fldCharType="end"/>
      </w:r>
      <w:bookmarkEnd w:id="4"/>
      <w:r>
        <w:t xml:space="preserve"> Example of ModelDescription.xml output variable</w:t>
      </w:r>
    </w:p>
    <w:p w14:paraId="64FBBFB1" w14:textId="35BE02D4" w:rsidR="002A50E4" w:rsidRPr="00E968E1" w:rsidRDefault="00813ACE" w:rsidP="00E968E1">
      <w:pPr>
        <w:rPr>
          <w:lang w:val="en-US"/>
        </w:rPr>
      </w:pPr>
      <w:r>
        <w:rPr>
          <w:lang w:val="en-US"/>
        </w:rPr>
        <w:t xml:space="preserve">By modifying the model description file of the FMU, it can be configured to receive and transmit any number of signals of any type supported by the FMI specification, with exception of enumerations. </w:t>
      </w:r>
      <w:r w:rsidR="00136CD0">
        <w:rPr>
          <w:lang w:val="en-US"/>
        </w:rPr>
        <w:t>Hence, it can be reused in other demos and setups. However, changing the configuration for the demo described in this document will break functionality.</w:t>
      </w:r>
    </w:p>
    <w:p w14:paraId="29691207" w14:textId="1C82951C" w:rsidR="00D93B00" w:rsidRDefault="00D93B00" w:rsidP="00D93B00">
      <w:pPr>
        <w:pStyle w:val="Caption"/>
        <w:keepNext/>
      </w:pPr>
      <w:bookmarkStart w:id="5" w:name="_Ref17733383"/>
      <w:bookmarkStart w:id="6" w:name="_Ref17733374"/>
      <w:r>
        <w:t xml:space="preserve">Table </w:t>
      </w:r>
      <w:r>
        <w:fldChar w:fldCharType="begin"/>
      </w:r>
      <w:r>
        <w:instrText xml:space="preserve"> SEQ Table \* ARABIC </w:instrText>
      </w:r>
      <w:r>
        <w:fldChar w:fldCharType="separate"/>
      </w:r>
      <w:r w:rsidR="00B14903">
        <w:rPr>
          <w:noProof/>
        </w:rPr>
        <w:t>1</w:t>
      </w:r>
      <w:r>
        <w:fldChar w:fldCharType="end"/>
      </w:r>
      <w:bookmarkEnd w:id="5"/>
      <w:r>
        <w:t xml:space="preserve"> Control System Communication Inputs and Outputs</w:t>
      </w:r>
      <w:bookmarkEnd w:id="6"/>
    </w:p>
    <w:tbl>
      <w:tblPr>
        <w:tblStyle w:val="TableGrid"/>
        <w:tblW w:w="0" w:type="auto"/>
        <w:tblLook w:val="04A0" w:firstRow="1" w:lastRow="0" w:firstColumn="1" w:lastColumn="0" w:noHBand="0" w:noVBand="1"/>
      </w:tblPr>
      <w:tblGrid>
        <w:gridCol w:w="3020"/>
        <w:gridCol w:w="3021"/>
        <w:gridCol w:w="3021"/>
      </w:tblGrid>
      <w:tr w:rsidR="002814F9" w14:paraId="4AA84075" w14:textId="77777777" w:rsidTr="002814F9">
        <w:tc>
          <w:tcPr>
            <w:tcW w:w="3020" w:type="dxa"/>
          </w:tcPr>
          <w:p w14:paraId="59164B82" w14:textId="1C1E3400" w:rsidR="002814F9" w:rsidRDefault="002814F9" w:rsidP="00FF6678">
            <w:pPr>
              <w:rPr>
                <w:lang w:val="en-US"/>
              </w:rPr>
            </w:pPr>
            <w:r>
              <w:rPr>
                <w:lang w:val="en-US"/>
              </w:rPr>
              <w:t>Name</w:t>
            </w:r>
          </w:p>
        </w:tc>
        <w:tc>
          <w:tcPr>
            <w:tcW w:w="3021" w:type="dxa"/>
          </w:tcPr>
          <w:p w14:paraId="475B9497" w14:textId="6A1874B8" w:rsidR="002814F9" w:rsidRDefault="002814F9" w:rsidP="00FF6678">
            <w:pPr>
              <w:rPr>
                <w:lang w:val="en-US"/>
              </w:rPr>
            </w:pPr>
            <w:r>
              <w:rPr>
                <w:lang w:val="en-US"/>
              </w:rPr>
              <w:t>Unit/Dimension</w:t>
            </w:r>
          </w:p>
        </w:tc>
        <w:tc>
          <w:tcPr>
            <w:tcW w:w="3021" w:type="dxa"/>
          </w:tcPr>
          <w:p w14:paraId="1F6040F2" w14:textId="780C200B" w:rsidR="002814F9" w:rsidRDefault="002814F9" w:rsidP="00FF6678">
            <w:pPr>
              <w:rPr>
                <w:lang w:val="en-US"/>
              </w:rPr>
            </w:pPr>
            <w:r>
              <w:rPr>
                <w:lang w:val="en-US"/>
              </w:rPr>
              <w:t>Causality</w:t>
            </w:r>
          </w:p>
        </w:tc>
      </w:tr>
      <w:tr w:rsidR="002814F9" w14:paraId="62788EFC" w14:textId="77777777" w:rsidTr="002814F9">
        <w:tc>
          <w:tcPr>
            <w:tcW w:w="3020" w:type="dxa"/>
          </w:tcPr>
          <w:p w14:paraId="33BD995A" w14:textId="0B0B47E5" w:rsidR="002814F9" w:rsidRDefault="002814F9" w:rsidP="00FF6678">
            <w:pPr>
              <w:rPr>
                <w:lang w:val="en-US"/>
              </w:rPr>
            </w:pPr>
            <w:r>
              <w:rPr>
                <w:lang w:val="en-US"/>
              </w:rPr>
              <w:t>Measured_Position[1]</w:t>
            </w:r>
          </w:p>
        </w:tc>
        <w:tc>
          <w:tcPr>
            <w:tcW w:w="3021" w:type="dxa"/>
          </w:tcPr>
          <w:p w14:paraId="0BB0EB2A" w14:textId="714853A5" w:rsidR="002814F9" w:rsidRDefault="00494CA5" w:rsidP="00FF6678">
            <w:pPr>
              <w:rPr>
                <w:lang w:val="en-US"/>
              </w:rPr>
            </w:pPr>
            <w:r>
              <w:rPr>
                <w:lang w:val="en-US"/>
              </w:rPr>
              <w:t>M</w:t>
            </w:r>
          </w:p>
        </w:tc>
        <w:tc>
          <w:tcPr>
            <w:tcW w:w="3021" w:type="dxa"/>
          </w:tcPr>
          <w:p w14:paraId="1D3A5917" w14:textId="6496C06D" w:rsidR="002814F9" w:rsidRDefault="008D09E3" w:rsidP="00FF6678">
            <w:pPr>
              <w:rPr>
                <w:lang w:val="en-US"/>
              </w:rPr>
            </w:pPr>
            <w:r>
              <w:rPr>
                <w:lang w:val="en-US"/>
              </w:rPr>
              <w:t>Input</w:t>
            </w:r>
          </w:p>
        </w:tc>
      </w:tr>
      <w:tr w:rsidR="002814F9" w14:paraId="323E97DA" w14:textId="77777777" w:rsidTr="002814F9">
        <w:tc>
          <w:tcPr>
            <w:tcW w:w="3020" w:type="dxa"/>
          </w:tcPr>
          <w:p w14:paraId="46124C43" w14:textId="485BBF0A" w:rsidR="002814F9" w:rsidRDefault="002814F9" w:rsidP="00FF6678">
            <w:pPr>
              <w:rPr>
                <w:lang w:val="en-US"/>
              </w:rPr>
            </w:pPr>
            <w:r>
              <w:rPr>
                <w:lang w:val="en-US"/>
              </w:rPr>
              <w:t>Measured_Position[2]</w:t>
            </w:r>
          </w:p>
        </w:tc>
        <w:tc>
          <w:tcPr>
            <w:tcW w:w="3021" w:type="dxa"/>
          </w:tcPr>
          <w:p w14:paraId="470483B3" w14:textId="5661AF87" w:rsidR="002814F9" w:rsidRDefault="00494CA5" w:rsidP="00FF6678">
            <w:pPr>
              <w:rPr>
                <w:lang w:val="en-US"/>
              </w:rPr>
            </w:pPr>
            <w:r>
              <w:rPr>
                <w:lang w:val="en-US"/>
              </w:rPr>
              <w:t>M</w:t>
            </w:r>
          </w:p>
        </w:tc>
        <w:tc>
          <w:tcPr>
            <w:tcW w:w="3021" w:type="dxa"/>
          </w:tcPr>
          <w:p w14:paraId="133D504F" w14:textId="0FB509BE" w:rsidR="002814F9" w:rsidRDefault="008D09E3" w:rsidP="00FF6678">
            <w:pPr>
              <w:rPr>
                <w:lang w:val="en-US"/>
              </w:rPr>
            </w:pPr>
            <w:r>
              <w:rPr>
                <w:lang w:val="en-US"/>
              </w:rPr>
              <w:t>Input</w:t>
            </w:r>
          </w:p>
        </w:tc>
      </w:tr>
      <w:tr w:rsidR="002814F9" w14:paraId="143B5A3C" w14:textId="77777777" w:rsidTr="002814F9">
        <w:tc>
          <w:tcPr>
            <w:tcW w:w="3020" w:type="dxa"/>
          </w:tcPr>
          <w:p w14:paraId="2E15CE9C" w14:textId="5D65CD5F" w:rsidR="002814F9" w:rsidRDefault="002814F9" w:rsidP="00FF6678">
            <w:pPr>
              <w:rPr>
                <w:lang w:val="en-US"/>
              </w:rPr>
            </w:pPr>
            <w:r>
              <w:rPr>
                <w:lang w:val="en-US"/>
              </w:rPr>
              <w:t>Measured_Position[3]</w:t>
            </w:r>
          </w:p>
        </w:tc>
        <w:tc>
          <w:tcPr>
            <w:tcW w:w="3021" w:type="dxa"/>
          </w:tcPr>
          <w:p w14:paraId="15A3F6D0" w14:textId="06E76DF4" w:rsidR="002814F9" w:rsidRDefault="00D054E4" w:rsidP="00FF6678">
            <w:pPr>
              <w:rPr>
                <w:lang w:val="en-US"/>
              </w:rPr>
            </w:pPr>
            <w:r>
              <w:rPr>
                <w:lang w:val="en-US"/>
              </w:rPr>
              <w:t>R</w:t>
            </w:r>
            <w:r w:rsidR="008D09E3">
              <w:rPr>
                <w:lang w:val="en-US"/>
              </w:rPr>
              <w:t>ad</w:t>
            </w:r>
          </w:p>
        </w:tc>
        <w:tc>
          <w:tcPr>
            <w:tcW w:w="3021" w:type="dxa"/>
          </w:tcPr>
          <w:p w14:paraId="4E404F9F" w14:textId="2F437698" w:rsidR="002814F9" w:rsidRDefault="008D09E3" w:rsidP="00FF6678">
            <w:pPr>
              <w:rPr>
                <w:lang w:val="en-US"/>
              </w:rPr>
            </w:pPr>
            <w:r>
              <w:rPr>
                <w:lang w:val="en-US"/>
              </w:rPr>
              <w:t>Input</w:t>
            </w:r>
          </w:p>
        </w:tc>
      </w:tr>
      <w:tr w:rsidR="002814F9" w14:paraId="6159F45E" w14:textId="77777777" w:rsidTr="002814F9">
        <w:tc>
          <w:tcPr>
            <w:tcW w:w="3020" w:type="dxa"/>
          </w:tcPr>
          <w:p w14:paraId="606A3593" w14:textId="203CBE62" w:rsidR="002814F9" w:rsidRDefault="002814F9" w:rsidP="00FF6678">
            <w:pPr>
              <w:rPr>
                <w:lang w:val="en-US"/>
              </w:rPr>
            </w:pPr>
            <w:r>
              <w:rPr>
                <w:lang w:val="en-US"/>
              </w:rPr>
              <w:t>Measured</w:t>
            </w:r>
            <w:r w:rsidR="009605C6">
              <w:rPr>
                <w:lang w:val="en-US"/>
              </w:rPr>
              <w:t xml:space="preserve">_Velocity </w:t>
            </w:r>
            <w:r>
              <w:rPr>
                <w:lang w:val="en-US"/>
              </w:rPr>
              <w:t>[</w:t>
            </w:r>
            <w:r w:rsidR="009605C6">
              <w:rPr>
                <w:lang w:val="en-US"/>
              </w:rPr>
              <w:t>1</w:t>
            </w:r>
            <w:r>
              <w:rPr>
                <w:lang w:val="en-US"/>
              </w:rPr>
              <w:t>]</w:t>
            </w:r>
          </w:p>
        </w:tc>
        <w:tc>
          <w:tcPr>
            <w:tcW w:w="3021" w:type="dxa"/>
          </w:tcPr>
          <w:p w14:paraId="65962889" w14:textId="63A08CED" w:rsidR="002814F9" w:rsidRDefault="008D09E3" w:rsidP="00FF6678">
            <w:pPr>
              <w:rPr>
                <w:lang w:val="en-US"/>
              </w:rPr>
            </w:pPr>
            <w:r>
              <w:rPr>
                <w:lang w:val="en-US"/>
              </w:rPr>
              <w:t>m/s</w:t>
            </w:r>
          </w:p>
        </w:tc>
        <w:tc>
          <w:tcPr>
            <w:tcW w:w="3021" w:type="dxa"/>
          </w:tcPr>
          <w:p w14:paraId="4C9DEB55" w14:textId="4A298461" w:rsidR="002814F9" w:rsidRDefault="008D09E3" w:rsidP="00FF6678">
            <w:pPr>
              <w:rPr>
                <w:lang w:val="en-US"/>
              </w:rPr>
            </w:pPr>
            <w:r>
              <w:rPr>
                <w:lang w:val="en-US"/>
              </w:rPr>
              <w:t>Input</w:t>
            </w:r>
          </w:p>
        </w:tc>
      </w:tr>
      <w:tr w:rsidR="009605C6" w14:paraId="22D0BC1A" w14:textId="77777777" w:rsidTr="002814F9">
        <w:tc>
          <w:tcPr>
            <w:tcW w:w="3020" w:type="dxa"/>
          </w:tcPr>
          <w:p w14:paraId="14515EC7" w14:textId="603C43DD" w:rsidR="009605C6" w:rsidRDefault="009605C6" w:rsidP="009605C6">
            <w:pPr>
              <w:rPr>
                <w:lang w:val="en-US"/>
              </w:rPr>
            </w:pPr>
            <w:r>
              <w:rPr>
                <w:lang w:val="en-US"/>
              </w:rPr>
              <w:t>Measured_Velocity [2]</w:t>
            </w:r>
          </w:p>
        </w:tc>
        <w:tc>
          <w:tcPr>
            <w:tcW w:w="3021" w:type="dxa"/>
          </w:tcPr>
          <w:p w14:paraId="10ADB4FD" w14:textId="7D5744CD" w:rsidR="009605C6" w:rsidRDefault="008D09E3" w:rsidP="009605C6">
            <w:pPr>
              <w:rPr>
                <w:lang w:val="en-US"/>
              </w:rPr>
            </w:pPr>
            <w:r>
              <w:rPr>
                <w:lang w:val="en-US"/>
              </w:rPr>
              <w:t>m/s</w:t>
            </w:r>
          </w:p>
        </w:tc>
        <w:tc>
          <w:tcPr>
            <w:tcW w:w="3021" w:type="dxa"/>
          </w:tcPr>
          <w:p w14:paraId="73050654" w14:textId="35C84AF1" w:rsidR="009605C6" w:rsidRDefault="008D09E3" w:rsidP="009605C6">
            <w:pPr>
              <w:rPr>
                <w:lang w:val="en-US"/>
              </w:rPr>
            </w:pPr>
            <w:r>
              <w:rPr>
                <w:lang w:val="en-US"/>
              </w:rPr>
              <w:t>Input</w:t>
            </w:r>
          </w:p>
        </w:tc>
      </w:tr>
      <w:tr w:rsidR="009605C6" w14:paraId="082DA69A" w14:textId="77777777" w:rsidTr="002814F9">
        <w:tc>
          <w:tcPr>
            <w:tcW w:w="3020" w:type="dxa"/>
          </w:tcPr>
          <w:p w14:paraId="3DBA6A58" w14:textId="02A8B12C" w:rsidR="009605C6" w:rsidRDefault="009605C6" w:rsidP="009605C6">
            <w:pPr>
              <w:rPr>
                <w:lang w:val="en-US"/>
              </w:rPr>
            </w:pPr>
            <w:r>
              <w:rPr>
                <w:lang w:val="en-US"/>
              </w:rPr>
              <w:t>Measured_Velocity [3]</w:t>
            </w:r>
          </w:p>
        </w:tc>
        <w:tc>
          <w:tcPr>
            <w:tcW w:w="3021" w:type="dxa"/>
          </w:tcPr>
          <w:p w14:paraId="338E8165" w14:textId="2E8E110B" w:rsidR="009605C6" w:rsidRDefault="008D09E3" w:rsidP="009605C6">
            <w:pPr>
              <w:rPr>
                <w:lang w:val="en-US"/>
              </w:rPr>
            </w:pPr>
            <w:r>
              <w:rPr>
                <w:lang w:val="en-US"/>
              </w:rPr>
              <w:t>rad/s</w:t>
            </w:r>
          </w:p>
        </w:tc>
        <w:tc>
          <w:tcPr>
            <w:tcW w:w="3021" w:type="dxa"/>
          </w:tcPr>
          <w:p w14:paraId="7D06C7D8" w14:textId="5FEFC0E3" w:rsidR="009605C6" w:rsidRDefault="008D09E3" w:rsidP="009605C6">
            <w:pPr>
              <w:rPr>
                <w:lang w:val="en-US"/>
              </w:rPr>
            </w:pPr>
            <w:r>
              <w:rPr>
                <w:lang w:val="en-US"/>
              </w:rPr>
              <w:t>Input</w:t>
            </w:r>
          </w:p>
        </w:tc>
      </w:tr>
      <w:tr w:rsidR="009605C6" w14:paraId="5DF112F6" w14:textId="77777777" w:rsidTr="002814F9">
        <w:tc>
          <w:tcPr>
            <w:tcW w:w="3020" w:type="dxa"/>
          </w:tcPr>
          <w:p w14:paraId="12A2DA35" w14:textId="49DE4C74" w:rsidR="009605C6" w:rsidRDefault="009605C6" w:rsidP="009605C6">
            <w:pPr>
              <w:rPr>
                <w:lang w:val="en-US"/>
              </w:rPr>
            </w:pPr>
            <w:r>
              <w:rPr>
                <w:lang w:val="en-US"/>
              </w:rPr>
              <w:t>Measured_Wind[1]</w:t>
            </w:r>
          </w:p>
        </w:tc>
        <w:tc>
          <w:tcPr>
            <w:tcW w:w="3021" w:type="dxa"/>
          </w:tcPr>
          <w:p w14:paraId="0C99D3D0" w14:textId="352520BB" w:rsidR="009605C6" w:rsidRDefault="008D09E3" w:rsidP="009605C6">
            <w:pPr>
              <w:rPr>
                <w:lang w:val="en-US"/>
              </w:rPr>
            </w:pPr>
            <w:r>
              <w:rPr>
                <w:lang w:val="en-US"/>
              </w:rPr>
              <w:t>m/s</w:t>
            </w:r>
          </w:p>
        </w:tc>
        <w:tc>
          <w:tcPr>
            <w:tcW w:w="3021" w:type="dxa"/>
          </w:tcPr>
          <w:p w14:paraId="045F7AA7" w14:textId="0BC7AD4B" w:rsidR="009605C6" w:rsidRDefault="008D09E3" w:rsidP="009605C6">
            <w:pPr>
              <w:rPr>
                <w:lang w:val="en-US"/>
              </w:rPr>
            </w:pPr>
            <w:r>
              <w:rPr>
                <w:lang w:val="en-US"/>
              </w:rPr>
              <w:t>Input</w:t>
            </w:r>
          </w:p>
        </w:tc>
      </w:tr>
      <w:tr w:rsidR="009605C6" w14:paraId="18DB13E3" w14:textId="77777777" w:rsidTr="002814F9">
        <w:tc>
          <w:tcPr>
            <w:tcW w:w="3020" w:type="dxa"/>
          </w:tcPr>
          <w:p w14:paraId="38A000D6" w14:textId="2FC74637" w:rsidR="009605C6" w:rsidRDefault="009605C6" w:rsidP="009605C6">
            <w:pPr>
              <w:rPr>
                <w:lang w:val="en-US"/>
              </w:rPr>
            </w:pPr>
            <w:r>
              <w:rPr>
                <w:lang w:val="en-US"/>
              </w:rPr>
              <w:t>Measured_Wind[2]</w:t>
            </w:r>
          </w:p>
        </w:tc>
        <w:tc>
          <w:tcPr>
            <w:tcW w:w="3021" w:type="dxa"/>
          </w:tcPr>
          <w:p w14:paraId="6D4CD9BF" w14:textId="3D96B192" w:rsidR="009605C6" w:rsidRDefault="008D09E3" w:rsidP="009605C6">
            <w:pPr>
              <w:rPr>
                <w:lang w:val="en-US"/>
              </w:rPr>
            </w:pPr>
            <w:r>
              <w:rPr>
                <w:lang w:val="en-US"/>
              </w:rPr>
              <w:t>m/s</w:t>
            </w:r>
          </w:p>
        </w:tc>
        <w:tc>
          <w:tcPr>
            <w:tcW w:w="3021" w:type="dxa"/>
          </w:tcPr>
          <w:p w14:paraId="384A6395" w14:textId="064FCE25" w:rsidR="009605C6" w:rsidRDefault="008D09E3" w:rsidP="009605C6">
            <w:pPr>
              <w:rPr>
                <w:lang w:val="en-US"/>
              </w:rPr>
            </w:pPr>
            <w:r>
              <w:rPr>
                <w:lang w:val="en-US"/>
              </w:rPr>
              <w:t>Input</w:t>
            </w:r>
          </w:p>
        </w:tc>
      </w:tr>
      <w:tr w:rsidR="009605C6" w14:paraId="676DE75B" w14:textId="77777777" w:rsidTr="002814F9">
        <w:tc>
          <w:tcPr>
            <w:tcW w:w="3020" w:type="dxa"/>
          </w:tcPr>
          <w:p w14:paraId="5E5CBB5B" w14:textId="5A9205CF" w:rsidR="009605C6" w:rsidRDefault="009605C6" w:rsidP="009605C6">
            <w:pPr>
              <w:rPr>
                <w:lang w:val="en-US"/>
              </w:rPr>
            </w:pPr>
            <w:r>
              <w:rPr>
                <w:lang w:val="en-US"/>
              </w:rPr>
              <w:t>Measured_Wind[3]</w:t>
            </w:r>
          </w:p>
        </w:tc>
        <w:tc>
          <w:tcPr>
            <w:tcW w:w="3021" w:type="dxa"/>
          </w:tcPr>
          <w:p w14:paraId="268C7A5C" w14:textId="201E4DB8" w:rsidR="009605C6" w:rsidRDefault="008D09E3" w:rsidP="009605C6">
            <w:pPr>
              <w:rPr>
                <w:lang w:val="en-US"/>
              </w:rPr>
            </w:pPr>
            <w:r>
              <w:rPr>
                <w:lang w:val="en-US"/>
              </w:rPr>
              <w:t>rad/s</w:t>
            </w:r>
          </w:p>
        </w:tc>
        <w:tc>
          <w:tcPr>
            <w:tcW w:w="3021" w:type="dxa"/>
          </w:tcPr>
          <w:p w14:paraId="763EEF43" w14:textId="3EA42840" w:rsidR="009605C6" w:rsidRDefault="008D09E3" w:rsidP="009605C6">
            <w:pPr>
              <w:rPr>
                <w:lang w:val="en-US"/>
              </w:rPr>
            </w:pPr>
            <w:r>
              <w:rPr>
                <w:lang w:val="en-US"/>
              </w:rPr>
              <w:t>Input</w:t>
            </w:r>
          </w:p>
        </w:tc>
      </w:tr>
      <w:tr w:rsidR="009605C6" w14:paraId="54EA0257" w14:textId="77777777" w:rsidTr="002814F9">
        <w:tc>
          <w:tcPr>
            <w:tcW w:w="3020" w:type="dxa"/>
          </w:tcPr>
          <w:p w14:paraId="3241EAC8" w14:textId="1E51CECB" w:rsidR="009605C6" w:rsidRDefault="009605C6" w:rsidP="009605C6">
            <w:pPr>
              <w:rPr>
                <w:lang w:val="en-US"/>
              </w:rPr>
            </w:pPr>
            <w:r>
              <w:rPr>
                <w:lang w:val="en-US"/>
              </w:rPr>
              <w:t>Commanded_Thrust[1]</w:t>
            </w:r>
          </w:p>
        </w:tc>
        <w:tc>
          <w:tcPr>
            <w:tcW w:w="3021" w:type="dxa"/>
          </w:tcPr>
          <w:p w14:paraId="25D8D818" w14:textId="459850B4" w:rsidR="009605C6" w:rsidRDefault="008D09E3" w:rsidP="009605C6">
            <w:pPr>
              <w:rPr>
                <w:lang w:val="en-US"/>
              </w:rPr>
            </w:pPr>
            <w:r>
              <w:rPr>
                <w:lang w:val="en-US"/>
              </w:rPr>
              <w:t>N</w:t>
            </w:r>
          </w:p>
        </w:tc>
        <w:tc>
          <w:tcPr>
            <w:tcW w:w="3021" w:type="dxa"/>
          </w:tcPr>
          <w:p w14:paraId="0AE6D79B" w14:textId="1A767ACC" w:rsidR="009605C6" w:rsidRDefault="008D09E3" w:rsidP="009605C6">
            <w:pPr>
              <w:rPr>
                <w:lang w:val="en-US"/>
              </w:rPr>
            </w:pPr>
            <w:r>
              <w:rPr>
                <w:lang w:val="en-US"/>
              </w:rPr>
              <w:t>Output</w:t>
            </w:r>
          </w:p>
        </w:tc>
      </w:tr>
      <w:tr w:rsidR="009605C6" w14:paraId="59AFCC37" w14:textId="77777777" w:rsidTr="002814F9">
        <w:tc>
          <w:tcPr>
            <w:tcW w:w="3020" w:type="dxa"/>
          </w:tcPr>
          <w:p w14:paraId="14F23CD1" w14:textId="483DADED" w:rsidR="009605C6" w:rsidRDefault="009605C6" w:rsidP="009605C6">
            <w:pPr>
              <w:rPr>
                <w:lang w:val="en-US"/>
              </w:rPr>
            </w:pPr>
            <w:r>
              <w:rPr>
                <w:lang w:val="en-US"/>
              </w:rPr>
              <w:t>Commanded_Thrust[2]</w:t>
            </w:r>
          </w:p>
        </w:tc>
        <w:tc>
          <w:tcPr>
            <w:tcW w:w="3021" w:type="dxa"/>
          </w:tcPr>
          <w:p w14:paraId="2C13D274" w14:textId="7F5CE074" w:rsidR="009605C6" w:rsidRDefault="008D09E3" w:rsidP="009605C6">
            <w:pPr>
              <w:rPr>
                <w:lang w:val="en-US"/>
              </w:rPr>
            </w:pPr>
            <w:r>
              <w:rPr>
                <w:lang w:val="en-US"/>
              </w:rPr>
              <w:t>N</w:t>
            </w:r>
          </w:p>
        </w:tc>
        <w:tc>
          <w:tcPr>
            <w:tcW w:w="3021" w:type="dxa"/>
          </w:tcPr>
          <w:p w14:paraId="0F7D6C48" w14:textId="54426804" w:rsidR="009605C6" w:rsidRDefault="008D09E3" w:rsidP="009605C6">
            <w:pPr>
              <w:rPr>
                <w:lang w:val="en-US"/>
              </w:rPr>
            </w:pPr>
            <w:r>
              <w:rPr>
                <w:lang w:val="en-US"/>
              </w:rPr>
              <w:t>Output</w:t>
            </w:r>
          </w:p>
        </w:tc>
      </w:tr>
      <w:tr w:rsidR="009605C6" w14:paraId="7EDC5F53" w14:textId="77777777" w:rsidTr="002814F9">
        <w:tc>
          <w:tcPr>
            <w:tcW w:w="3020" w:type="dxa"/>
          </w:tcPr>
          <w:p w14:paraId="202D5F86" w14:textId="6D778C64" w:rsidR="009605C6" w:rsidRDefault="009605C6" w:rsidP="009605C6">
            <w:pPr>
              <w:rPr>
                <w:lang w:val="en-US"/>
              </w:rPr>
            </w:pPr>
            <w:r>
              <w:rPr>
                <w:lang w:val="en-US"/>
              </w:rPr>
              <w:t>Commanded_Thrust[3]</w:t>
            </w:r>
          </w:p>
        </w:tc>
        <w:tc>
          <w:tcPr>
            <w:tcW w:w="3021" w:type="dxa"/>
          </w:tcPr>
          <w:p w14:paraId="07B66948" w14:textId="295D3752" w:rsidR="009605C6" w:rsidRDefault="008D09E3" w:rsidP="009605C6">
            <w:pPr>
              <w:rPr>
                <w:lang w:val="en-US"/>
              </w:rPr>
            </w:pPr>
            <w:r>
              <w:rPr>
                <w:lang w:val="en-US"/>
              </w:rPr>
              <w:t>Nm</w:t>
            </w:r>
          </w:p>
        </w:tc>
        <w:tc>
          <w:tcPr>
            <w:tcW w:w="3021" w:type="dxa"/>
          </w:tcPr>
          <w:p w14:paraId="7BF19B36" w14:textId="129D487C" w:rsidR="009605C6" w:rsidRDefault="008D09E3" w:rsidP="009605C6">
            <w:pPr>
              <w:rPr>
                <w:lang w:val="en-US"/>
              </w:rPr>
            </w:pPr>
            <w:r>
              <w:rPr>
                <w:lang w:val="en-US"/>
              </w:rPr>
              <w:t>Output</w:t>
            </w:r>
          </w:p>
        </w:tc>
      </w:tr>
    </w:tbl>
    <w:p w14:paraId="0B846E13" w14:textId="077FE684" w:rsidR="00FF6678" w:rsidRPr="00FF6678" w:rsidRDefault="00FF6678" w:rsidP="00FF6678">
      <w:pPr>
        <w:rPr>
          <w:lang w:val="en-US"/>
        </w:rPr>
      </w:pPr>
    </w:p>
    <w:p w14:paraId="141F0E8E" w14:textId="77777777" w:rsidR="00F70A31" w:rsidRDefault="00F70A31">
      <w:pPr>
        <w:rPr>
          <w:rFonts w:asciiTheme="majorHAnsi" w:eastAsiaTheme="majorEastAsia" w:hAnsiTheme="majorHAnsi" w:cstheme="majorBidi"/>
          <w:b/>
          <w:bCs/>
          <w:smallCaps/>
          <w:color w:val="000000" w:themeColor="text1"/>
          <w:sz w:val="28"/>
          <w:szCs w:val="28"/>
          <w:lang w:val="en-US"/>
        </w:rPr>
      </w:pPr>
      <w:r>
        <w:rPr>
          <w:lang w:val="en-US"/>
        </w:rPr>
        <w:br w:type="page"/>
      </w:r>
    </w:p>
    <w:p w14:paraId="5E259226" w14:textId="45EC44FA" w:rsidR="0008600C" w:rsidRDefault="0008600C" w:rsidP="0008600C">
      <w:pPr>
        <w:pStyle w:val="Heading2"/>
        <w:rPr>
          <w:lang w:val="en-US"/>
        </w:rPr>
      </w:pPr>
      <w:r>
        <w:rPr>
          <w:lang w:val="en-US"/>
        </w:rPr>
        <w:lastRenderedPageBreak/>
        <w:t>CurrentModel.fmu</w:t>
      </w:r>
    </w:p>
    <w:p w14:paraId="2C059422" w14:textId="77777777" w:rsidR="00F70A31" w:rsidRDefault="00F70A31" w:rsidP="007F19CC">
      <w:pPr>
        <w:rPr>
          <w:lang w:val="en-US"/>
        </w:rPr>
      </w:pPr>
    </w:p>
    <w:p w14:paraId="21AE1C25" w14:textId="067E0800" w:rsidR="005D472A" w:rsidRDefault="005476ED" w:rsidP="007F19CC">
      <w:pPr>
        <w:rPr>
          <w:lang w:val="en-US"/>
        </w:rPr>
      </w:pPr>
      <w:r>
        <w:rPr>
          <w:lang w:val="en-US"/>
        </w:rPr>
        <w:t xml:space="preserve">The current model FMU simulates a 2D surface current that is used by the vessel dynamics to estimate drag and resistance. </w:t>
      </w:r>
      <w:r w:rsidR="00E743DB">
        <w:rPr>
          <w:lang w:val="en-US"/>
        </w:rPr>
        <w:t>C</w:t>
      </w:r>
      <w:r w:rsidR="00424BEF">
        <w:rPr>
          <w:lang w:val="en-US"/>
        </w:rPr>
        <w:t>urrent can be enabled or disabled</w:t>
      </w:r>
      <w:r w:rsidR="00D054E4">
        <w:rPr>
          <w:lang w:val="en-US"/>
        </w:rPr>
        <w:t xml:space="preserve"> by setting a parameter on the FMU</w:t>
      </w:r>
      <w:r w:rsidR="00424BEF">
        <w:rPr>
          <w:lang w:val="en-US"/>
        </w:rPr>
        <w:t xml:space="preserve">. </w:t>
      </w:r>
    </w:p>
    <w:p w14:paraId="74F88AFE" w14:textId="25949CF6" w:rsidR="008676A3" w:rsidRPr="007F19CC" w:rsidRDefault="008676A3" w:rsidP="007F19CC">
      <w:pPr>
        <w:rPr>
          <w:lang w:val="en-US"/>
        </w:rPr>
      </w:pPr>
      <w:r>
        <w:rPr>
          <w:lang w:val="en-US"/>
        </w:rPr>
        <w:t xml:space="preserve">The FMU is based on the Simulink diagram shown in </w:t>
      </w:r>
      <w:r>
        <w:rPr>
          <w:lang w:val="en-US"/>
        </w:rPr>
        <w:fldChar w:fldCharType="begin"/>
      </w:r>
      <w:r>
        <w:rPr>
          <w:lang w:val="en-US"/>
        </w:rPr>
        <w:instrText xml:space="preserve"> REF _Ref22219542 \h </w:instrText>
      </w:r>
      <w:r>
        <w:rPr>
          <w:lang w:val="en-US"/>
        </w:rPr>
      </w:r>
      <w:r>
        <w:rPr>
          <w:lang w:val="en-US"/>
        </w:rPr>
        <w:fldChar w:fldCharType="separate"/>
      </w:r>
      <w:r w:rsidR="00B14903">
        <w:t xml:space="preserve">Figure </w:t>
      </w:r>
      <w:r w:rsidR="00B14903">
        <w:rPr>
          <w:noProof/>
        </w:rPr>
        <w:t>3</w:t>
      </w:r>
      <w:r>
        <w:rPr>
          <w:lang w:val="en-US"/>
        </w:rPr>
        <w:fldChar w:fldCharType="end"/>
      </w:r>
      <w:r w:rsidR="000D0D39">
        <w:rPr>
          <w:lang w:val="en-US"/>
        </w:rPr>
        <w:t xml:space="preserve"> and its interface is described in </w:t>
      </w:r>
      <w:r w:rsidR="000D0D39">
        <w:rPr>
          <w:lang w:val="en-US"/>
        </w:rPr>
        <w:fldChar w:fldCharType="begin"/>
      </w:r>
      <w:r w:rsidR="000D0D39">
        <w:rPr>
          <w:lang w:val="en-US"/>
        </w:rPr>
        <w:instrText xml:space="preserve"> REF _Ref22219627 \h </w:instrText>
      </w:r>
      <w:r w:rsidR="000D0D39">
        <w:rPr>
          <w:lang w:val="en-US"/>
        </w:rPr>
      </w:r>
      <w:r w:rsidR="000D0D39">
        <w:rPr>
          <w:lang w:val="en-US"/>
        </w:rPr>
        <w:fldChar w:fldCharType="separate"/>
      </w:r>
      <w:r w:rsidR="00B14903">
        <w:t xml:space="preserve">Table </w:t>
      </w:r>
      <w:r w:rsidR="00B14903">
        <w:rPr>
          <w:noProof/>
        </w:rPr>
        <w:t>2</w:t>
      </w:r>
      <w:r w:rsidR="000D0D39">
        <w:rPr>
          <w:lang w:val="en-US"/>
        </w:rPr>
        <w:fldChar w:fldCharType="end"/>
      </w:r>
      <w:r w:rsidR="000D0D39">
        <w:rPr>
          <w:lang w:val="en-US"/>
        </w:rPr>
        <w:t xml:space="preserve"> and </w:t>
      </w:r>
      <w:r w:rsidR="000D0D39">
        <w:rPr>
          <w:lang w:val="en-US"/>
        </w:rPr>
        <w:fldChar w:fldCharType="begin"/>
      </w:r>
      <w:r w:rsidR="000D0D39">
        <w:rPr>
          <w:lang w:val="en-US"/>
        </w:rPr>
        <w:instrText xml:space="preserve"> REF _Ref22219625 \h </w:instrText>
      </w:r>
      <w:r w:rsidR="000D0D39">
        <w:rPr>
          <w:lang w:val="en-US"/>
        </w:rPr>
      </w:r>
      <w:r w:rsidR="000D0D39">
        <w:rPr>
          <w:lang w:val="en-US"/>
        </w:rPr>
        <w:fldChar w:fldCharType="separate"/>
      </w:r>
      <w:r w:rsidR="00B14903">
        <w:t xml:space="preserve">Table </w:t>
      </w:r>
      <w:r w:rsidR="00B14903">
        <w:rPr>
          <w:noProof/>
        </w:rPr>
        <w:t>3</w:t>
      </w:r>
      <w:r w:rsidR="000D0D39">
        <w:rPr>
          <w:lang w:val="en-US"/>
        </w:rPr>
        <w:fldChar w:fldCharType="end"/>
      </w:r>
      <w:r w:rsidR="000D0D39">
        <w:rPr>
          <w:lang w:val="en-US"/>
        </w:rPr>
        <w:t xml:space="preserve">. </w:t>
      </w:r>
      <w:r w:rsidR="008A5C35">
        <w:rPr>
          <w:lang w:val="en-US"/>
        </w:rPr>
        <w:t xml:space="preserve">Notice that the current velocity vector has six entries, however, only the x and y components are relevant. The other components are set to zero. </w:t>
      </w:r>
      <w:r w:rsidR="00937235">
        <w:rPr>
          <w:lang w:val="en-US"/>
        </w:rPr>
        <w:t>The only tunable is a Boolean for enabling and disabling the current.</w:t>
      </w:r>
    </w:p>
    <w:p w14:paraId="4B722449" w14:textId="77777777" w:rsidR="00FC46BC" w:rsidRDefault="00FF6678" w:rsidP="00FC46BC">
      <w:pPr>
        <w:keepNext/>
      </w:pPr>
      <w:r>
        <w:rPr>
          <w:noProof/>
          <w:lang w:val="nb-NO" w:eastAsia="nb-NO"/>
        </w:rPr>
        <w:drawing>
          <wp:inline distT="0" distB="0" distL="0" distR="0" wp14:anchorId="7C8A8237" wp14:editId="578DE0C6">
            <wp:extent cx="5760720" cy="2113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t-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13280"/>
                    </a:xfrm>
                    <a:prstGeom prst="rect">
                      <a:avLst/>
                    </a:prstGeom>
                  </pic:spPr>
                </pic:pic>
              </a:graphicData>
            </a:graphic>
          </wp:inline>
        </w:drawing>
      </w:r>
    </w:p>
    <w:p w14:paraId="5AD9F835" w14:textId="7DA9D6D8" w:rsidR="00FF6678" w:rsidRDefault="00FC46BC" w:rsidP="00FC46BC">
      <w:pPr>
        <w:pStyle w:val="Caption"/>
      </w:pPr>
      <w:bookmarkStart w:id="7" w:name="_Ref22219542"/>
      <w:r>
        <w:t xml:space="preserve">Figure </w:t>
      </w:r>
      <w:r>
        <w:fldChar w:fldCharType="begin"/>
      </w:r>
      <w:r>
        <w:instrText xml:space="preserve"> SEQ Figure \* ARABIC </w:instrText>
      </w:r>
      <w:r>
        <w:fldChar w:fldCharType="separate"/>
      </w:r>
      <w:r w:rsidR="00B14903">
        <w:rPr>
          <w:noProof/>
        </w:rPr>
        <w:t>3</w:t>
      </w:r>
      <w:r>
        <w:fldChar w:fldCharType="end"/>
      </w:r>
      <w:bookmarkEnd w:id="7"/>
      <w:r>
        <w:t xml:space="preserve"> Current Model Interface</w:t>
      </w:r>
    </w:p>
    <w:p w14:paraId="18C128F9" w14:textId="77777777" w:rsidR="005D472A" w:rsidRPr="005D472A" w:rsidRDefault="005D472A" w:rsidP="005D472A"/>
    <w:p w14:paraId="043045D8" w14:textId="08CFBD42" w:rsidR="00123B1F" w:rsidRDefault="00123B1F" w:rsidP="00123B1F">
      <w:pPr>
        <w:pStyle w:val="Caption"/>
        <w:keepNext/>
      </w:pPr>
      <w:bookmarkStart w:id="8" w:name="_Ref22219627"/>
      <w:bookmarkStart w:id="9" w:name="_Ref22219613"/>
      <w:r>
        <w:t xml:space="preserve">Table </w:t>
      </w:r>
      <w:r>
        <w:fldChar w:fldCharType="begin"/>
      </w:r>
      <w:r>
        <w:instrText xml:space="preserve"> SEQ Table \* ARABIC </w:instrText>
      </w:r>
      <w:r>
        <w:fldChar w:fldCharType="separate"/>
      </w:r>
      <w:r w:rsidR="00B14903">
        <w:rPr>
          <w:noProof/>
        </w:rPr>
        <w:t>2</w:t>
      </w:r>
      <w:r>
        <w:fldChar w:fldCharType="end"/>
      </w:r>
      <w:bookmarkEnd w:id="8"/>
      <w:r>
        <w:t xml:space="preserve"> Current Model Inputs and Outputs</w:t>
      </w:r>
      <w:bookmarkEnd w:id="9"/>
    </w:p>
    <w:tbl>
      <w:tblPr>
        <w:tblStyle w:val="TableGrid"/>
        <w:tblW w:w="0" w:type="auto"/>
        <w:tblLook w:val="04A0" w:firstRow="1" w:lastRow="0" w:firstColumn="1" w:lastColumn="0" w:noHBand="0" w:noVBand="1"/>
      </w:tblPr>
      <w:tblGrid>
        <w:gridCol w:w="3020"/>
        <w:gridCol w:w="3021"/>
        <w:gridCol w:w="3021"/>
      </w:tblGrid>
      <w:tr w:rsidR="009A3653" w14:paraId="5E74E14E" w14:textId="77777777" w:rsidTr="009A3653">
        <w:tc>
          <w:tcPr>
            <w:tcW w:w="3020" w:type="dxa"/>
          </w:tcPr>
          <w:p w14:paraId="14559642" w14:textId="6C0E8B6A" w:rsidR="009A3653" w:rsidRDefault="009A3653" w:rsidP="009A3653">
            <w:pPr>
              <w:rPr>
                <w:lang w:val="en-US"/>
              </w:rPr>
            </w:pPr>
            <w:r>
              <w:rPr>
                <w:lang w:val="en-US"/>
              </w:rPr>
              <w:t>Name</w:t>
            </w:r>
          </w:p>
        </w:tc>
        <w:tc>
          <w:tcPr>
            <w:tcW w:w="3021" w:type="dxa"/>
          </w:tcPr>
          <w:p w14:paraId="32722DE1" w14:textId="54BE13C2" w:rsidR="009A3653" w:rsidRDefault="009A3653" w:rsidP="009A3653">
            <w:pPr>
              <w:rPr>
                <w:lang w:val="en-US"/>
              </w:rPr>
            </w:pPr>
            <w:r>
              <w:rPr>
                <w:lang w:val="en-US"/>
              </w:rPr>
              <w:t>Unit/Dimension</w:t>
            </w:r>
          </w:p>
        </w:tc>
        <w:tc>
          <w:tcPr>
            <w:tcW w:w="3021" w:type="dxa"/>
          </w:tcPr>
          <w:p w14:paraId="6156EAA7" w14:textId="6AB95D2F" w:rsidR="009A3653" w:rsidRDefault="009A3653" w:rsidP="009A3653">
            <w:pPr>
              <w:rPr>
                <w:lang w:val="en-US"/>
              </w:rPr>
            </w:pPr>
            <w:r>
              <w:rPr>
                <w:lang w:val="en-US"/>
              </w:rPr>
              <w:t>Causality</w:t>
            </w:r>
          </w:p>
        </w:tc>
      </w:tr>
      <w:tr w:rsidR="009A3653" w14:paraId="1C1612EE" w14:textId="77777777" w:rsidTr="009A3653">
        <w:tc>
          <w:tcPr>
            <w:tcW w:w="3020" w:type="dxa"/>
          </w:tcPr>
          <w:p w14:paraId="44F468F8" w14:textId="4F09EB8F" w:rsidR="009A3653" w:rsidRDefault="009A3653" w:rsidP="009A3653">
            <w:pPr>
              <w:rPr>
                <w:lang w:val="en-US"/>
              </w:rPr>
            </w:pPr>
            <w:r>
              <w:rPr>
                <w:lang w:val="en-US"/>
              </w:rPr>
              <w:t>Current Velocity</w:t>
            </w:r>
          </w:p>
        </w:tc>
        <w:tc>
          <w:tcPr>
            <w:tcW w:w="3021" w:type="dxa"/>
          </w:tcPr>
          <w:p w14:paraId="6F6BC0B1" w14:textId="23E315D2" w:rsidR="009A3653" w:rsidRDefault="009A3653" w:rsidP="009A3653">
            <w:pPr>
              <w:rPr>
                <w:lang w:val="en-US"/>
              </w:rPr>
            </w:pPr>
            <w:r>
              <w:rPr>
                <w:lang w:val="en-US"/>
              </w:rPr>
              <w:t>[m/s, m/s, m/s, rad/s, rad/s rad/s]</w:t>
            </w:r>
          </w:p>
        </w:tc>
        <w:tc>
          <w:tcPr>
            <w:tcW w:w="3021" w:type="dxa"/>
          </w:tcPr>
          <w:p w14:paraId="13CC34E6" w14:textId="46596759" w:rsidR="009A3653" w:rsidRDefault="009A3653" w:rsidP="009A3653">
            <w:pPr>
              <w:rPr>
                <w:lang w:val="en-US"/>
              </w:rPr>
            </w:pPr>
            <w:r>
              <w:rPr>
                <w:lang w:val="en-US"/>
              </w:rPr>
              <w:t>Output</w:t>
            </w:r>
          </w:p>
        </w:tc>
      </w:tr>
    </w:tbl>
    <w:p w14:paraId="577719CB" w14:textId="6EDE8D9B" w:rsidR="009A3653" w:rsidRDefault="009A3653" w:rsidP="009A3653">
      <w:pPr>
        <w:rPr>
          <w:lang w:val="en-US"/>
        </w:rPr>
      </w:pPr>
    </w:p>
    <w:p w14:paraId="5984FE5C" w14:textId="2B24D576" w:rsidR="00123B1F" w:rsidRDefault="00123B1F" w:rsidP="00123B1F">
      <w:pPr>
        <w:pStyle w:val="Caption"/>
        <w:keepNext/>
      </w:pPr>
      <w:bookmarkStart w:id="10" w:name="_Ref22219625"/>
      <w:bookmarkStart w:id="11" w:name="_Ref22219617"/>
      <w:r>
        <w:t xml:space="preserve">Table </w:t>
      </w:r>
      <w:r>
        <w:fldChar w:fldCharType="begin"/>
      </w:r>
      <w:r>
        <w:instrText xml:space="preserve"> SEQ Table \* ARABIC </w:instrText>
      </w:r>
      <w:r>
        <w:fldChar w:fldCharType="separate"/>
      </w:r>
      <w:r w:rsidR="00B14903">
        <w:rPr>
          <w:noProof/>
        </w:rPr>
        <w:t>3</w:t>
      </w:r>
      <w:r>
        <w:fldChar w:fldCharType="end"/>
      </w:r>
      <w:bookmarkEnd w:id="10"/>
      <w:r>
        <w:t xml:space="preserve"> Current Model Tunables</w:t>
      </w:r>
      <w:bookmarkEnd w:id="11"/>
    </w:p>
    <w:tbl>
      <w:tblPr>
        <w:tblStyle w:val="TableGrid"/>
        <w:tblW w:w="0" w:type="auto"/>
        <w:tblLook w:val="04A0" w:firstRow="1" w:lastRow="0" w:firstColumn="1" w:lastColumn="0" w:noHBand="0" w:noVBand="1"/>
      </w:tblPr>
      <w:tblGrid>
        <w:gridCol w:w="3020"/>
        <w:gridCol w:w="3021"/>
        <w:gridCol w:w="3021"/>
      </w:tblGrid>
      <w:tr w:rsidR="009A3653" w14:paraId="7DE7724C" w14:textId="77777777" w:rsidTr="009A3653">
        <w:tc>
          <w:tcPr>
            <w:tcW w:w="3020" w:type="dxa"/>
          </w:tcPr>
          <w:p w14:paraId="5427FB04" w14:textId="778BB064" w:rsidR="009A3653" w:rsidRDefault="009A3653" w:rsidP="009A3653">
            <w:pPr>
              <w:rPr>
                <w:lang w:val="en-US"/>
              </w:rPr>
            </w:pPr>
            <w:r>
              <w:rPr>
                <w:lang w:val="en-US"/>
              </w:rPr>
              <w:t>Name</w:t>
            </w:r>
          </w:p>
        </w:tc>
        <w:tc>
          <w:tcPr>
            <w:tcW w:w="3021" w:type="dxa"/>
          </w:tcPr>
          <w:p w14:paraId="1CD5B46D" w14:textId="792DF1F8" w:rsidR="009A3653" w:rsidRDefault="009A3653" w:rsidP="009A3653">
            <w:pPr>
              <w:rPr>
                <w:lang w:val="en-US"/>
              </w:rPr>
            </w:pPr>
            <w:r>
              <w:rPr>
                <w:lang w:val="en-US"/>
              </w:rPr>
              <w:t>Unit/Dimension</w:t>
            </w:r>
          </w:p>
        </w:tc>
        <w:tc>
          <w:tcPr>
            <w:tcW w:w="3021" w:type="dxa"/>
          </w:tcPr>
          <w:p w14:paraId="4D77899F" w14:textId="39F43313" w:rsidR="009A3653" w:rsidRDefault="009A3653" w:rsidP="009A3653">
            <w:pPr>
              <w:rPr>
                <w:lang w:val="en-US"/>
              </w:rPr>
            </w:pPr>
            <w:r>
              <w:rPr>
                <w:lang w:val="en-US"/>
              </w:rPr>
              <w:t>Causality</w:t>
            </w:r>
          </w:p>
        </w:tc>
      </w:tr>
      <w:tr w:rsidR="009A3653" w14:paraId="5BAE4ABA" w14:textId="77777777" w:rsidTr="009A3653">
        <w:tc>
          <w:tcPr>
            <w:tcW w:w="3020" w:type="dxa"/>
          </w:tcPr>
          <w:p w14:paraId="3318D023" w14:textId="41C28DF2" w:rsidR="009A3653" w:rsidRDefault="009A3653" w:rsidP="009A3653">
            <w:pPr>
              <w:rPr>
                <w:lang w:val="en-US"/>
              </w:rPr>
            </w:pPr>
            <w:r>
              <w:rPr>
                <w:lang w:val="en-US"/>
              </w:rPr>
              <w:t>Enable Current</w:t>
            </w:r>
          </w:p>
        </w:tc>
        <w:tc>
          <w:tcPr>
            <w:tcW w:w="3021" w:type="dxa"/>
          </w:tcPr>
          <w:p w14:paraId="59F59260" w14:textId="0D6E7BF0" w:rsidR="009A3653" w:rsidRDefault="009A3653" w:rsidP="009A3653">
            <w:pPr>
              <w:rPr>
                <w:lang w:val="en-US"/>
              </w:rPr>
            </w:pPr>
            <w:r>
              <w:rPr>
                <w:lang w:val="en-US"/>
              </w:rPr>
              <w:t>Boolean</w:t>
            </w:r>
          </w:p>
        </w:tc>
        <w:tc>
          <w:tcPr>
            <w:tcW w:w="3021" w:type="dxa"/>
          </w:tcPr>
          <w:p w14:paraId="3CFD478A" w14:textId="23D31B07" w:rsidR="009A3653" w:rsidRDefault="009A3653" w:rsidP="009A3653">
            <w:pPr>
              <w:rPr>
                <w:lang w:val="en-US"/>
              </w:rPr>
            </w:pPr>
            <w:r>
              <w:rPr>
                <w:lang w:val="en-US"/>
              </w:rPr>
              <w:t>Parameter</w:t>
            </w:r>
          </w:p>
        </w:tc>
      </w:tr>
    </w:tbl>
    <w:p w14:paraId="6AEB7010" w14:textId="77777777" w:rsidR="009A3653" w:rsidRPr="009A3653" w:rsidRDefault="009A3653" w:rsidP="009A3653">
      <w:pPr>
        <w:rPr>
          <w:lang w:val="en-US"/>
        </w:rPr>
      </w:pPr>
    </w:p>
    <w:p w14:paraId="62649AAA" w14:textId="2EA6EABA" w:rsidR="0008600C" w:rsidRDefault="0008600C" w:rsidP="0008600C">
      <w:pPr>
        <w:pStyle w:val="Heading2"/>
        <w:rPr>
          <w:lang w:val="en-US"/>
        </w:rPr>
      </w:pPr>
      <w:r>
        <w:rPr>
          <w:lang w:val="en-US"/>
        </w:rPr>
        <w:t>DPController.fmu</w:t>
      </w:r>
    </w:p>
    <w:p w14:paraId="5487A528" w14:textId="72D7C339" w:rsidR="00DE60BB" w:rsidRDefault="00DE60BB" w:rsidP="00DE60BB">
      <w:pPr>
        <w:rPr>
          <w:lang w:val="en-US"/>
        </w:rPr>
      </w:pPr>
    </w:p>
    <w:p w14:paraId="6AA5C72B" w14:textId="45AD69B4" w:rsidR="00DF4B59" w:rsidRDefault="00F40589" w:rsidP="00F40589">
      <w:pPr>
        <w:rPr>
          <w:lang w:val="en-US"/>
        </w:rPr>
      </w:pPr>
      <w:r>
        <w:rPr>
          <w:lang w:val="en-US"/>
        </w:rPr>
        <w:t>The DP Controller FMU is an implementation of Gunnerus’ DP control system. Internally it is divided into a PD controller, an integrator and a reference feed-forward system. Each part of the control system can be disabled or enabled by changing FMU parameters.</w:t>
      </w:r>
      <w:r w:rsidR="00DE60BB">
        <w:rPr>
          <w:lang w:val="en-US"/>
        </w:rPr>
        <w:t xml:space="preserve"> </w:t>
      </w:r>
    </w:p>
    <w:p w14:paraId="0181DBB5" w14:textId="2251FA01" w:rsidR="004B7047" w:rsidRDefault="004B7047" w:rsidP="00DE60BB">
      <w:pPr>
        <w:rPr>
          <w:lang w:val="en-US"/>
        </w:rPr>
      </w:pPr>
      <w:r>
        <w:rPr>
          <w:lang w:val="en-US"/>
        </w:rPr>
        <w:t xml:space="preserve">The controller inputs are the vessel’s position in NED, velocity in BODY, position setpoint in NED, velocity setpoint in BODY and acceleration setpoint in BODY. The acceleration setpoint can be dropped if the reference feed-forward part of the model is disabled. </w:t>
      </w:r>
    </w:p>
    <w:p w14:paraId="3DF0C5EA" w14:textId="6F7AE12D" w:rsidR="00F40589" w:rsidRDefault="00F40589" w:rsidP="00DE60BB">
      <w:pPr>
        <w:rPr>
          <w:lang w:val="en-US"/>
        </w:rPr>
      </w:pPr>
      <w:r>
        <w:rPr>
          <w:lang w:val="en-US"/>
        </w:rPr>
        <w:t xml:space="preserve">A complete list of inputs, outputs and tunables are shown in </w:t>
      </w:r>
      <w:r>
        <w:rPr>
          <w:lang w:val="en-US"/>
        </w:rPr>
        <w:fldChar w:fldCharType="begin"/>
      </w:r>
      <w:r>
        <w:rPr>
          <w:lang w:val="en-US"/>
        </w:rPr>
        <w:instrText xml:space="preserve"> REF _Ref22282345 \h </w:instrText>
      </w:r>
      <w:r>
        <w:rPr>
          <w:lang w:val="en-US"/>
        </w:rPr>
      </w:r>
      <w:r>
        <w:rPr>
          <w:lang w:val="en-US"/>
        </w:rPr>
        <w:fldChar w:fldCharType="separate"/>
      </w:r>
      <w:r w:rsidR="00B14903">
        <w:t xml:space="preserve">Table </w:t>
      </w:r>
      <w:r w:rsidR="00B14903">
        <w:rPr>
          <w:noProof/>
        </w:rPr>
        <w:t>4</w:t>
      </w:r>
      <w:r>
        <w:rPr>
          <w:lang w:val="en-US"/>
        </w:rPr>
        <w:fldChar w:fldCharType="end"/>
      </w:r>
      <w:r>
        <w:rPr>
          <w:lang w:val="en-US"/>
        </w:rPr>
        <w:t xml:space="preserve"> and </w:t>
      </w:r>
      <w:r>
        <w:rPr>
          <w:lang w:val="en-US"/>
        </w:rPr>
        <w:fldChar w:fldCharType="begin"/>
      </w:r>
      <w:r>
        <w:rPr>
          <w:lang w:val="en-US"/>
        </w:rPr>
        <w:instrText xml:space="preserve"> REF _Ref22282347 \h </w:instrText>
      </w:r>
      <w:r>
        <w:rPr>
          <w:lang w:val="en-US"/>
        </w:rPr>
      </w:r>
      <w:r>
        <w:rPr>
          <w:lang w:val="en-US"/>
        </w:rPr>
        <w:fldChar w:fldCharType="separate"/>
      </w:r>
      <w:r w:rsidR="00B14903">
        <w:t xml:space="preserve">Table </w:t>
      </w:r>
      <w:r w:rsidR="00B14903">
        <w:rPr>
          <w:noProof/>
        </w:rPr>
        <w:t>5</w:t>
      </w:r>
      <w:r>
        <w:rPr>
          <w:lang w:val="en-US"/>
        </w:rPr>
        <w:fldChar w:fldCharType="end"/>
      </w:r>
      <w:r>
        <w:rPr>
          <w:lang w:val="en-US"/>
        </w:rPr>
        <w:t>.</w:t>
      </w:r>
    </w:p>
    <w:p w14:paraId="3543C1B2" w14:textId="0ADC759B" w:rsidR="001E5B36" w:rsidRDefault="001E5B36" w:rsidP="001E5B36">
      <w:pPr>
        <w:pStyle w:val="Caption"/>
        <w:keepNext/>
      </w:pPr>
      <w:bookmarkStart w:id="12" w:name="_Ref22282345"/>
      <w:r>
        <w:lastRenderedPageBreak/>
        <w:t xml:space="preserve">Table </w:t>
      </w:r>
      <w:r>
        <w:fldChar w:fldCharType="begin"/>
      </w:r>
      <w:r>
        <w:instrText xml:space="preserve"> SEQ Table \* ARABIC </w:instrText>
      </w:r>
      <w:r>
        <w:fldChar w:fldCharType="separate"/>
      </w:r>
      <w:r w:rsidR="00B14903">
        <w:rPr>
          <w:noProof/>
        </w:rPr>
        <w:t>4</w:t>
      </w:r>
      <w:r>
        <w:fldChar w:fldCharType="end"/>
      </w:r>
      <w:bookmarkEnd w:id="12"/>
      <w:r>
        <w:t xml:space="preserve"> DP Controller Inputs and Outputs</w:t>
      </w:r>
    </w:p>
    <w:tbl>
      <w:tblPr>
        <w:tblStyle w:val="TableGrid"/>
        <w:tblW w:w="0" w:type="auto"/>
        <w:tblLook w:val="04A0" w:firstRow="1" w:lastRow="0" w:firstColumn="1" w:lastColumn="0" w:noHBand="0" w:noVBand="1"/>
      </w:tblPr>
      <w:tblGrid>
        <w:gridCol w:w="3020"/>
        <w:gridCol w:w="3021"/>
        <w:gridCol w:w="3021"/>
      </w:tblGrid>
      <w:tr w:rsidR="00DA0B89" w14:paraId="652E1B5E" w14:textId="77777777" w:rsidTr="00086945">
        <w:tc>
          <w:tcPr>
            <w:tcW w:w="3020" w:type="dxa"/>
          </w:tcPr>
          <w:p w14:paraId="240F6339" w14:textId="62676F7A" w:rsidR="00DA0B89" w:rsidRDefault="00DA0B89" w:rsidP="00DE60BB">
            <w:pPr>
              <w:rPr>
                <w:lang w:val="en-US"/>
              </w:rPr>
            </w:pPr>
            <w:r>
              <w:rPr>
                <w:lang w:val="en-US"/>
              </w:rPr>
              <w:t>Name</w:t>
            </w:r>
          </w:p>
        </w:tc>
        <w:tc>
          <w:tcPr>
            <w:tcW w:w="3021" w:type="dxa"/>
          </w:tcPr>
          <w:p w14:paraId="7D5E36D4" w14:textId="61DD5BE8" w:rsidR="00DA0B89" w:rsidRDefault="00DA0B89" w:rsidP="00DE60BB">
            <w:pPr>
              <w:rPr>
                <w:lang w:val="en-US"/>
              </w:rPr>
            </w:pPr>
            <w:r>
              <w:rPr>
                <w:lang w:val="en-US"/>
              </w:rPr>
              <w:t>Unit/Dimension</w:t>
            </w:r>
          </w:p>
        </w:tc>
        <w:tc>
          <w:tcPr>
            <w:tcW w:w="3021" w:type="dxa"/>
          </w:tcPr>
          <w:p w14:paraId="226A5AE7" w14:textId="6D728D6F" w:rsidR="00DA0B89" w:rsidRDefault="00B963BE" w:rsidP="00DE60BB">
            <w:pPr>
              <w:rPr>
                <w:lang w:val="en-US"/>
              </w:rPr>
            </w:pPr>
            <w:r>
              <w:rPr>
                <w:lang w:val="en-US"/>
              </w:rPr>
              <w:t>Causality</w:t>
            </w:r>
          </w:p>
        </w:tc>
      </w:tr>
      <w:tr w:rsidR="00DA0B89" w14:paraId="1E6FED3C" w14:textId="77777777" w:rsidTr="00086945">
        <w:tc>
          <w:tcPr>
            <w:tcW w:w="3020" w:type="dxa"/>
          </w:tcPr>
          <w:p w14:paraId="34DCE1FB" w14:textId="63ABEFC9" w:rsidR="00DA0B89" w:rsidRDefault="00DA0B89" w:rsidP="00DE60BB">
            <w:pPr>
              <w:rPr>
                <w:lang w:val="en-US"/>
              </w:rPr>
            </w:pPr>
            <w:r>
              <w:rPr>
                <w:lang w:val="en-US"/>
              </w:rPr>
              <w:t>Vessel Position</w:t>
            </w:r>
          </w:p>
        </w:tc>
        <w:tc>
          <w:tcPr>
            <w:tcW w:w="3021" w:type="dxa"/>
          </w:tcPr>
          <w:p w14:paraId="18D62531" w14:textId="176E8F98" w:rsidR="00DA0B89" w:rsidRDefault="00DA0B89" w:rsidP="00DE60BB">
            <w:pPr>
              <w:rPr>
                <w:lang w:val="en-US"/>
              </w:rPr>
            </w:pPr>
            <w:r>
              <w:rPr>
                <w:lang w:val="en-US"/>
              </w:rPr>
              <w:t>[m, m, rad]</w:t>
            </w:r>
          </w:p>
        </w:tc>
        <w:tc>
          <w:tcPr>
            <w:tcW w:w="3021" w:type="dxa"/>
          </w:tcPr>
          <w:p w14:paraId="6A5D7575" w14:textId="6A205441" w:rsidR="00DA0B89" w:rsidRDefault="00B963BE" w:rsidP="00DE60BB">
            <w:pPr>
              <w:rPr>
                <w:lang w:val="en-US"/>
              </w:rPr>
            </w:pPr>
            <w:r>
              <w:rPr>
                <w:lang w:val="en-US"/>
              </w:rPr>
              <w:t>Input</w:t>
            </w:r>
          </w:p>
        </w:tc>
      </w:tr>
      <w:tr w:rsidR="00DA0B89" w14:paraId="40145E40" w14:textId="77777777" w:rsidTr="00086945">
        <w:tc>
          <w:tcPr>
            <w:tcW w:w="3020" w:type="dxa"/>
          </w:tcPr>
          <w:p w14:paraId="46ECE792" w14:textId="0A9C2D27" w:rsidR="00DA0B89" w:rsidRDefault="00DA0B89" w:rsidP="00DE60BB">
            <w:pPr>
              <w:rPr>
                <w:lang w:val="en-US"/>
              </w:rPr>
            </w:pPr>
            <w:r>
              <w:rPr>
                <w:lang w:val="en-US"/>
              </w:rPr>
              <w:t>Vessel Velocity</w:t>
            </w:r>
          </w:p>
        </w:tc>
        <w:tc>
          <w:tcPr>
            <w:tcW w:w="3021" w:type="dxa"/>
          </w:tcPr>
          <w:p w14:paraId="097C9E8A" w14:textId="4E4B7F56" w:rsidR="00DA0B89" w:rsidRDefault="00DA0B89" w:rsidP="00DE60BB">
            <w:pPr>
              <w:rPr>
                <w:lang w:val="en-US"/>
              </w:rPr>
            </w:pPr>
            <w:r>
              <w:rPr>
                <w:lang w:val="en-US"/>
              </w:rPr>
              <w:t>[m/s, m/s, rad/s]</w:t>
            </w:r>
          </w:p>
        </w:tc>
        <w:tc>
          <w:tcPr>
            <w:tcW w:w="3021" w:type="dxa"/>
          </w:tcPr>
          <w:p w14:paraId="0CDAC716" w14:textId="63E2BBA8" w:rsidR="00DA0B89" w:rsidRDefault="00B963BE" w:rsidP="00DE60BB">
            <w:pPr>
              <w:rPr>
                <w:lang w:val="en-US"/>
              </w:rPr>
            </w:pPr>
            <w:r>
              <w:rPr>
                <w:lang w:val="en-US"/>
              </w:rPr>
              <w:t>Input</w:t>
            </w:r>
          </w:p>
        </w:tc>
      </w:tr>
      <w:tr w:rsidR="00DA0B89" w14:paraId="3BB97C15" w14:textId="77777777" w:rsidTr="00086945">
        <w:tc>
          <w:tcPr>
            <w:tcW w:w="3020" w:type="dxa"/>
          </w:tcPr>
          <w:p w14:paraId="68708D1F" w14:textId="1423AA30" w:rsidR="00DA0B89" w:rsidRDefault="00DA0B89" w:rsidP="00DE60BB">
            <w:pPr>
              <w:rPr>
                <w:lang w:val="en-US"/>
              </w:rPr>
            </w:pPr>
            <w:r>
              <w:rPr>
                <w:lang w:val="en-US"/>
              </w:rPr>
              <w:t>Position Setpoint</w:t>
            </w:r>
          </w:p>
        </w:tc>
        <w:tc>
          <w:tcPr>
            <w:tcW w:w="3021" w:type="dxa"/>
          </w:tcPr>
          <w:p w14:paraId="40E2D03A" w14:textId="64056CD0" w:rsidR="00DA0B89" w:rsidRDefault="00DA0B89" w:rsidP="00DE60BB">
            <w:pPr>
              <w:rPr>
                <w:lang w:val="en-US"/>
              </w:rPr>
            </w:pPr>
            <w:r>
              <w:rPr>
                <w:lang w:val="en-US"/>
              </w:rPr>
              <w:t>[m, m, rad]</w:t>
            </w:r>
          </w:p>
        </w:tc>
        <w:tc>
          <w:tcPr>
            <w:tcW w:w="3021" w:type="dxa"/>
          </w:tcPr>
          <w:p w14:paraId="585B2579" w14:textId="666805E4" w:rsidR="00DA0B89" w:rsidRDefault="00B963BE" w:rsidP="00DE60BB">
            <w:pPr>
              <w:rPr>
                <w:lang w:val="en-US"/>
              </w:rPr>
            </w:pPr>
            <w:r>
              <w:rPr>
                <w:lang w:val="en-US"/>
              </w:rPr>
              <w:t>Input</w:t>
            </w:r>
          </w:p>
        </w:tc>
      </w:tr>
      <w:tr w:rsidR="00DA0B89" w14:paraId="6527D485" w14:textId="77777777" w:rsidTr="00086945">
        <w:tc>
          <w:tcPr>
            <w:tcW w:w="3020" w:type="dxa"/>
          </w:tcPr>
          <w:p w14:paraId="55DA0566" w14:textId="7B3D1A96" w:rsidR="00DA0B89" w:rsidRDefault="00DA0B89" w:rsidP="00DE60BB">
            <w:pPr>
              <w:rPr>
                <w:lang w:val="en-US"/>
              </w:rPr>
            </w:pPr>
            <w:r>
              <w:rPr>
                <w:lang w:val="en-US"/>
              </w:rPr>
              <w:t>Velocity Setpoint</w:t>
            </w:r>
          </w:p>
        </w:tc>
        <w:tc>
          <w:tcPr>
            <w:tcW w:w="3021" w:type="dxa"/>
          </w:tcPr>
          <w:p w14:paraId="280DF6BE" w14:textId="12B2A342" w:rsidR="00DA0B89" w:rsidRDefault="00DA0B89" w:rsidP="00DE60BB">
            <w:pPr>
              <w:rPr>
                <w:lang w:val="en-US"/>
              </w:rPr>
            </w:pPr>
            <w:r>
              <w:rPr>
                <w:lang w:val="en-US"/>
              </w:rPr>
              <w:t>[m/s, m/s, rad/s]</w:t>
            </w:r>
          </w:p>
        </w:tc>
        <w:tc>
          <w:tcPr>
            <w:tcW w:w="3021" w:type="dxa"/>
          </w:tcPr>
          <w:p w14:paraId="3ABFA4F3" w14:textId="41F12E21" w:rsidR="00DA0B89" w:rsidRDefault="00B963BE" w:rsidP="00DE60BB">
            <w:pPr>
              <w:rPr>
                <w:lang w:val="en-US"/>
              </w:rPr>
            </w:pPr>
            <w:r>
              <w:rPr>
                <w:lang w:val="en-US"/>
              </w:rPr>
              <w:t>Input</w:t>
            </w:r>
          </w:p>
        </w:tc>
      </w:tr>
      <w:tr w:rsidR="00B963BE" w14:paraId="52A77476" w14:textId="77777777" w:rsidTr="00086945">
        <w:tc>
          <w:tcPr>
            <w:tcW w:w="3020" w:type="dxa"/>
          </w:tcPr>
          <w:p w14:paraId="02A30DD3" w14:textId="041CA555" w:rsidR="00B963BE" w:rsidRDefault="003944A1" w:rsidP="00DE60BB">
            <w:pPr>
              <w:rPr>
                <w:lang w:val="en-US"/>
              </w:rPr>
            </w:pPr>
            <w:r>
              <w:rPr>
                <w:lang w:val="en-US"/>
              </w:rPr>
              <w:t>Acceleration Setpoint</w:t>
            </w:r>
          </w:p>
        </w:tc>
        <w:tc>
          <w:tcPr>
            <w:tcW w:w="3021" w:type="dxa"/>
          </w:tcPr>
          <w:p w14:paraId="44561026" w14:textId="630D4129" w:rsidR="00B963BE" w:rsidRDefault="003944A1" w:rsidP="00DE60BB">
            <w:pPr>
              <w:rPr>
                <w:lang w:val="en-US"/>
              </w:rPr>
            </w:pPr>
            <w:r>
              <w:rPr>
                <w:lang w:val="en-US"/>
              </w:rPr>
              <w:t>[m/s^2, m/s^2, rad/s^2]</w:t>
            </w:r>
          </w:p>
        </w:tc>
        <w:tc>
          <w:tcPr>
            <w:tcW w:w="3021" w:type="dxa"/>
          </w:tcPr>
          <w:p w14:paraId="34B65A00" w14:textId="162D84DD" w:rsidR="00B963BE" w:rsidRDefault="003944A1" w:rsidP="00DE60BB">
            <w:pPr>
              <w:rPr>
                <w:lang w:val="en-US"/>
              </w:rPr>
            </w:pPr>
            <w:r>
              <w:rPr>
                <w:lang w:val="en-US"/>
              </w:rPr>
              <w:t>Input</w:t>
            </w:r>
          </w:p>
        </w:tc>
      </w:tr>
      <w:tr w:rsidR="003944A1" w14:paraId="231F6DAB" w14:textId="77777777" w:rsidTr="00086945">
        <w:tc>
          <w:tcPr>
            <w:tcW w:w="3020" w:type="dxa"/>
          </w:tcPr>
          <w:p w14:paraId="3B14417B" w14:textId="63AC8647" w:rsidR="003944A1" w:rsidRDefault="003944A1" w:rsidP="00DE60BB">
            <w:pPr>
              <w:rPr>
                <w:lang w:val="en-US"/>
              </w:rPr>
            </w:pPr>
            <w:r>
              <w:rPr>
                <w:lang w:val="en-US"/>
              </w:rPr>
              <w:t>Commanded Thrust</w:t>
            </w:r>
          </w:p>
        </w:tc>
        <w:tc>
          <w:tcPr>
            <w:tcW w:w="3021" w:type="dxa"/>
          </w:tcPr>
          <w:p w14:paraId="1320CF32" w14:textId="4031F636" w:rsidR="003944A1" w:rsidRDefault="003944A1" w:rsidP="00DE60BB">
            <w:pPr>
              <w:rPr>
                <w:lang w:val="en-US"/>
              </w:rPr>
            </w:pPr>
            <w:r>
              <w:rPr>
                <w:lang w:val="en-US"/>
              </w:rPr>
              <w:t>[N, N, Nm]</w:t>
            </w:r>
          </w:p>
        </w:tc>
        <w:tc>
          <w:tcPr>
            <w:tcW w:w="3021" w:type="dxa"/>
          </w:tcPr>
          <w:p w14:paraId="6CB97DE3" w14:textId="293CF0DA" w:rsidR="003944A1" w:rsidRDefault="003944A1" w:rsidP="00DE60BB">
            <w:pPr>
              <w:rPr>
                <w:lang w:val="en-US"/>
              </w:rPr>
            </w:pPr>
            <w:r>
              <w:rPr>
                <w:lang w:val="en-US"/>
              </w:rPr>
              <w:t>Output</w:t>
            </w:r>
          </w:p>
        </w:tc>
      </w:tr>
    </w:tbl>
    <w:p w14:paraId="629D9990" w14:textId="69D131A0" w:rsidR="00DA0B89" w:rsidRDefault="00DA0B89" w:rsidP="00DE60BB">
      <w:pPr>
        <w:rPr>
          <w:lang w:val="en-US"/>
        </w:rPr>
      </w:pPr>
    </w:p>
    <w:p w14:paraId="3BE56850" w14:textId="7AE2B4C6" w:rsidR="001E5B36" w:rsidRDefault="001E5B36" w:rsidP="001E5B36">
      <w:pPr>
        <w:pStyle w:val="Caption"/>
        <w:keepNext/>
      </w:pPr>
      <w:bookmarkStart w:id="13" w:name="_Ref22282347"/>
      <w:r>
        <w:t xml:space="preserve">Table </w:t>
      </w:r>
      <w:r>
        <w:fldChar w:fldCharType="begin"/>
      </w:r>
      <w:r>
        <w:instrText xml:space="preserve"> SEQ Table \* ARABIC </w:instrText>
      </w:r>
      <w:r>
        <w:fldChar w:fldCharType="separate"/>
      </w:r>
      <w:r w:rsidR="00B14903">
        <w:rPr>
          <w:noProof/>
        </w:rPr>
        <w:t>5</w:t>
      </w:r>
      <w:r>
        <w:fldChar w:fldCharType="end"/>
      </w:r>
      <w:bookmarkEnd w:id="13"/>
      <w:r>
        <w:t xml:space="preserve"> DP Controller Tunables</w:t>
      </w:r>
    </w:p>
    <w:tbl>
      <w:tblPr>
        <w:tblStyle w:val="TableGrid"/>
        <w:tblW w:w="0" w:type="auto"/>
        <w:tblLook w:val="04A0" w:firstRow="1" w:lastRow="0" w:firstColumn="1" w:lastColumn="0" w:noHBand="0" w:noVBand="1"/>
      </w:tblPr>
      <w:tblGrid>
        <w:gridCol w:w="3020"/>
        <w:gridCol w:w="3021"/>
        <w:gridCol w:w="3021"/>
      </w:tblGrid>
      <w:tr w:rsidR="001E5B36" w14:paraId="0ED1009F" w14:textId="77777777" w:rsidTr="001E5B36">
        <w:tc>
          <w:tcPr>
            <w:tcW w:w="3020" w:type="dxa"/>
          </w:tcPr>
          <w:p w14:paraId="24A57DA5" w14:textId="1FD99DF6" w:rsidR="001E5B36" w:rsidRDefault="001E5B36" w:rsidP="00DE60BB">
            <w:pPr>
              <w:rPr>
                <w:lang w:val="en-US"/>
              </w:rPr>
            </w:pPr>
            <w:r>
              <w:rPr>
                <w:lang w:val="en-US"/>
              </w:rPr>
              <w:t>Name</w:t>
            </w:r>
          </w:p>
        </w:tc>
        <w:tc>
          <w:tcPr>
            <w:tcW w:w="3021" w:type="dxa"/>
          </w:tcPr>
          <w:p w14:paraId="7BD1F6DC" w14:textId="302A7EBD" w:rsidR="001E5B36" w:rsidRDefault="00ED7A4C" w:rsidP="00DE60BB">
            <w:pPr>
              <w:rPr>
                <w:lang w:val="en-US"/>
              </w:rPr>
            </w:pPr>
            <w:r>
              <w:rPr>
                <w:lang w:val="en-US"/>
              </w:rPr>
              <w:t>Unit/Dimension</w:t>
            </w:r>
          </w:p>
        </w:tc>
        <w:tc>
          <w:tcPr>
            <w:tcW w:w="3021" w:type="dxa"/>
          </w:tcPr>
          <w:p w14:paraId="40F8408C" w14:textId="1B7B3C9E" w:rsidR="001E5B36" w:rsidRDefault="00ED7A4C" w:rsidP="00DE60BB">
            <w:pPr>
              <w:rPr>
                <w:lang w:val="en-US"/>
              </w:rPr>
            </w:pPr>
            <w:r>
              <w:rPr>
                <w:lang w:val="en-US"/>
              </w:rPr>
              <w:t>Causality</w:t>
            </w:r>
          </w:p>
        </w:tc>
      </w:tr>
      <w:tr w:rsidR="001E5B36" w14:paraId="1FD8D9F3" w14:textId="77777777" w:rsidTr="001E5B36">
        <w:tc>
          <w:tcPr>
            <w:tcW w:w="3020" w:type="dxa"/>
          </w:tcPr>
          <w:p w14:paraId="03118B5D" w14:textId="4004B094" w:rsidR="001E5B36" w:rsidRDefault="001E5B36" w:rsidP="00DE60BB">
            <w:pPr>
              <w:rPr>
                <w:lang w:val="en-US"/>
              </w:rPr>
            </w:pPr>
            <w:r>
              <w:rPr>
                <w:lang w:val="en-US"/>
              </w:rPr>
              <w:t>EnablePDControl</w:t>
            </w:r>
          </w:p>
        </w:tc>
        <w:tc>
          <w:tcPr>
            <w:tcW w:w="3021" w:type="dxa"/>
          </w:tcPr>
          <w:p w14:paraId="531C19B8" w14:textId="0B90F1A9" w:rsidR="001E5B36" w:rsidRDefault="001E5B36" w:rsidP="00DE60BB">
            <w:pPr>
              <w:rPr>
                <w:lang w:val="en-US"/>
              </w:rPr>
            </w:pPr>
            <w:r>
              <w:rPr>
                <w:lang w:val="en-US"/>
              </w:rPr>
              <w:t>Boolean</w:t>
            </w:r>
          </w:p>
        </w:tc>
        <w:tc>
          <w:tcPr>
            <w:tcW w:w="3021" w:type="dxa"/>
          </w:tcPr>
          <w:p w14:paraId="781384C1" w14:textId="0FDC17E2" w:rsidR="001E5B36" w:rsidRDefault="001E5B36" w:rsidP="00DE60BB">
            <w:pPr>
              <w:rPr>
                <w:lang w:val="en-US"/>
              </w:rPr>
            </w:pPr>
            <w:r>
              <w:rPr>
                <w:lang w:val="en-US"/>
              </w:rPr>
              <w:t>Parameter</w:t>
            </w:r>
          </w:p>
        </w:tc>
      </w:tr>
      <w:tr w:rsidR="001E5B36" w14:paraId="007525DF" w14:textId="77777777" w:rsidTr="001E5B36">
        <w:tc>
          <w:tcPr>
            <w:tcW w:w="3020" w:type="dxa"/>
          </w:tcPr>
          <w:p w14:paraId="5D2E003D" w14:textId="16C8F7D3" w:rsidR="001E5B36" w:rsidRDefault="001E5B36" w:rsidP="00DE60BB">
            <w:pPr>
              <w:rPr>
                <w:lang w:val="en-US"/>
              </w:rPr>
            </w:pPr>
            <w:r>
              <w:rPr>
                <w:lang w:val="en-US"/>
              </w:rPr>
              <w:t>EnableIAction</w:t>
            </w:r>
          </w:p>
        </w:tc>
        <w:tc>
          <w:tcPr>
            <w:tcW w:w="3021" w:type="dxa"/>
          </w:tcPr>
          <w:p w14:paraId="48CC1082" w14:textId="3708D9A7" w:rsidR="001E5B36" w:rsidRDefault="001E5B36" w:rsidP="00DE60BB">
            <w:pPr>
              <w:rPr>
                <w:lang w:val="en-US"/>
              </w:rPr>
            </w:pPr>
            <w:r>
              <w:rPr>
                <w:lang w:val="en-US"/>
              </w:rPr>
              <w:t>Boolean</w:t>
            </w:r>
          </w:p>
        </w:tc>
        <w:tc>
          <w:tcPr>
            <w:tcW w:w="3021" w:type="dxa"/>
          </w:tcPr>
          <w:p w14:paraId="57A217BA" w14:textId="7E883005" w:rsidR="001E5B36" w:rsidRDefault="001E5B36" w:rsidP="00DE60BB">
            <w:pPr>
              <w:rPr>
                <w:lang w:val="en-US"/>
              </w:rPr>
            </w:pPr>
            <w:r>
              <w:rPr>
                <w:lang w:val="en-US"/>
              </w:rPr>
              <w:t>Parameter</w:t>
            </w:r>
          </w:p>
        </w:tc>
      </w:tr>
      <w:tr w:rsidR="001E5B36" w14:paraId="2A93F512" w14:textId="77777777" w:rsidTr="001E5B36">
        <w:tc>
          <w:tcPr>
            <w:tcW w:w="3020" w:type="dxa"/>
          </w:tcPr>
          <w:p w14:paraId="763F2C22" w14:textId="094C219A" w:rsidR="001E5B36" w:rsidRDefault="001E5B36" w:rsidP="00DE60BB">
            <w:pPr>
              <w:rPr>
                <w:lang w:val="en-US"/>
              </w:rPr>
            </w:pPr>
            <w:r>
              <w:rPr>
                <w:lang w:val="en-US"/>
              </w:rPr>
              <w:t>EnableRefFF</w:t>
            </w:r>
          </w:p>
        </w:tc>
        <w:tc>
          <w:tcPr>
            <w:tcW w:w="3021" w:type="dxa"/>
          </w:tcPr>
          <w:p w14:paraId="708CFB73" w14:textId="03D10135" w:rsidR="001E5B36" w:rsidRDefault="001E5B36" w:rsidP="00DE60BB">
            <w:pPr>
              <w:rPr>
                <w:lang w:val="en-US"/>
              </w:rPr>
            </w:pPr>
            <w:r>
              <w:rPr>
                <w:lang w:val="en-US"/>
              </w:rPr>
              <w:t>Boolean</w:t>
            </w:r>
          </w:p>
        </w:tc>
        <w:tc>
          <w:tcPr>
            <w:tcW w:w="3021" w:type="dxa"/>
          </w:tcPr>
          <w:p w14:paraId="6B976894" w14:textId="56A913CD" w:rsidR="001E5B36" w:rsidRDefault="001E5B36" w:rsidP="00DE60BB">
            <w:pPr>
              <w:rPr>
                <w:lang w:val="en-US"/>
              </w:rPr>
            </w:pPr>
            <w:r>
              <w:rPr>
                <w:lang w:val="en-US"/>
              </w:rPr>
              <w:t>Parameter</w:t>
            </w:r>
          </w:p>
        </w:tc>
      </w:tr>
    </w:tbl>
    <w:p w14:paraId="43BC3A3E" w14:textId="76D346D9" w:rsidR="00CC6550" w:rsidRPr="00DE60BB" w:rsidRDefault="00CC6550" w:rsidP="00DE60BB">
      <w:pPr>
        <w:rPr>
          <w:lang w:val="en-US"/>
        </w:rPr>
      </w:pPr>
      <w:r>
        <w:rPr>
          <w:lang w:val="en-US"/>
        </w:rPr>
        <w:t xml:space="preserve"> </w:t>
      </w:r>
    </w:p>
    <w:p w14:paraId="488E43F3" w14:textId="102999C3" w:rsidR="0008600C" w:rsidRDefault="0008600C" w:rsidP="0008600C">
      <w:pPr>
        <w:pStyle w:val="Heading2"/>
        <w:rPr>
          <w:lang w:val="en-US"/>
        </w:rPr>
      </w:pPr>
      <w:r w:rsidRPr="003C3C6C">
        <w:rPr>
          <w:lang w:val="en-US"/>
        </w:rPr>
        <w:t>ReferenceModel.fmu</w:t>
      </w:r>
    </w:p>
    <w:p w14:paraId="26FC91E0" w14:textId="42751584" w:rsidR="003E18CC" w:rsidRDefault="003E18CC" w:rsidP="003E18CC">
      <w:pPr>
        <w:rPr>
          <w:lang w:val="en-US"/>
        </w:rPr>
      </w:pPr>
    </w:p>
    <w:p w14:paraId="20C74C4F" w14:textId="6921D9E7" w:rsidR="003E18CC" w:rsidRPr="003E18CC" w:rsidRDefault="003E18CC" w:rsidP="003E18CC">
      <w:pPr>
        <w:rPr>
          <w:lang w:val="en-US"/>
        </w:rPr>
      </w:pPr>
      <w:r>
        <w:rPr>
          <w:lang w:val="en-US"/>
        </w:rPr>
        <w:t>The reference model creates smooth setpoint signals for the DP controller</w:t>
      </w:r>
      <w:r w:rsidR="000E7354">
        <w:rPr>
          <w:lang w:val="en-US"/>
        </w:rPr>
        <w:t>, ensuring a controlled and stable operation</w:t>
      </w:r>
      <w:r>
        <w:rPr>
          <w:lang w:val="en-US"/>
        </w:rPr>
        <w:t>. The signals are based on the desired position provided by the box reference FMU</w:t>
      </w:r>
      <w:r w:rsidR="001615EF">
        <w:rPr>
          <w:lang w:val="en-US"/>
        </w:rPr>
        <w:t xml:space="preserve">. </w:t>
      </w:r>
    </w:p>
    <w:p w14:paraId="73D3A233" w14:textId="72F9E498" w:rsidR="007432DD" w:rsidRDefault="007432DD" w:rsidP="007432DD">
      <w:pPr>
        <w:rPr>
          <w:lang w:val="en-US"/>
        </w:rPr>
      </w:pPr>
      <w:r>
        <w:rPr>
          <w:noProof/>
          <w:lang w:val="nb-NO" w:eastAsia="nb-NO"/>
        </w:rPr>
        <w:drawing>
          <wp:inline distT="0" distB="0" distL="0" distR="0" wp14:anchorId="45F1ABD6" wp14:editId="6661113F">
            <wp:extent cx="5760720" cy="1694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erence-mode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694180"/>
                    </a:xfrm>
                    <a:prstGeom prst="rect">
                      <a:avLst/>
                    </a:prstGeom>
                  </pic:spPr>
                </pic:pic>
              </a:graphicData>
            </a:graphic>
          </wp:inline>
        </w:drawing>
      </w:r>
    </w:p>
    <w:p w14:paraId="5A18B245" w14:textId="22FEB5CE" w:rsidR="005746A0" w:rsidRDefault="005746A0" w:rsidP="005746A0">
      <w:pPr>
        <w:pStyle w:val="Caption"/>
        <w:keepNext/>
      </w:pPr>
      <w:r>
        <w:t xml:space="preserve">Table </w:t>
      </w:r>
      <w:r>
        <w:fldChar w:fldCharType="begin"/>
      </w:r>
      <w:r>
        <w:instrText xml:space="preserve"> SEQ Table \* ARABIC </w:instrText>
      </w:r>
      <w:r>
        <w:fldChar w:fldCharType="separate"/>
      </w:r>
      <w:r w:rsidR="00B14903">
        <w:rPr>
          <w:noProof/>
        </w:rPr>
        <w:t>6</w:t>
      </w:r>
      <w:r>
        <w:fldChar w:fldCharType="end"/>
      </w:r>
      <w:r>
        <w:t xml:space="preserve"> Reference Model Inputs and Outputs</w:t>
      </w:r>
    </w:p>
    <w:tbl>
      <w:tblPr>
        <w:tblStyle w:val="TableGrid"/>
        <w:tblW w:w="0" w:type="auto"/>
        <w:tblLook w:val="04A0" w:firstRow="1" w:lastRow="0" w:firstColumn="1" w:lastColumn="0" w:noHBand="0" w:noVBand="1"/>
      </w:tblPr>
      <w:tblGrid>
        <w:gridCol w:w="3020"/>
        <w:gridCol w:w="3021"/>
        <w:gridCol w:w="3021"/>
      </w:tblGrid>
      <w:tr w:rsidR="004E0A9A" w14:paraId="7EA76B22" w14:textId="77777777" w:rsidTr="004E0A9A">
        <w:tc>
          <w:tcPr>
            <w:tcW w:w="3020" w:type="dxa"/>
          </w:tcPr>
          <w:p w14:paraId="62FBBBC9" w14:textId="3A1CE884" w:rsidR="004E0A9A" w:rsidRDefault="004E0A9A" w:rsidP="007432DD">
            <w:pPr>
              <w:rPr>
                <w:lang w:val="en-US"/>
              </w:rPr>
            </w:pPr>
            <w:r>
              <w:rPr>
                <w:lang w:val="en-US"/>
              </w:rPr>
              <w:t>Name</w:t>
            </w:r>
          </w:p>
        </w:tc>
        <w:tc>
          <w:tcPr>
            <w:tcW w:w="3021" w:type="dxa"/>
          </w:tcPr>
          <w:p w14:paraId="6E5FEE73" w14:textId="7CD02AF5" w:rsidR="004E0A9A" w:rsidRDefault="004E0A9A" w:rsidP="007432DD">
            <w:pPr>
              <w:rPr>
                <w:lang w:val="en-US"/>
              </w:rPr>
            </w:pPr>
            <w:r>
              <w:rPr>
                <w:lang w:val="en-US"/>
              </w:rPr>
              <w:t>Unit/Dimension</w:t>
            </w:r>
          </w:p>
        </w:tc>
        <w:tc>
          <w:tcPr>
            <w:tcW w:w="3021" w:type="dxa"/>
          </w:tcPr>
          <w:p w14:paraId="714BA936" w14:textId="7039FFA0" w:rsidR="004E0A9A" w:rsidRDefault="004E0A9A" w:rsidP="007432DD">
            <w:pPr>
              <w:rPr>
                <w:lang w:val="en-US"/>
              </w:rPr>
            </w:pPr>
            <w:r>
              <w:rPr>
                <w:lang w:val="en-US"/>
              </w:rPr>
              <w:t>Causality</w:t>
            </w:r>
          </w:p>
        </w:tc>
      </w:tr>
      <w:tr w:rsidR="004E0A9A" w14:paraId="72D8C306" w14:textId="77777777" w:rsidTr="004E0A9A">
        <w:tc>
          <w:tcPr>
            <w:tcW w:w="3020" w:type="dxa"/>
          </w:tcPr>
          <w:p w14:paraId="77C5F48E" w14:textId="1E2A158E" w:rsidR="004E0A9A" w:rsidRDefault="00E5490F" w:rsidP="007432DD">
            <w:pPr>
              <w:rPr>
                <w:lang w:val="en-US"/>
              </w:rPr>
            </w:pPr>
            <w:r>
              <w:rPr>
                <w:lang w:val="en-US"/>
              </w:rPr>
              <w:t>Position Setpoint</w:t>
            </w:r>
          </w:p>
        </w:tc>
        <w:tc>
          <w:tcPr>
            <w:tcW w:w="3021" w:type="dxa"/>
          </w:tcPr>
          <w:p w14:paraId="0043D983" w14:textId="393A3384" w:rsidR="004E0A9A" w:rsidRDefault="00E5490F" w:rsidP="007432DD">
            <w:pPr>
              <w:rPr>
                <w:lang w:val="en-US"/>
              </w:rPr>
            </w:pPr>
            <w:r>
              <w:rPr>
                <w:lang w:val="en-US"/>
              </w:rPr>
              <w:t>[m, m, rad]</w:t>
            </w:r>
          </w:p>
        </w:tc>
        <w:tc>
          <w:tcPr>
            <w:tcW w:w="3021" w:type="dxa"/>
          </w:tcPr>
          <w:p w14:paraId="45FC15AF" w14:textId="241E9732" w:rsidR="004E0A9A" w:rsidRDefault="00E5490F" w:rsidP="007432DD">
            <w:pPr>
              <w:rPr>
                <w:lang w:val="en-US"/>
              </w:rPr>
            </w:pPr>
            <w:r>
              <w:rPr>
                <w:lang w:val="en-US"/>
              </w:rPr>
              <w:t>Input</w:t>
            </w:r>
          </w:p>
        </w:tc>
      </w:tr>
      <w:tr w:rsidR="00E5490F" w14:paraId="6AF8460F" w14:textId="77777777" w:rsidTr="004E0A9A">
        <w:tc>
          <w:tcPr>
            <w:tcW w:w="3020" w:type="dxa"/>
          </w:tcPr>
          <w:p w14:paraId="673E112E" w14:textId="4F490834" w:rsidR="00E5490F" w:rsidRDefault="00E5490F" w:rsidP="007432DD">
            <w:pPr>
              <w:rPr>
                <w:lang w:val="en-US"/>
              </w:rPr>
            </w:pPr>
            <w:r>
              <w:rPr>
                <w:lang w:val="en-US"/>
              </w:rPr>
              <w:t>Desired Position</w:t>
            </w:r>
          </w:p>
        </w:tc>
        <w:tc>
          <w:tcPr>
            <w:tcW w:w="3021" w:type="dxa"/>
          </w:tcPr>
          <w:p w14:paraId="5325FFC8" w14:textId="00ED07B4" w:rsidR="00E5490F" w:rsidRDefault="00E5490F" w:rsidP="007432DD">
            <w:pPr>
              <w:rPr>
                <w:lang w:val="en-US"/>
              </w:rPr>
            </w:pPr>
            <w:r>
              <w:rPr>
                <w:lang w:val="en-US"/>
              </w:rPr>
              <w:t>[m, m, rad]</w:t>
            </w:r>
          </w:p>
        </w:tc>
        <w:tc>
          <w:tcPr>
            <w:tcW w:w="3021" w:type="dxa"/>
          </w:tcPr>
          <w:p w14:paraId="73D26EF9" w14:textId="7773A727" w:rsidR="00E5490F" w:rsidRDefault="00E5490F" w:rsidP="007432DD">
            <w:pPr>
              <w:rPr>
                <w:lang w:val="en-US"/>
              </w:rPr>
            </w:pPr>
            <w:r>
              <w:rPr>
                <w:lang w:val="en-US"/>
              </w:rPr>
              <w:t>Output</w:t>
            </w:r>
          </w:p>
        </w:tc>
      </w:tr>
      <w:tr w:rsidR="00E5490F" w14:paraId="0B08E380" w14:textId="77777777" w:rsidTr="004E0A9A">
        <w:tc>
          <w:tcPr>
            <w:tcW w:w="3020" w:type="dxa"/>
          </w:tcPr>
          <w:p w14:paraId="2D17B8A0" w14:textId="19EA245E" w:rsidR="00E5490F" w:rsidRDefault="00E5490F" w:rsidP="007432DD">
            <w:pPr>
              <w:rPr>
                <w:lang w:val="en-US"/>
              </w:rPr>
            </w:pPr>
            <w:r>
              <w:rPr>
                <w:lang w:val="en-US"/>
              </w:rPr>
              <w:t>Desired Velocity</w:t>
            </w:r>
          </w:p>
        </w:tc>
        <w:tc>
          <w:tcPr>
            <w:tcW w:w="3021" w:type="dxa"/>
          </w:tcPr>
          <w:p w14:paraId="0212ACDE" w14:textId="70459F6F" w:rsidR="00E5490F" w:rsidRDefault="00E5490F" w:rsidP="007432DD">
            <w:pPr>
              <w:rPr>
                <w:lang w:val="en-US"/>
              </w:rPr>
            </w:pPr>
            <w:r>
              <w:rPr>
                <w:lang w:val="en-US"/>
              </w:rPr>
              <w:t>[m/s, m/s, rad/s]</w:t>
            </w:r>
          </w:p>
        </w:tc>
        <w:tc>
          <w:tcPr>
            <w:tcW w:w="3021" w:type="dxa"/>
          </w:tcPr>
          <w:p w14:paraId="217E72DA" w14:textId="7835548B" w:rsidR="00E5490F" w:rsidRDefault="00E5490F" w:rsidP="007432DD">
            <w:pPr>
              <w:rPr>
                <w:lang w:val="en-US"/>
              </w:rPr>
            </w:pPr>
            <w:r>
              <w:rPr>
                <w:lang w:val="en-US"/>
              </w:rPr>
              <w:t>Output</w:t>
            </w:r>
          </w:p>
        </w:tc>
      </w:tr>
      <w:tr w:rsidR="00E5490F" w14:paraId="024EE63A" w14:textId="77777777" w:rsidTr="004E0A9A">
        <w:tc>
          <w:tcPr>
            <w:tcW w:w="3020" w:type="dxa"/>
          </w:tcPr>
          <w:p w14:paraId="56BED10D" w14:textId="3C88E389" w:rsidR="00E5490F" w:rsidRDefault="00E5490F" w:rsidP="007432DD">
            <w:pPr>
              <w:rPr>
                <w:lang w:val="en-US"/>
              </w:rPr>
            </w:pPr>
            <w:r>
              <w:rPr>
                <w:lang w:val="en-US"/>
              </w:rPr>
              <w:t>Desired Acceleration</w:t>
            </w:r>
          </w:p>
        </w:tc>
        <w:tc>
          <w:tcPr>
            <w:tcW w:w="3021" w:type="dxa"/>
          </w:tcPr>
          <w:p w14:paraId="7166CBEB" w14:textId="7064079A" w:rsidR="00E5490F" w:rsidRDefault="00E5490F" w:rsidP="007432DD">
            <w:pPr>
              <w:rPr>
                <w:lang w:val="en-US"/>
              </w:rPr>
            </w:pPr>
            <w:r>
              <w:rPr>
                <w:lang w:val="en-US"/>
              </w:rPr>
              <w:t>[m/s^2, m/s^2, rad/s^2]</w:t>
            </w:r>
          </w:p>
        </w:tc>
        <w:tc>
          <w:tcPr>
            <w:tcW w:w="3021" w:type="dxa"/>
          </w:tcPr>
          <w:p w14:paraId="0FA9DB4E" w14:textId="5A510AC9" w:rsidR="00E5490F" w:rsidRDefault="00E5490F" w:rsidP="007432DD">
            <w:pPr>
              <w:rPr>
                <w:lang w:val="en-US"/>
              </w:rPr>
            </w:pPr>
            <w:r>
              <w:rPr>
                <w:lang w:val="en-US"/>
              </w:rPr>
              <w:t>Output</w:t>
            </w:r>
          </w:p>
        </w:tc>
      </w:tr>
    </w:tbl>
    <w:p w14:paraId="77C39D4B" w14:textId="77777777" w:rsidR="004E0A9A" w:rsidRPr="007432DD" w:rsidRDefault="004E0A9A" w:rsidP="007432DD">
      <w:pPr>
        <w:rPr>
          <w:lang w:val="en-US"/>
        </w:rPr>
      </w:pPr>
    </w:p>
    <w:p w14:paraId="14D1931A" w14:textId="3B90CB21" w:rsidR="0008600C" w:rsidRDefault="0008600C" w:rsidP="0008600C">
      <w:pPr>
        <w:pStyle w:val="Heading2"/>
        <w:rPr>
          <w:lang w:val="en-US"/>
        </w:rPr>
      </w:pPr>
      <w:r>
        <w:rPr>
          <w:lang w:val="en-US"/>
        </w:rPr>
        <w:t>SimulatorCommunication.fmu</w:t>
      </w:r>
    </w:p>
    <w:p w14:paraId="3CCD7E17" w14:textId="326B0EAD" w:rsidR="0021349D" w:rsidRDefault="0021349D" w:rsidP="0021349D">
      <w:pPr>
        <w:rPr>
          <w:lang w:val="en-US"/>
        </w:rPr>
      </w:pPr>
    </w:p>
    <w:p w14:paraId="209456F7" w14:textId="67CC27FE" w:rsidR="0027222D" w:rsidRDefault="0021349D" w:rsidP="0021349D">
      <w:pPr>
        <w:rPr>
          <w:lang w:val="en-US"/>
        </w:rPr>
      </w:pPr>
      <w:r>
        <w:rPr>
          <w:lang w:val="en-US"/>
        </w:rPr>
        <w:t xml:space="preserve">The SimulatorCommunication.fmu is </w:t>
      </w:r>
      <w:r w:rsidR="00AB42CA">
        <w:rPr>
          <w:lang w:val="en-US"/>
        </w:rPr>
        <w:t xml:space="preserve">a communication subsystem that handles communication between the simulator and control system on the control system side. </w:t>
      </w:r>
      <w:r>
        <w:rPr>
          <w:lang w:val="en-US"/>
        </w:rPr>
        <w:t xml:space="preserve"> </w:t>
      </w:r>
    </w:p>
    <w:p w14:paraId="2293BDC7" w14:textId="4EF1E0CB" w:rsidR="0027222D" w:rsidRPr="0021349D" w:rsidRDefault="0027222D" w:rsidP="0021349D">
      <w:pPr>
        <w:rPr>
          <w:lang w:val="en-US"/>
        </w:rPr>
      </w:pPr>
      <w:r>
        <w:rPr>
          <w:lang w:val="en-US"/>
        </w:rPr>
        <w:lastRenderedPageBreak/>
        <w:fldChar w:fldCharType="begin"/>
      </w:r>
      <w:r>
        <w:rPr>
          <w:lang w:val="en-US"/>
        </w:rPr>
        <w:instrText xml:space="preserve"> REF _Ref19528273 \h </w:instrText>
      </w:r>
      <w:r>
        <w:rPr>
          <w:lang w:val="en-US"/>
        </w:rPr>
      </w:r>
      <w:r>
        <w:rPr>
          <w:lang w:val="en-US"/>
        </w:rPr>
        <w:fldChar w:fldCharType="separate"/>
      </w:r>
      <w:r w:rsidR="00B14903">
        <w:t xml:space="preserve">Table </w:t>
      </w:r>
      <w:r w:rsidR="00B14903">
        <w:rPr>
          <w:noProof/>
        </w:rPr>
        <w:t>7</w:t>
      </w:r>
      <w:r>
        <w:rPr>
          <w:lang w:val="en-US"/>
        </w:rPr>
        <w:fldChar w:fldCharType="end"/>
      </w:r>
      <w:r>
        <w:rPr>
          <w:lang w:val="en-US"/>
        </w:rPr>
        <w:t xml:space="preserve"> shows the input and output signals of the communication FMU. </w:t>
      </w:r>
      <w:r>
        <w:rPr>
          <w:lang w:val="en-US"/>
        </w:rPr>
        <w:fldChar w:fldCharType="begin"/>
      </w:r>
      <w:r>
        <w:rPr>
          <w:lang w:val="en-US"/>
        </w:rPr>
        <w:instrText xml:space="preserve"> REF _Ref19528263 \h </w:instrText>
      </w:r>
      <w:r>
        <w:rPr>
          <w:lang w:val="en-US"/>
        </w:rPr>
      </w:r>
      <w:r w:rsidR="00B14903">
        <w:rPr>
          <w:lang w:val="en-US"/>
        </w:rPr>
        <w:fldChar w:fldCharType="separate"/>
      </w:r>
      <w:r w:rsidR="00B14903">
        <w:t xml:space="preserve">Table </w:t>
      </w:r>
      <w:r w:rsidR="00B14903">
        <w:rPr>
          <w:noProof/>
        </w:rPr>
        <w:t>7</w:t>
      </w:r>
      <w:r w:rsidR="00B14903">
        <w:t xml:space="preserve"> Simulator Communication Inputs and Outputs</w:t>
      </w:r>
      <w:r>
        <w:rPr>
          <w:lang w:val="en-US"/>
        </w:rPr>
        <w:fldChar w:fldCharType="end"/>
      </w:r>
    </w:p>
    <w:p w14:paraId="768E6277" w14:textId="70A072F2" w:rsidR="00D26658" w:rsidRDefault="00D26658" w:rsidP="00D26658">
      <w:pPr>
        <w:pStyle w:val="Caption"/>
        <w:keepNext/>
      </w:pPr>
      <w:bookmarkStart w:id="14" w:name="_Ref19528273"/>
      <w:bookmarkStart w:id="15" w:name="_Ref19528263"/>
      <w:r>
        <w:t xml:space="preserve">Table </w:t>
      </w:r>
      <w:r>
        <w:fldChar w:fldCharType="begin"/>
      </w:r>
      <w:r>
        <w:instrText xml:space="preserve"> SEQ Table \* ARABIC </w:instrText>
      </w:r>
      <w:r>
        <w:fldChar w:fldCharType="separate"/>
      </w:r>
      <w:r w:rsidR="00B14903">
        <w:rPr>
          <w:noProof/>
        </w:rPr>
        <w:t>7</w:t>
      </w:r>
      <w:r>
        <w:fldChar w:fldCharType="end"/>
      </w:r>
      <w:bookmarkEnd w:id="14"/>
      <w:r>
        <w:t xml:space="preserve"> Simulator Communication Inputs and Outputs</w:t>
      </w:r>
      <w:bookmarkEnd w:id="15"/>
    </w:p>
    <w:tbl>
      <w:tblPr>
        <w:tblStyle w:val="TableGrid"/>
        <w:tblW w:w="0" w:type="auto"/>
        <w:tblLook w:val="04A0" w:firstRow="1" w:lastRow="0" w:firstColumn="1" w:lastColumn="0" w:noHBand="0" w:noVBand="1"/>
      </w:tblPr>
      <w:tblGrid>
        <w:gridCol w:w="3020"/>
        <w:gridCol w:w="3021"/>
        <w:gridCol w:w="3021"/>
      </w:tblGrid>
      <w:tr w:rsidR="00D93B00" w14:paraId="79F05F91" w14:textId="77777777" w:rsidTr="00D93B00">
        <w:tc>
          <w:tcPr>
            <w:tcW w:w="3020" w:type="dxa"/>
          </w:tcPr>
          <w:p w14:paraId="3ACCE7E4" w14:textId="74BB0429" w:rsidR="00D93B00" w:rsidRDefault="00D93B00" w:rsidP="00D93B00">
            <w:pPr>
              <w:rPr>
                <w:lang w:val="en-US"/>
              </w:rPr>
            </w:pPr>
            <w:r>
              <w:rPr>
                <w:lang w:val="en-US"/>
              </w:rPr>
              <w:t>Name</w:t>
            </w:r>
          </w:p>
        </w:tc>
        <w:tc>
          <w:tcPr>
            <w:tcW w:w="3021" w:type="dxa"/>
          </w:tcPr>
          <w:p w14:paraId="61E8E5C6" w14:textId="3CC5C178" w:rsidR="00D93B00" w:rsidRDefault="00D93B00" w:rsidP="00D93B00">
            <w:pPr>
              <w:rPr>
                <w:lang w:val="en-US"/>
              </w:rPr>
            </w:pPr>
            <w:r>
              <w:rPr>
                <w:lang w:val="en-US"/>
              </w:rPr>
              <w:t>Unit/Dimension</w:t>
            </w:r>
          </w:p>
        </w:tc>
        <w:tc>
          <w:tcPr>
            <w:tcW w:w="3021" w:type="dxa"/>
          </w:tcPr>
          <w:p w14:paraId="3EC3D5DD" w14:textId="5145DCD9" w:rsidR="00D93B00" w:rsidRDefault="00D93B00" w:rsidP="00D93B00">
            <w:pPr>
              <w:rPr>
                <w:lang w:val="en-US"/>
              </w:rPr>
            </w:pPr>
            <w:r>
              <w:rPr>
                <w:lang w:val="en-US"/>
              </w:rPr>
              <w:t>Causality</w:t>
            </w:r>
          </w:p>
        </w:tc>
      </w:tr>
      <w:tr w:rsidR="00D93B00" w14:paraId="4F714B8E" w14:textId="77777777" w:rsidTr="00D93B00">
        <w:tc>
          <w:tcPr>
            <w:tcW w:w="3020" w:type="dxa"/>
          </w:tcPr>
          <w:p w14:paraId="158F272D" w14:textId="116A16AA" w:rsidR="00D93B00" w:rsidRDefault="00D93B00" w:rsidP="00D93B00">
            <w:pPr>
              <w:rPr>
                <w:lang w:val="en-US"/>
              </w:rPr>
            </w:pPr>
            <w:r>
              <w:rPr>
                <w:lang w:val="en-US"/>
              </w:rPr>
              <w:t>Commanded_Thrust[1]</w:t>
            </w:r>
          </w:p>
        </w:tc>
        <w:tc>
          <w:tcPr>
            <w:tcW w:w="3021" w:type="dxa"/>
          </w:tcPr>
          <w:p w14:paraId="2FDEB999" w14:textId="02E9B59D" w:rsidR="00D93B00" w:rsidRDefault="001E356D" w:rsidP="00D93B00">
            <w:pPr>
              <w:rPr>
                <w:lang w:val="en-US"/>
              </w:rPr>
            </w:pPr>
            <w:r>
              <w:rPr>
                <w:lang w:val="en-US"/>
              </w:rPr>
              <w:t>N</w:t>
            </w:r>
          </w:p>
        </w:tc>
        <w:tc>
          <w:tcPr>
            <w:tcW w:w="3021" w:type="dxa"/>
          </w:tcPr>
          <w:p w14:paraId="0E82EAAB" w14:textId="1C3C2A35" w:rsidR="00D93B00" w:rsidRDefault="000B0198" w:rsidP="00D93B00">
            <w:pPr>
              <w:rPr>
                <w:lang w:val="en-US"/>
              </w:rPr>
            </w:pPr>
            <w:r>
              <w:rPr>
                <w:lang w:val="en-US"/>
              </w:rPr>
              <w:t>Input</w:t>
            </w:r>
          </w:p>
        </w:tc>
      </w:tr>
      <w:tr w:rsidR="00D93B00" w14:paraId="3A72EA09" w14:textId="77777777" w:rsidTr="00D93B00">
        <w:tc>
          <w:tcPr>
            <w:tcW w:w="3020" w:type="dxa"/>
          </w:tcPr>
          <w:p w14:paraId="5A2BF981" w14:textId="3C716626" w:rsidR="00D93B00" w:rsidRDefault="00D93B00" w:rsidP="00D93B00">
            <w:pPr>
              <w:rPr>
                <w:lang w:val="en-US"/>
              </w:rPr>
            </w:pPr>
            <w:r>
              <w:rPr>
                <w:lang w:val="en-US"/>
              </w:rPr>
              <w:t>Commanded_Thrust[2]</w:t>
            </w:r>
          </w:p>
        </w:tc>
        <w:tc>
          <w:tcPr>
            <w:tcW w:w="3021" w:type="dxa"/>
          </w:tcPr>
          <w:p w14:paraId="640FAF77" w14:textId="35EECECF" w:rsidR="00D93B00" w:rsidRDefault="001E356D" w:rsidP="00D93B00">
            <w:pPr>
              <w:rPr>
                <w:lang w:val="en-US"/>
              </w:rPr>
            </w:pPr>
            <w:r>
              <w:rPr>
                <w:lang w:val="en-US"/>
              </w:rPr>
              <w:t>N</w:t>
            </w:r>
          </w:p>
        </w:tc>
        <w:tc>
          <w:tcPr>
            <w:tcW w:w="3021" w:type="dxa"/>
          </w:tcPr>
          <w:p w14:paraId="48CB4DC2" w14:textId="246CE78D" w:rsidR="00D93B00" w:rsidRDefault="000B0198" w:rsidP="00D93B00">
            <w:pPr>
              <w:rPr>
                <w:lang w:val="en-US"/>
              </w:rPr>
            </w:pPr>
            <w:r>
              <w:rPr>
                <w:lang w:val="en-US"/>
              </w:rPr>
              <w:t>Input</w:t>
            </w:r>
          </w:p>
        </w:tc>
      </w:tr>
      <w:tr w:rsidR="00D93B00" w14:paraId="61AE6187" w14:textId="77777777" w:rsidTr="00D93B00">
        <w:tc>
          <w:tcPr>
            <w:tcW w:w="3020" w:type="dxa"/>
          </w:tcPr>
          <w:p w14:paraId="3CBFD95B" w14:textId="7F712E4E" w:rsidR="00D93B00" w:rsidRDefault="00D93B00" w:rsidP="00D93B00">
            <w:pPr>
              <w:rPr>
                <w:lang w:val="en-US"/>
              </w:rPr>
            </w:pPr>
            <w:r>
              <w:rPr>
                <w:lang w:val="en-US"/>
              </w:rPr>
              <w:t>Commanded_Thrust[3]</w:t>
            </w:r>
          </w:p>
        </w:tc>
        <w:tc>
          <w:tcPr>
            <w:tcW w:w="3021" w:type="dxa"/>
          </w:tcPr>
          <w:p w14:paraId="27024217" w14:textId="5B8FD59B" w:rsidR="00D93B00" w:rsidRDefault="001E356D" w:rsidP="00D93B00">
            <w:pPr>
              <w:rPr>
                <w:lang w:val="en-US"/>
              </w:rPr>
            </w:pPr>
            <w:r>
              <w:rPr>
                <w:lang w:val="en-US"/>
              </w:rPr>
              <w:t>N/m</w:t>
            </w:r>
          </w:p>
        </w:tc>
        <w:tc>
          <w:tcPr>
            <w:tcW w:w="3021" w:type="dxa"/>
          </w:tcPr>
          <w:p w14:paraId="1CAE3184" w14:textId="00FBE3F8" w:rsidR="00D93B00" w:rsidRDefault="000B0198" w:rsidP="00D93B00">
            <w:pPr>
              <w:rPr>
                <w:lang w:val="en-US"/>
              </w:rPr>
            </w:pPr>
            <w:r>
              <w:rPr>
                <w:lang w:val="en-US"/>
              </w:rPr>
              <w:t>Input</w:t>
            </w:r>
          </w:p>
        </w:tc>
      </w:tr>
      <w:tr w:rsidR="00D93B00" w14:paraId="7EE5E46E" w14:textId="77777777" w:rsidTr="00D93B00">
        <w:tc>
          <w:tcPr>
            <w:tcW w:w="3020" w:type="dxa"/>
          </w:tcPr>
          <w:p w14:paraId="0AD4C8CF" w14:textId="181FDB97" w:rsidR="00D93B00" w:rsidRDefault="00D93B00" w:rsidP="00D93B00">
            <w:pPr>
              <w:rPr>
                <w:lang w:val="en-US"/>
              </w:rPr>
            </w:pPr>
            <w:r>
              <w:rPr>
                <w:lang w:val="en-US"/>
              </w:rPr>
              <w:t>Measured_Position[1]</w:t>
            </w:r>
          </w:p>
        </w:tc>
        <w:tc>
          <w:tcPr>
            <w:tcW w:w="3021" w:type="dxa"/>
          </w:tcPr>
          <w:p w14:paraId="20285537" w14:textId="7F15F52A" w:rsidR="00D93B00" w:rsidRDefault="001E356D" w:rsidP="00D93B00">
            <w:pPr>
              <w:rPr>
                <w:lang w:val="en-US"/>
              </w:rPr>
            </w:pPr>
            <w:r>
              <w:rPr>
                <w:lang w:val="en-US"/>
              </w:rPr>
              <w:t>m</w:t>
            </w:r>
          </w:p>
        </w:tc>
        <w:tc>
          <w:tcPr>
            <w:tcW w:w="3021" w:type="dxa"/>
          </w:tcPr>
          <w:p w14:paraId="4659D24E" w14:textId="57B23D44" w:rsidR="00D93B00" w:rsidRDefault="000B0198" w:rsidP="00D93B00">
            <w:pPr>
              <w:rPr>
                <w:lang w:val="en-US"/>
              </w:rPr>
            </w:pPr>
            <w:r>
              <w:rPr>
                <w:lang w:val="en-US"/>
              </w:rPr>
              <w:t xml:space="preserve">Output </w:t>
            </w:r>
          </w:p>
        </w:tc>
      </w:tr>
      <w:tr w:rsidR="00D93B00" w14:paraId="5EEA227A" w14:textId="77777777" w:rsidTr="00D93B00">
        <w:tc>
          <w:tcPr>
            <w:tcW w:w="3020" w:type="dxa"/>
          </w:tcPr>
          <w:p w14:paraId="1274F871" w14:textId="268622CA" w:rsidR="00D93B00" w:rsidRDefault="00D93B00" w:rsidP="00D93B00">
            <w:pPr>
              <w:rPr>
                <w:lang w:val="en-US"/>
              </w:rPr>
            </w:pPr>
            <w:r>
              <w:rPr>
                <w:lang w:val="en-US"/>
              </w:rPr>
              <w:t>Measured_Position[2]</w:t>
            </w:r>
          </w:p>
        </w:tc>
        <w:tc>
          <w:tcPr>
            <w:tcW w:w="3021" w:type="dxa"/>
          </w:tcPr>
          <w:p w14:paraId="2C6BD427" w14:textId="153EF530" w:rsidR="00D93B00" w:rsidRDefault="001E356D" w:rsidP="00D93B00">
            <w:pPr>
              <w:rPr>
                <w:lang w:val="en-US"/>
              </w:rPr>
            </w:pPr>
            <w:r>
              <w:rPr>
                <w:lang w:val="en-US"/>
              </w:rPr>
              <w:t>m</w:t>
            </w:r>
          </w:p>
        </w:tc>
        <w:tc>
          <w:tcPr>
            <w:tcW w:w="3021" w:type="dxa"/>
          </w:tcPr>
          <w:p w14:paraId="3FB6B27C" w14:textId="60F99267" w:rsidR="00D93B00" w:rsidRDefault="000B0198" w:rsidP="00D93B00">
            <w:pPr>
              <w:rPr>
                <w:lang w:val="en-US"/>
              </w:rPr>
            </w:pPr>
            <w:r>
              <w:rPr>
                <w:lang w:val="en-US"/>
              </w:rPr>
              <w:t>Output</w:t>
            </w:r>
          </w:p>
        </w:tc>
      </w:tr>
      <w:tr w:rsidR="00D93B00" w14:paraId="532EAD17" w14:textId="77777777" w:rsidTr="00D93B00">
        <w:tc>
          <w:tcPr>
            <w:tcW w:w="3020" w:type="dxa"/>
          </w:tcPr>
          <w:p w14:paraId="66C7272E" w14:textId="543D51DD" w:rsidR="00D93B00" w:rsidRDefault="00D93B00" w:rsidP="00D93B00">
            <w:pPr>
              <w:rPr>
                <w:lang w:val="en-US"/>
              </w:rPr>
            </w:pPr>
            <w:r>
              <w:rPr>
                <w:lang w:val="en-US"/>
              </w:rPr>
              <w:t>Measured_Position[3]</w:t>
            </w:r>
          </w:p>
        </w:tc>
        <w:tc>
          <w:tcPr>
            <w:tcW w:w="3021" w:type="dxa"/>
          </w:tcPr>
          <w:p w14:paraId="0136FA57" w14:textId="14C1A15F" w:rsidR="00D93B00" w:rsidRDefault="001E356D" w:rsidP="00D93B00">
            <w:pPr>
              <w:rPr>
                <w:lang w:val="en-US"/>
              </w:rPr>
            </w:pPr>
            <w:r>
              <w:rPr>
                <w:lang w:val="en-US"/>
              </w:rPr>
              <w:t>rad</w:t>
            </w:r>
          </w:p>
        </w:tc>
        <w:tc>
          <w:tcPr>
            <w:tcW w:w="3021" w:type="dxa"/>
          </w:tcPr>
          <w:p w14:paraId="352E7AED" w14:textId="7A415906" w:rsidR="00D93B00" w:rsidRDefault="000B0198" w:rsidP="00D93B00">
            <w:pPr>
              <w:rPr>
                <w:lang w:val="en-US"/>
              </w:rPr>
            </w:pPr>
            <w:r>
              <w:rPr>
                <w:lang w:val="en-US"/>
              </w:rPr>
              <w:t>Output</w:t>
            </w:r>
          </w:p>
        </w:tc>
      </w:tr>
      <w:tr w:rsidR="00D93B00" w14:paraId="3F502DAB" w14:textId="77777777" w:rsidTr="00D93B00">
        <w:tc>
          <w:tcPr>
            <w:tcW w:w="3020" w:type="dxa"/>
          </w:tcPr>
          <w:p w14:paraId="5B3C6D4C" w14:textId="543792CA" w:rsidR="00D93B00" w:rsidRDefault="00D93B00" w:rsidP="00D93B00">
            <w:pPr>
              <w:rPr>
                <w:lang w:val="en-US"/>
              </w:rPr>
            </w:pPr>
            <w:r>
              <w:rPr>
                <w:lang w:val="en-US"/>
              </w:rPr>
              <w:t>Measured_Velocity[1]</w:t>
            </w:r>
          </w:p>
        </w:tc>
        <w:tc>
          <w:tcPr>
            <w:tcW w:w="3021" w:type="dxa"/>
          </w:tcPr>
          <w:p w14:paraId="3839F4F2" w14:textId="572C89F8" w:rsidR="00D93B00" w:rsidRDefault="001E356D" w:rsidP="00D93B00">
            <w:pPr>
              <w:rPr>
                <w:lang w:val="en-US"/>
              </w:rPr>
            </w:pPr>
            <w:r>
              <w:rPr>
                <w:lang w:val="en-US"/>
              </w:rPr>
              <w:t>m/s</w:t>
            </w:r>
          </w:p>
        </w:tc>
        <w:tc>
          <w:tcPr>
            <w:tcW w:w="3021" w:type="dxa"/>
          </w:tcPr>
          <w:p w14:paraId="2276B6D1" w14:textId="223331A5" w:rsidR="00D93B00" w:rsidRDefault="000B0198" w:rsidP="00D93B00">
            <w:pPr>
              <w:rPr>
                <w:lang w:val="en-US"/>
              </w:rPr>
            </w:pPr>
            <w:r>
              <w:rPr>
                <w:lang w:val="en-US"/>
              </w:rPr>
              <w:t>Output</w:t>
            </w:r>
          </w:p>
        </w:tc>
      </w:tr>
      <w:tr w:rsidR="00D93B00" w14:paraId="2119DD97" w14:textId="77777777" w:rsidTr="00D93B00">
        <w:tc>
          <w:tcPr>
            <w:tcW w:w="3020" w:type="dxa"/>
          </w:tcPr>
          <w:p w14:paraId="2AEB6420" w14:textId="7A58750D" w:rsidR="00D93B00" w:rsidRDefault="00D93B00" w:rsidP="00D93B00">
            <w:pPr>
              <w:rPr>
                <w:lang w:val="en-US"/>
              </w:rPr>
            </w:pPr>
            <w:r>
              <w:rPr>
                <w:lang w:val="en-US"/>
              </w:rPr>
              <w:t>Measured_Velocity[2]</w:t>
            </w:r>
          </w:p>
        </w:tc>
        <w:tc>
          <w:tcPr>
            <w:tcW w:w="3021" w:type="dxa"/>
          </w:tcPr>
          <w:p w14:paraId="236CF738" w14:textId="0505C294" w:rsidR="00D93B00" w:rsidRDefault="001E356D" w:rsidP="00D93B00">
            <w:pPr>
              <w:rPr>
                <w:lang w:val="en-US"/>
              </w:rPr>
            </w:pPr>
            <w:r>
              <w:rPr>
                <w:lang w:val="en-US"/>
              </w:rPr>
              <w:t>m/s</w:t>
            </w:r>
          </w:p>
        </w:tc>
        <w:tc>
          <w:tcPr>
            <w:tcW w:w="3021" w:type="dxa"/>
          </w:tcPr>
          <w:p w14:paraId="2654DFC9" w14:textId="3BA93C61" w:rsidR="00D93B00" w:rsidRDefault="000B0198" w:rsidP="00D93B00">
            <w:pPr>
              <w:rPr>
                <w:lang w:val="en-US"/>
              </w:rPr>
            </w:pPr>
            <w:r>
              <w:rPr>
                <w:lang w:val="en-US"/>
              </w:rPr>
              <w:t>Output</w:t>
            </w:r>
          </w:p>
        </w:tc>
      </w:tr>
      <w:tr w:rsidR="00D93B00" w14:paraId="454B0C67" w14:textId="77777777" w:rsidTr="00D93B00">
        <w:tc>
          <w:tcPr>
            <w:tcW w:w="3020" w:type="dxa"/>
          </w:tcPr>
          <w:p w14:paraId="51AEACE3" w14:textId="6C8A2E22" w:rsidR="00D93B00" w:rsidRDefault="00D93B00" w:rsidP="00D93B00">
            <w:pPr>
              <w:rPr>
                <w:lang w:val="en-US"/>
              </w:rPr>
            </w:pPr>
            <w:r>
              <w:rPr>
                <w:lang w:val="en-US"/>
              </w:rPr>
              <w:t>Measured_Velocity[3]</w:t>
            </w:r>
          </w:p>
        </w:tc>
        <w:tc>
          <w:tcPr>
            <w:tcW w:w="3021" w:type="dxa"/>
          </w:tcPr>
          <w:p w14:paraId="352B6671" w14:textId="67A6CB9F" w:rsidR="00D93B00" w:rsidRDefault="001E356D" w:rsidP="00D93B00">
            <w:pPr>
              <w:rPr>
                <w:lang w:val="en-US"/>
              </w:rPr>
            </w:pPr>
            <w:r>
              <w:rPr>
                <w:lang w:val="en-US"/>
              </w:rPr>
              <w:t>rad/s</w:t>
            </w:r>
          </w:p>
        </w:tc>
        <w:tc>
          <w:tcPr>
            <w:tcW w:w="3021" w:type="dxa"/>
          </w:tcPr>
          <w:p w14:paraId="5D05DF0E" w14:textId="0F5A210A" w:rsidR="00D93B00" w:rsidRDefault="000B0198" w:rsidP="00D93B00">
            <w:pPr>
              <w:rPr>
                <w:lang w:val="en-US"/>
              </w:rPr>
            </w:pPr>
            <w:r>
              <w:rPr>
                <w:lang w:val="en-US"/>
              </w:rPr>
              <w:t>Output</w:t>
            </w:r>
          </w:p>
        </w:tc>
      </w:tr>
      <w:tr w:rsidR="00D93B00" w14:paraId="5E411DDE" w14:textId="77777777" w:rsidTr="00D93B00">
        <w:tc>
          <w:tcPr>
            <w:tcW w:w="3020" w:type="dxa"/>
          </w:tcPr>
          <w:p w14:paraId="050CB33F" w14:textId="27C4EE18" w:rsidR="00D93B00" w:rsidRDefault="00D93B00" w:rsidP="00D93B00">
            <w:pPr>
              <w:rPr>
                <w:lang w:val="en-US"/>
              </w:rPr>
            </w:pPr>
            <w:r>
              <w:rPr>
                <w:lang w:val="en-US"/>
              </w:rPr>
              <w:t>Measured_Acceleration[1]</w:t>
            </w:r>
          </w:p>
        </w:tc>
        <w:tc>
          <w:tcPr>
            <w:tcW w:w="3021" w:type="dxa"/>
          </w:tcPr>
          <w:p w14:paraId="53451C4D" w14:textId="2FD93888" w:rsidR="00D93B00" w:rsidRDefault="001E356D" w:rsidP="00D93B00">
            <w:pPr>
              <w:rPr>
                <w:lang w:val="en-US"/>
              </w:rPr>
            </w:pPr>
            <w:r>
              <w:rPr>
                <w:lang w:val="en-US"/>
              </w:rPr>
              <w:t xml:space="preserve">m/s^2 </w:t>
            </w:r>
          </w:p>
        </w:tc>
        <w:tc>
          <w:tcPr>
            <w:tcW w:w="3021" w:type="dxa"/>
          </w:tcPr>
          <w:p w14:paraId="1D5B9A74" w14:textId="42D5495E" w:rsidR="00D93B00" w:rsidRDefault="000B0198" w:rsidP="00D93B00">
            <w:pPr>
              <w:rPr>
                <w:lang w:val="en-US"/>
              </w:rPr>
            </w:pPr>
            <w:r>
              <w:rPr>
                <w:lang w:val="en-US"/>
              </w:rPr>
              <w:t>Output</w:t>
            </w:r>
          </w:p>
        </w:tc>
      </w:tr>
      <w:tr w:rsidR="00D93B00" w14:paraId="6A17282C" w14:textId="77777777" w:rsidTr="00D93B00">
        <w:tc>
          <w:tcPr>
            <w:tcW w:w="3020" w:type="dxa"/>
          </w:tcPr>
          <w:p w14:paraId="02D70005" w14:textId="76029C2B" w:rsidR="00D93B00" w:rsidRDefault="00D93B00" w:rsidP="00D93B00">
            <w:pPr>
              <w:rPr>
                <w:lang w:val="en-US"/>
              </w:rPr>
            </w:pPr>
            <w:r>
              <w:rPr>
                <w:lang w:val="en-US"/>
              </w:rPr>
              <w:t>Measured_Acceleration[2]</w:t>
            </w:r>
          </w:p>
        </w:tc>
        <w:tc>
          <w:tcPr>
            <w:tcW w:w="3021" w:type="dxa"/>
          </w:tcPr>
          <w:p w14:paraId="0D287252" w14:textId="7E00F911" w:rsidR="00D93B00" w:rsidRDefault="001E356D" w:rsidP="00D93B00">
            <w:pPr>
              <w:rPr>
                <w:lang w:val="en-US"/>
              </w:rPr>
            </w:pPr>
            <w:r>
              <w:rPr>
                <w:lang w:val="en-US"/>
              </w:rPr>
              <w:t>m/s^2</w:t>
            </w:r>
          </w:p>
        </w:tc>
        <w:tc>
          <w:tcPr>
            <w:tcW w:w="3021" w:type="dxa"/>
          </w:tcPr>
          <w:p w14:paraId="63B6779A" w14:textId="5C776C92" w:rsidR="00D93B00" w:rsidRDefault="000B0198" w:rsidP="00D93B00">
            <w:pPr>
              <w:rPr>
                <w:lang w:val="en-US"/>
              </w:rPr>
            </w:pPr>
            <w:r>
              <w:rPr>
                <w:lang w:val="en-US"/>
              </w:rPr>
              <w:t>Output</w:t>
            </w:r>
          </w:p>
        </w:tc>
      </w:tr>
      <w:tr w:rsidR="00D93B00" w14:paraId="4EA47355" w14:textId="77777777" w:rsidTr="00D93B00">
        <w:tc>
          <w:tcPr>
            <w:tcW w:w="3020" w:type="dxa"/>
          </w:tcPr>
          <w:p w14:paraId="772BD1B9" w14:textId="76467A5E" w:rsidR="00D93B00" w:rsidRDefault="00D93B00" w:rsidP="00D93B00">
            <w:pPr>
              <w:rPr>
                <w:lang w:val="en-US"/>
              </w:rPr>
            </w:pPr>
            <w:r>
              <w:rPr>
                <w:lang w:val="en-US"/>
              </w:rPr>
              <w:t>Measured_Acceleration[3]</w:t>
            </w:r>
          </w:p>
        </w:tc>
        <w:tc>
          <w:tcPr>
            <w:tcW w:w="3021" w:type="dxa"/>
          </w:tcPr>
          <w:p w14:paraId="6719A715" w14:textId="5DE34372" w:rsidR="00D93B00" w:rsidRDefault="001E356D" w:rsidP="00D93B00">
            <w:pPr>
              <w:rPr>
                <w:lang w:val="en-US"/>
              </w:rPr>
            </w:pPr>
            <w:r>
              <w:rPr>
                <w:lang w:val="en-US"/>
              </w:rPr>
              <w:t>rad/s^2</w:t>
            </w:r>
          </w:p>
        </w:tc>
        <w:tc>
          <w:tcPr>
            <w:tcW w:w="3021" w:type="dxa"/>
          </w:tcPr>
          <w:p w14:paraId="5E2BBAA7" w14:textId="780A3A58" w:rsidR="00D93B00" w:rsidRDefault="000B0198" w:rsidP="00D93B00">
            <w:pPr>
              <w:rPr>
                <w:lang w:val="en-US"/>
              </w:rPr>
            </w:pPr>
            <w:r>
              <w:rPr>
                <w:lang w:val="en-US"/>
              </w:rPr>
              <w:t>Output</w:t>
            </w:r>
          </w:p>
        </w:tc>
      </w:tr>
      <w:tr w:rsidR="00D93B00" w14:paraId="61F90109" w14:textId="77777777" w:rsidTr="00D93B00">
        <w:tc>
          <w:tcPr>
            <w:tcW w:w="3020" w:type="dxa"/>
          </w:tcPr>
          <w:p w14:paraId="35FCF202" w14:textId="77A04717" w:rsidR="00D93B00" w:rsidRDefault="00D93B00" w:rsidP="00D93B00">
            <w:pPr>
              <w:rPr>
                <w:lang w:val="en-US"/>
              </w:rPr>
            </w:pPr>
            <w:r>
              <w:rPr>
                <w:lang w:val="en-US"/>
              </w:rPr>
              <w:t>Measured_Wind[1]</w:t>
            </w:r>
          </w:p>
        </w:tc>
        <w:tc>
          <w:tcPr>
            <w:tcW w:w="3021" w:type="dxa"/>
          </w:tcPr>
          <w:p w14:paraId="43DCF85D" w14:textId="1810B23E" w:rsidR="00D93B00" w:rsidRDefault="001E356D" w:rsidP="00D93B00">
            <w:pPr>
              <w:rPr>
                <w:lang w:val="en-US"/>
              </w:rPr>
            </w:pPr>
            <w:r>
              <w:rPr>
                <w:lang w:val="en-US"/>
              </w:rPr>
              <w:t>m/s</w:t>
            </w:r>
          </w:p>
        </w:tc>
        <w:tc>
          <w:tcPr>
            <w:tcW w:w="3021" w:type="dxa"/>
          </w:tcPr>
          <w:p w14:paraId="0F30E620" w14:textId="6A5F5A6B" w:rsidR="00D93B00" w:rsidRDefault="000B0198" w:rsidP="00D93B00">
            <w:pPr>
              <w:rPr>
                <w:lang w:val="en-US"/>
              </w:rPr>
            </w:pPr>
            <w:r>
              <w:rPr>
                <w:lang w:val="en-US"/>
              </w:rPr>
              <w:t>Output</w:t>
            </w:r>
          </w:p>
        </w:tc>
      </w:tr>
      <w:tr w:rsidR="00D93B00" w14:paraId="544BE862" w14:textId="77777777" w:rsidTr="00D93B00">
        <w:tc>
          <w:tcPr>
            <w:tcW w:w="3020" w:type="dxa"/>
          </w:tcPr>
          <w:p w14:paraId="679859F8" w14:textId="03315EDA" w:rsidR="00D93B00" w:rsidRDefault="00D93B00" w:rsidP="00D93B00">
            <w:pPr>
              <w:rPr>
                <w:lang w:val="en-US"/>
              </w:rPr>
            </w:pPr>
            <w:r>
              <w:rPr>
                <w:lang w:val="en-US"/>
              </w:rPr>
              <w:t>Measured_Wind[2]</w:t>
            </w:r>
          </w:p>
        </w:tc>
        <w:tc>
          <w:tcPr>
            <w:tcW w:w="3021" w:type="dxa"/>
          </w:tcPr>
          <w:p w14:paraId="5AC073C1" w14:textId="197EE806" w:rsidR="00D93B00" w:rsidRDefault="001E356D" w:rsidP="00D93B00">
            <w:pPr>
              <w:rPr>
                <w:lang w:val="en-US"/>
              </w:rPr>
            </w:pPr>
            <w:r>
              <w:rPr>
                <w:lang w:val="en-US"/>
              </w:rPr>
              <w:t>m/s</w:t>
            </w:r>
          </w:p>
        </w:tc>
        <w:tc>
          <w:tcPr>
            <w:tcW w:w="3021" w:type="dxa"/>
          </w:tcPr>
          <w:p w14:paraId="2425AC33" w14:textId="5102DEF3" w:rsidR="00D93B00" w:rsidRDefault="000B0198" w:rsidP="00D93B00">
            <w:pPr>
              <w:rPr>
                <w:lang w:val="en-US"/>
              </w:rPr>
            </w:pPr>
            <w:r>
              <w:rPr>
                <w:lang w:val="en-US"/>
              </w:rPr>
              <w:t>Output</w:t>
            </w:r>
          </w:p>
        </w:tc>
      </w:tr>
      <w:tr w:rsidR="00D93B00" w14:paraId="6612B71F" w14:textId="77777777" w:rsidTr="00D93B00">
        <w:tc>
          <w:tcPr>
            <w:tcW w:w="3020" w:type="dxa"/>
          </w:tcPr>
          <w:p w14:paraId="1ECFEB3E" w14:textId="30518292" w:rsidR="00D93B00" w:rsidRDefault="00D93B00" w:rsidP="00D93B00">
            <w:pPr>
              <w:rPr>
                <w:lang w:val="en-US"/>
              </w:rPr>
            </w:pPr>
            <w:r>
              <w:rPr>
                <w:lang w:val="en-US"/>
              </w:rPr>
              <w:t>Measured_Wind[3]</w:t>
            </w:r>
          </w:p>
        </w:tc>
        <w:tc>
          <w:tcPr>
            <w:tcW w:w="3021" w:type="dxa"/>
          </w:tcPr>
          <w:p w14:paraId="29805968" w14:textId="6C88BEA8" w:rsidR="00D93B00" w:rsidRDefault="001E356D" w:rsidP="00D93B00">
            <w:pPr>
              <w:rPr>
                <w:lang w:val="en-US"/>
              </w:rPr>
            </w:pPr>
            <w:r>
              <w:rPr>
                <w:lang w:val="en-US"/>
              </w:rPr>
              <w:t>rad/s</w:t>
            </w:r>
          </w:p>
        </w:tc>
        <w:tc>
          <w:tcPr>
            <w:tcW w:w="3021" w:type="dxa"/>
          </w:tcPr>
          <w:p w14:paraId="3BF2A0E1" w14:textId="762FEB63" w:rsidR="00D93B00" w:rsidRDefault="000B0198" w:rsidP="00D93B00">
            <w:pPr>
              <w:rPr>
                <w:lang w:val="en-US"/>
              </w:rPr>
            </w:pPr>
            <w:r>
              <w:rPr>
                <w:lang w:val="en-US"/>
              </w:rPr>
              <w:t>Output</w:t>
            </w:r>
          </w:p>
        </w:tc>
      </w:tr>
    </w:tbl>
    <w:p w14:paraId="6130B50B" w14:textId="77777777" w:rsidR="00D93B00" w:rsidRPr="00D93B00" w:rsidRDefault="00D93B00" w:rsidP="00D93B00">
      <w:pPr>
        <w:rPr>
          <w:lang w:val="en-US"/>
        </w:rPr>
      </w:pPr>
    </w:p>
    <w:p w14:paraId="47050D68" w14:textId="1146A5C8" w:rsidR="0008600C" w:rsidRDefault="0008600C" w:rsidP="0008600C">
      <w:pPr>
        <w:pStyle w:val="Heading2"/>
        <w:rPr>
          <w:lang w:val="en-US"/>
        </w:rPr>
      </w:pPr>
      <w:r>
        <w:rPr>
          <w:lang w:val="en-US"/>
        </w:rPr>
        <w:t>ThrusterDynamics.fmu</w:t>
      </w:r>
    </w:p>
    <w:p w14:paraId="4DF98A4D" w14:textId="793B8E6D" w:rsidR="00997102" w:rsidRDefault="00997102" w:rsidP="008F491D">
      <w:pPr>
        <w:rPr>
          <w:lang w:val="en-US"/>
        </w:rPr>
      </w:pPr>
    </w:p>
    <w:p w14:paraId="6F6A33F8" w14:textId="7C9044A4" w:rsidR="00182E41" w:rsidRDefault="00997102" w:rsidP="008F491D">
      <w:pPr>
        <w:rPr>
          <w:lang w:val="en-US"/>
        </w:rPr>
      </w:pPr>
      <w:r>
        <w:rPr>
          <w:lang w:val="en-US"/>
        </w:rPr>
        <w:t xml:space="preserve">Thruster dynamics are implemented by the </w:t>
      </w:r>
      <w:r w:rsidR="002D6FC8">
        <w:rPr>
          <w:lang w:val="en-US"/>
        </w:rPr>
        <w:t>Thruster</w:t>
      </w:r>
      <w:r>
        <w:rPr>
          <w:lang w:val="en-US"/>
        </w:rPr>
        <w:t xml:space="preserve"> dynamics FMU. Its interface and implementation are shown in </w:t>
      </w:r>
      <w:r w:rsidR="00182E41">
        <w:rPr>
          <w:lang w:val="en-US"/>
        </w:rPr>
        <w:fldChar w:fldCharType="begin"/>
      </w:r>
      <w:r w:rsidR="00182E41">
        <w:rPr>
          <w:lang w:val="en-US"/>
        </w:rPr>
        <w:instrText xml:space="preserve"> REF _Ref19528637 \h </w:instrText>
      </w:r>
      <w:r w:rsidR="00182E41">
        <w:rPr>
          <w:lang w:val="en-US"/>
        </w:rPr>
      </w:r>
      <w:r w:rsidR="00182E41">
        <w:rPr>
          <w:lang w:val="en-US"/>
        </w:rPr>
        <w:fldChar w:fldCharType="separate"/>
      </w:r>
      <w:r w:rsidR="00B14903">
        <w:t xml:space="preserve">Figure </w:t>
      </w:r>
      <w:r w:rsidR="00B14903">
        <w:rPr>
          <w:noProof/>
        </w:rPr>
        <w:t>4</w:t>
      </w:r>
      <w:r w:rsidR="00182E41">
        <w:rPr>
          <w:lang w:val="en-US"/>
        </w:rPr>
        <w:fldChar w:fldCharType="end"/>
      </w:r>
      <w:r w:rsidR="008E435C">
        <w:rPr>
          <w:lang w:val="en-US"/>
        </w:rPr>
        <w:t>.</w:t>
      </w:r>
      <w:r w:rsidR="005A2F53">
        <w:rPr>
          <w:lang w:val="en-US"/>
        </w:rPr>
        <w:t xml:space="preserve"> </w:t>
      </w:r>
      <w:r w:rsidR="008E435C">
        <w:rPr>
          <w:lang w:val="en-US"/>
        </w:rPr>
        <w:t xml:space="preserve"> </w:t>
      </w:r>
    </w:p>
    <w:p w14:paraId="631B3D7A" w14:textId="54F59649" w:rsidR="00B7693C" w:rsidRDefault="009F094E" w:rsidP="008F491D">
      <w:pPr>
        <w:rPr>
          <w:lang w:val="en-US"/>
        </w:rPr>
      </w:pPr>
      <w:r>
        <w:rPr>
          <w:lang w:val="en-US"/>
        </w:rPr>
        <w:t xml:space="preserve">The model can be configured to simulate thruster dynamics using a simple first order system or to pass the commanded thrust directly to the DP controller. </w:t>
      </w:r>
      <w:r w:rsidR="00755EFE">
        <w:rPr>
          <w:lang w:val="en-US"/>
        </w:rPr>
        <w:t xml:space="preserve">It is also possible to enable thrust saturation. </w:t>
      </w:r>
    </w:p>
    <w:p w14:paraId="6C936188" w14:textId="5192E32B" w:rsidR="00E30C84" w:rsidRDefault="00E30C84" w:rsidP="008F491D">
      <w:pPr>
        <w:rPr>
          <w:lang w:val="en-US"/>
        </w:rPr>
      </w:pPr>
      <w:r>
        <w:rPr>
          <w:lang w:val="en-US"/>
        </w:rPr>
        <w:t xml:space="preserve">For a list of outputs, inputs and tunables, see </w:t>
      </w:r>
      <w:r>
        <w:rPr>
          <w:lang w:val="en-US"/>
        </w:rPr>
        <w:fldChar w:fldCharType="begin"/>
      </w:r>
      <w:r>
        <w:rPr>
          <w:lang w:val="en-US"/>
        </w:rPr>
        <w:instrText xml:space="preserve"> REF _Ref19528761 \h </w:instrText>
      </w:r>
      <w:r>
        <w:rPr>
          <w:lang w:val="en-US"/>
        </w:rPr>
      </w:r>
      <w:r>
        <w:rPr>
          <w:lang w:val="en-US"/>
        </w:rPr>
        <w:fldChar w:fldCharType="separate"/>
      </w:r>
      <w:r w:rsidR="00B14903">
        <w:t xml:space="preserve">Table </w:t>
      </w:r>
      <w:r w:rsidR="00B14903">
        <w:rPr>
          <w:noProof/>
        </w:rPr>
        <w:t>8</w:t>
      </w:r>
      <w:r>
        <w:rPr>
          <w:lang w:val="en-US"/>
        </w:rPr>
        <w:fldChar w:fldCharType="end"/>
      </w:r>
      <w:r>
        <w:rPr>
          <w:lang w:val="en-US"/>
        </w:rPr>
        <w:t xml:space="preserve"> and </w:t>
      </w:r>
      <w:r>
        <w:rPr>
          <w:lang w:val="en-US"/>
        </w:rPr>
        <w:fldChar w:fldCharType="begin"/>
      </w:r>
      <w:r>
        <w:rPr>
          <w:lang w:val="en-US"/>
        </w:rPr>
        <w:instrText xml:space="preserve"> REF _Ref19528797 \h </w:instrText>
      </w:r>
      <w:r>
        <w:rPr>
          <w:lang w:val="en-US"/>
        </w:rPr>
      </w:r>
      <w:r>
        <w:rPr>
          <w:lang w:val="en-US"/>
        </w:rPr>
        <w:fldChar w:fldCharType="separate"/>
      </w:r>
      <w:r w:rsidR="00B14903">
        <w:t xml:space="preserve">Table </w:t>
      </w:r>
      <w:r w:rsidR="00B14903">
        <w:rPr>
          <w:noProof/>
        </w:rPr>
        <w:t>9</w:t>
      </w:r>
      <w:r>
        <w:rPr>
          <w:lang w:val="en-US"/>
        </w:rPr>
        <w:fldChar w:fldCharType="end"/>
      </w:r>
      <w:r>
        <w:rPr>
          <w:lang w:val="en-US"/>
        </w:rPr>
        <w:t>.</w:t>
      </w:r>
    </w:p>
    <w:p w14:paraId="06240F5A" w14:textId="77777777" w:rsidR="00755EFE" w:rsidRPr="008F491D" w:rsidRDefault="00755EFE" w:rsidP="008F491D">
      <w:pPr>
        <w:rPr>
          <w:lang w:val="en-US"/>
        </w:rPr>
      </w:pPr>
    </w:p>
    <w:p w14:paraId="6E0E275F" w14:textId="77777777" w:rsidR="00182E41" w:rsidRDefault="007432DD" w:rsidP="00182E41">
      <w:pPr>
        <w:keepNext/>
      </w:pPr>
      <w:r>
        <w:rPr>
          <w:noProof/>
          <w:lang w:val="nb-NO" w:eastAsia="nb-NO"/>
        </w:rPr>
        <w:drawing>
          <wp:inline distT="0" distB="0" distL="0" distR="0" wp14:anchorId="1D9B190B" wp14:editId="15C23296">
            <wp:extent cx="5760720" cy="1428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uster-dynamic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14:paraId="0DB8A1ED" w14:textId="3E28270A" w:rsidR="007432DD" w:rsidRDefault="00182E41" w:rsidP="00182E41">
      <w:pPr>
        <w:pStyle w:val="Caption"/>
        <w:rPr>
          <w:lang w:val="en-US"/>
        </w:rPr>
      </w:pPr>
      <w:bookmarkStart w:id="16" w:name="_Ref19528637"/>
      <w:r>
        <w:t xml:space="preserve">Figure </w:t>
      </w:r>
      <w:r>
        <w:fldChar w:fldCharType="begin"/>
      </w:r>
      <w:r>
        <w:instrText xml:space="preserve"> SEQ Figure \* ARABIC </w:instrText>
      </w:r>
      <w:r>
        <w:fldChar w:fldCharType="separate"/>
      </w:r>
      <w:r w:rsidR="00B14903">
        <w:rPr>
          <w:noProof/>
        </w:rPr>
        <w:t>4</w:t>
      </w:r>
      <w:r>
        <w:fldChar w:fldCharType="end"/>
      </w:r>
      <w:bookmarkEnd w:id="16"/>
      <w:r>
        <w:t xml:space="preserve"> Thruster dynamics subsystem</w:t>
      </w:r>
    </w:p>
    <w:p w14:paraId="06376585" w14:textId="47FD9BF3" w:rsidR="002B4D09" w:rsidRDefault="002B4D09" w:rsidP="002B4D09">
      <w:pPr>
        <w:pStyle w:val="Caption"/>
        <w:keepNext/>
      </w:pPr>
      <w:bookmarkStart w:id="17" w:name="_Ref19528761"/>
      <w:r>
        <w:t xml:space="preserve">Table </w:t>
      </w:r>
      <w:r>
        <w:fldChar w:fldCharType="begin"/>
      </w:r>
      <w:r>
        <w:instrText xml:space="preserve"> SEQ Table \* ARABIC </w:instrText>
      </w:r>
      <w:r>
        <w:fldChar w:fldCharType="separate"/>
      </w:r>
      <w:r w:rsidR="00B14903">
        <w:rPr>
          <w:noProof/>
        </w:rPr>
        <w:t>8</w:t>
      </w:r>
      <w:r>
        <w:fldChar w:fldCharType="end"/>
      </w:r>
      <w:bookmarkEnd w:id="17"/>
      <w:r>
        <w:t xml:space="preserve"> Thruster </w:t>
      </w:r>
      <w:r w:rsidR="00321ACD">
        <w:t>Dynamics</w:t>
      </w:r>
      <w:r>
        <w:t xml:space="preserve"> Inputs and Outputs</w:t>
      </w:r>
    </w:p>
    <w:tbl>
      <w:tblPr>
        <w:tblStyle w:val="TableGrid"/>
        <w:tblW w:w="0" w:type="auto"/>
        <w:tblLook w:val="04A0" w:firstRow="1" w:lastRow="0" w:firstColumn="1" w:lastColumn="0" w:noHBand="0" w:noVBand="1"/>
      </w:tblPr>
      <w:tblGrid>
        <w:gridCol w:w="3020"/>
        <w:gridCol w:w="3021"/>
        <w:gridCol w:w="3021"/>
      </w:tblGrid>
      <w:tr w:rsidR="001E107C" w14:paraId="4DE6BDBE" w14:textId="77777777" w:rsidTr="001E107C">
        <w:tc>
          <w:tcPr>
            <w:tcW w:w="3020" w:type="dxa"/>
          </w:tcPr>
          <w:p w14:paraId="4DBBB7C6" w14:textId="737A74D6" w:rsidR="001E107C" w:rsidRDefault="001E107C" w:rsidP="007432DD">
            <w:pPr>
              <w:rPr>
                <w:lang w:val="en-US"/>
              </w:rPr>
            </w:pPr>
            <w:r>
              <w:rPr>
                <w:lang w:val="en-US"/>
              </w:rPr>
              <w:t>Name</w:t>
            </w:r>
          </w:p>
        </w:tc>
        <w:tc>
          <w:tcPr>
            <w:tcW w:w="3021" w:type="dxa"/>
          </w:tcPr>
          <w:p w14:paraId="35860DA8" w14:textId="5B68BD86" w:rsidR="001E107C" w:rsidRDefault="001E107C" w:rsidP="007432DD">
            <w:pPr>
              <w:rPr>
                <w:lang w:val="en-US"/>
              </w:rPr>
            </w:pPr>
            <w:r>
              <w:rPr>
                <w:lang w:val="en-US"/>
              </w:rPr>
              <w:t>Unity/Dimension</w:t>
            </w:r>
          </w:p>
        </w:tc>
        <w:tc>
          <w:tcPr>
            <w:tcW w:w="3021" w:type="dxa"/>
          </w:tcPr>
          <w:p w14:paraId="72C6C0FE" w14:textId="5E77B08B" w:rsidR="001E107C" w:rsidRDefault="001E107C" w:rsidP="007432DD">
            <w:pPr>
              <w:rPr>
                <w:lang w:val="en-US"/>
              </w:rPr>
            </w:pPr>
            <w:r>
              <w:rPr>
                <w:lang w:val="en-US"/>
              </w:rPr>
              <w:t>Causality</w:t>
            </w:r>
          </w:p>
        </w:tc>
      </w:tr>
      <w:tr w:rsidR="001E107C" w14:paraId="5E1F9640" w14:textId="77777777" w:rsidTr="001E107C">
        <w:tc>
          <w:tcPr>
            <w:tcW w:w="3020" w:type="dxa"/>
          </w:tcPr>
          <w:p w14:paraId="280A0A66" w14:textId="2EFDD339" w:rsidR="001E107C" w:rsidRDefault="002F0410" w:rsidP="007432DD">
            <w:pPr>
              <w:rPr>
                <w:lang w:val="en-US"/>
              </w:rPr>
            </w:pPr>
            <w:r>
              <w:rPr>
                <w:lang w:val="en-US"/>
              </w:rPr>
              <w:t>Commanded Thrust</w:t>
            </w:r>
          </w:p>
        </w:tc>
        <w:tc>
          <w:tcPr>
            <w:tcW w:w="3021" w:type="dxa"/>
          </w:tcPr>
          <w:p w14:paraId="243DC5DF" w14:textId="78D5AFB1" w:rsidR="001E107C" w:rsidRDefault="002F0410" w:rsidP="007432DD">
            <w:pPr>
              <w:rPr>
                <w:lang w:val="en-US"/>
              </w:rPr>
            </w:pPr>
            <w:r>
              <w:rPr>
                <w:lang w:val="en-US"/>
              </w:rPr>
              <w:t>[N, N, Nm]</w:t>
            </w:r>
          </w:p>
        </w:tc>
        <w:tc>
          <w:tcPr>
            <w:tcW w:w="3021" w:type="dxa"/>
          </w:tcPr>
          <w:p w14:paraId="70DCB52E" w14:textId="65DFE34E" w:rsidR="001E107C" w:rsidRDefault="002F0410" w:rsidP="007432DD">
            <w:pPr>
              <w:rPr>
                <w:lang w:val="en-US"/>
              </w:rPr>
            </w:pPr>
            <w:r>
              <w:rPr>
                <w:lang w:val="en-US"/>
              </w:rPr>
              <w:t>Input</w:t>
            </w:r>
          </w:p>
        </w:tc>
      </w:tr>
      <w:tr w:rsidR="002F0410" w14:paraId="471CEE7B" w14:textId="77777777" w:rsidTr="001E107C">
        <w:tc>
          <w:tcPr>
            <w:tcW w:w="3020" w:type="dxa"/>
          </w:tcPr>
          <w:p w14:paraId="6682B418" w14:textId="5BABBC36" w:rsidR="002F0410" w:rsidRDefault="002F0410" w:rsidP="007432DD">
            <w:pPr>
              <w:rPr>
                <w:lang w:val="en-US"/>
              </w:rPr>
            </w:pPr>
            <w:r>
              <w:rPr>
                <w:lang w:val="en-US"/>
              </w:rPr>
              <w:t>Thrust</w:t>
            </w:r>
          </w:p>
        </w:tc>
        <w:tc>
          <w:tcPr>
            <w:tcW w:w="3021" w:type="dxa"/>
          </w:tcPr>
          <w:p w14:paraId="3F43F73A" w14:textId="3214DEA4" w:rsidR="002F0410" w:rsidRDefault="002F0410" w:rsidP="007432DD">
            <w:pPr>
              <w:rPr>
                <w:lang w:val="en-US"/>
              </w:rPr>
            </w:pPr>
            <w:r>
              <w:rPr>
                <w:lang w:val="en-US"/>
              </w:rPr>
              <w:t>[N, N, N, Nm, Nm, Nm]</w:t>
            </w:r>
          </w:p>
        </w:tc>
        <w:tc>
          <w:tcPr>
            <w:tcW w:w="3021" w:type="dxa"/>
          </w:tcPr>
          <w:p w14:paraId="2D70453D" w14:textId="71AACC99" w:rsidR="002F0410" w:rsidRDefault="002F0410" w:rsidP="007432DD">
            <w:pPr>
              <w:rPr>
                <w:lang w:val="en-US"/>
              </w:rPr>
            </w:pPr>
            <w:r>
              <w:rPr>
                <w:lang w:val="en-US"/>
              </w:rPr>
              <w:t>Output</w:t>
            </w:r>
          </w:p>
        </w:tc>
      </w:tr>
    </w:tbl>
    <w:p w14:paraId="75FF5D62" w14:textId="4077EEA9" w:rsidR="001E107C" w:rsidRDefault="001E107C" w:rsidP="007432DD">
      <w:pPr>
        <w:rPr>
          <w:lang w:val="en-US"/>
        </w:rPr>
      </w:pPr>
    </w:p>
    <w:p w14:paraId="22C5D165" w14:textId="0B3BDF24" w:rsidR="002B4D09" w:rsidRDefault="002B4D09" w:rsidP="002B4D09">
      <w:pPr>
        <w:pStyle w:val="Caption"/>
        <w:keepNext/>
      </w:pPr>
      <w:bookmarkStart w:id="18" w:name="_Ref19528797"/>
      <w:r>
        <w:t xml:space="preserve">Table </w:t>
      </w:r>
      <w:r>
        <w:fldChar w:fldCharType="begin"/>
      </w:r>
      <w:r>
        <w:instrText xml:space="preserve"> SEQ Table \* ARABIC </w:instrText>
      </w:r>
      <w:r>
        <w:fldChar w:fldCharType="separate"/>
      </w:r>
      <w:r w:rsidR="00B14903">
        <w:rPr>
          <w:noProof/>
        </w:rPr>
        <w:t>9</w:t>
      </w:r>
      <w:r>
        <w:fldChar w:fldCharType="end"/>
      </w:r>
      <w:bookmarkEnd w:id="18"/>
      <w:r>
        <w:t xml:space="preserve"> Thruster Dynamics Tunables</w:t>
      </w:r>
    </w:p>
    <w:tbl>
      <w:tblPr>
        <w:tblStyle w:val="TableGrid"/>
        <w:tblW w:w="0" w:type="auto"/>
        <w:tblLook w:val="04A0" w:firstRow="1" w:lastRow="0" w:firstColumn="1" w:lastColumn="0" w:noHBand="0" w:noVBand="1"/>
      </w:tblPr>
      <w:tblGrid>
        <w:gridCol w:w="3020"/>
        <w:gridCol w:w="3021"/>
        <w:gridCol w:w="3021"/>
      </w:tblGrid>
      <w:tr w:rsidR="002F0410" w14:paraId="74145833" w14:textId="77777777" w:rsidTr="002F0410">
        <w:tc>
          <w:tcPr>
            <w:tcW w:w="3020" w:type="dxa"/>
          </w:tcPr>
          <w:p w14:paraId="6FB778C2" w14:textId="1B8A64D4" w:rsidR="002F0410" w:rsidRDefault="002F0410" w:rsidP="007432DD">
            <w:pPr>
              <w:rPr>
                <w:lang w:val="en-US"/>
              </w:rPr>
            </w:pPr>
            <w:r>
              <w:rPr>
                <w:lang w:val="en-US"/>
              </w:rPr>
              <w:t>Name</w:t>
            </w:r>
          </w:p>
        </w:tc>
        <w:tc>
          <w:tcPr>
            <w:tcW w:w="3021" w:type="dxa"/>
          </w:tcPr>
          <w:p w14:paraId="6CA0A4C2" w14:textId="76DAFD59" w:rsidR="002F0410" w:rsidRDefault="002F0410" w:rsidP="007432DD">
            <w:pPr>
              <w:rPr>
                <w:lang w:val="en-US"/>
              </w:rPr>
            </w:pPr>
            <w:r>
              <w:rPr>
                <w:lang w:val="en-US"/>
              </w:rPr>
              <w:t>Unity/Dimension</w:t>
            </w:r>
          </w:p>
        </w:tc>
        <w:tc>
          <w:tcPr>
            <w:tcW w:w="3021" w:type="dxa"/>
          </w:tcPr>
          <w:p w14:paraId="69DD9119" w14:textId="10EDC1BD" w:rsidR="002F0410" w:rsidRDefault="002F0410" w:rsidP="007432DD">
            <w:pPr>
              <w:rPr>
                <w:lang w:val="en-US"/>
              </w:rPr>
            </w:pPr>
            <w:r>
              <w:rPr>
                <w:lang w:val="en-US"/>
              </w:rPr>
              <w:t>Causality</w:t>
            </w:r>
          </w:p>
        </w:tc>
      </w:tr>
      <w:tr w:rsidR="002F0410" w14:paraId="0E5D7230" w14:textId="77777777" w:rsidTr="002F0410">
        <w:tc>
          <w:tcPr>
            <w:tcW w:w="3020" w:type="dxa"/>
          </w:tcPr>
          <w:p w14:paraId="4B88A0DA" w14:textId="420F4DA9" w:rsidR="002F0410" w:rsidRDefault="002F0410" w:rsidP="007432DD">
            <w:pPr>
              <w:rPr>
                <w:lang w:val="en-US"/>
              </w:rPr>
            </w:pPr>
            <w:r>
              <w:rPr>
                <w:lang w:val="en-US"/>
              </w:rPr>
              <w:t>enableThrustSaturation</w:t>
            </w:r>
          </w:p>
        </w:tc>
        <w:tc>
          <w:tcPr>
            <w:tcW w:w="3021" w:type="dxa"/>
          </w:tcPr>
          <w:p w14:paraId="538F9CA4" w14:textId="1A7987C2" w:rsidR="002F0410" w:rsidRDefault="002F0410" w:rsidP="007432DD">
            <w:pPr>
              <w:rPr>
                <w:lang w:val="en-US"/>
              </w:rPr>
            </w:pPr>
            <w:r>
              <w:rPr>
                <w:lang w:val="en-US"/>
              </w:rPr>
              <w:t>Boolean</w:t>
            </w:r>
          </w:p>
        </w:tc>
        <w:tc>
          <w:tcPr>
            <w:tcW w:w="3021" w:type="dxa"/>
          </w:tcPr>
          <w:p w14:paraId="47792A6D" w14:textId="280D39C2" w:rsidR="002F0410" w:rsidRDefault="002F0410" w:rsidP="007432DD">
            <w:pPr>
              <w:rPr>
                <w:lang w:val="en-US"/>
              </w:rPr>
            </w:pPr>
            <w:r>
              <w:rPr>
                <w:lang w:val="en-US"/>
              </w:rPr>
              <w:t>Parameter</w:t>
            </w:r>
          </w:p>
        </w:tc>
      </w:tr>
      <w:tr w:rsidR="002F0410" w14:paraId="00CCB1C2" w14:textId="77777777" w:rsidTr="002F0410">
        <w:tc>
          <w:tcPr>
            <w:tcW w:w="3020" w:type="dxa"/>
          </w:tcPr>
          <w:p w14:paraId="32CAE143" w14:textId="28D218AD" w:rsidR="002F0410" w:rsidRDefault="002F0410" w:rsidP="007432DD">
            <w:pPr>
              <w:rPr>
                <w:lang w:val="en-US"/>
              </w:rPr>
            </w:pPr>
            <w:r>
              <w:rPr>
                <w:lang w:val="en-US"/>
              </w:rPr>
              <w:t>enableThrusterDynamics</w:t>
            </w:r>
          </w:p>
        </w:tc>
        <w:tc>
          <w:tcPr>
            <w:tcW w:w="3021" w:type="dxa"/>
          </w:tcPr>
          <w:p w14:paraId="2C309BDC" w14:textId="2BCEADAB" w:rsidR="002F0410" w:rsidRDefault="002F0410" w:rsidP="007432DD">
            <w:pPr>
              <w:rPr>
                <w:lang w:val="en-US"/>
              </w:rPr>
            </w:pPr>
            <w:r>
              <w:rPr>
                <w:lang w:val="en-US"/>
              </w:rPr>
              <w:t>Boolean</w:t>
            </w:r>
          </w:p>
        </w:tc>
        <w:tc>
          <w:tcPr>
            <w:tcW w:w="3021" w:type="dxa"/>
          </w:tcPr>
          <w:p w14:paraId="5FD81C90" w14:textId="216594AB" w:rsidR="002F0410" w:rsidRDefault="002F0410" w:rsidP="007432DD">
            <w:pPr>
              <w:rPr>
                <w:lang w:val="en-US"/>
              </w:rPr>
            </w:pPr>
            <w:r>
              <w:rPr>
                <w:lang w:val="en-US"/>
              </w:rPr>
              <w:t>Parameter</w:t>
            </w:r>
          </w:p>
        </w:tc>
      </w:tr>
    </w:tbl>
    <w:p w14:paraId="540BA495" w14:textId="77777777" w:rsidR="002F0410" w:rsidRPr="007432DD" w:rsidRDefault="002F0410" w:rsidP="007432DD">
      <w:pPr>
        <w:rPr>
          <w:lang w:val="en-US"/>
        </w:rPr>
      </w:pPr>
    </w:p>
    <w:p w14:paraId="27AC7558" w14:textId="3A711479" w:rsidR="00E54070" w:rsidRPr="00E54070" w:rsidRDefault="0008600C" w:rsidP="009320C4">
      <w:pPr>
        <w:pStyle w:val="Heading2"/>
        <w:rPr>
          <w:lang w:val="en-US"/>
        </w:rPr>
      </w:pPr>
      <w:r>
        <w:rPr>
          <w:lang w:val="en-US"/>
        </w:rPr>
        <w:t>VesselModel.fmu</w:t>
      </w:r>
    </w:p>
    <w:p w14:paraId="2558452E" w14:textId="07D455B1" w:rsidR="00E4675D" w:rsidRDefault="00E4675D" w:rsidP="009A2F48">
      <w:pPr>
        <w:rPr>
          <w:lang w:val="en-US"/>
        </w:rPr>
      </w:pPr>
    </w:p>
    <w:p w14:paraId="77E827A9" w14:textId="64BF43EC" w:rsidR="00E4675D" w:rsidRDefault="00E4675D" w:rsidP="009A2F48">
      <w:pPr>
        <w:rPr>
          <w:lang w:val="en-US"/>
        </w:rPr>
      </w:pPr>
      <w:r>
        <w:rPr>
          <w:lang w:val="en-US"/>
        </w:rPr>
        <w:t xml:space="preserve">Vessel dynamics are implemented by the vessel model FMU. </w:t>
      </w:r>
      <w:r w:rsidR="00761B9A">
        <w:rPr>
          <w:lang w:val="en-US"/>
        </w:rPr>
        <w:t xml:space="preserve">Its interface is shown in </w:t>
      </w:r>
      <w:r w:rsidR="00761B9A">
        <w:rPr>
          <w:lang w:val="en-US"/>
        </w:rPr>
        <w:fldChar w:fldCharType="begin"/>
      </w:r>
      <w:r w:rsidR="00761B9A">
        <w:rPr>
          <w:lang w:val="en-US"/>
        </w:rPr>
        <w:instrText xml:space="preserve"> REF _Ref17726676 \h </w:instrText>
      </w:r>
      <w:r w:rsidR="00761B9A">
        <w:rPr>
          <w:lang w:val="en-US"/>
        </w:rPr>
      </w:r>
      <w:r w:rsidR="00761B9A">
        <w:rPr>
          <w:lang w:val="en-US"/>
        </w:rPr>
        <w:fldChar w:fldCharType="separate"/>
      </w:r>
      <w:r w:rsidR="00B14903">
        <w:t xml:space="preserve">Figure </w:t>
      </w:r>
      <w:r w:rsidR="00B14903">
        <w:rPr>
          <w:noProof/>
        </w:rPr>
        <w:t>5</w:t>
      </w:r>
      <w:r w:rsidR="00761B9A">
        <w:rPr>
          <w:lang w:val="en-US"/>
        </w:rPr>
        <w:fldChar w:fldCharType="end"/>
      </w:r>
      <w:r w:rsidR="00761B9A">
        <w:rPr>
          <w:lang w:val="en-US"/>
        </w:rPr>
        <w:t>.</w:t>
      </w:r>
      <w:r w:rsidR="00F66DF4">
        <w:rPr>
          <w:lang w:val="en-US"/>
        </w:rPr>
        <w:t xml:space="preserve"> The sum forces input has been split into wave forces and thrust and current velocity </w:t>
      </w:r>
      <w:r w:rsidR="00FA7ACA">
        <w:rPr>
          <w:lang w:val="en-US"/>
        </w:rPr>
        <w:t>must</w:t>
      </w:r>
      <w:r w:rsidR="00F66DF4">
        <w:rPr>
          <w:lang w:val="en-US"/>
        </w:rPr>
        <w:t xml:space="preserve"> be provided by an external simulation model. In this case the current model FMU. </w:t>
      </w:r>
    </w:p>
    <w:p w14:paraId="2436ACEC" w14:textId="678E5404" w:rsidR="00FA7ACA" w:rsidRDefault="00FA7ACA" w:rsidP="009A2F48">
      <w:pPr>
        <w:rPr>
          <w:lang w:val="en-US"/>
        </w:rPr>
      </w:pPr>
      <w:r>
        <w:rPr>
          <w:lang w:val="en-US"/>
        </w:rPr>
        <w:t xml:space="preserve">Based on these inputs the FMU produces vessel velocities and accelerations in the BODY frame as well as position in the NED frame. </w:t>
      </w:r>
    </w:p>
    <w:p w14:paraId="69568739" w14:textId="5D2E2EE8" w:rsidR="005E34AA" w:rsidRDefault="001813F2" w:rsidP="009A7A41">
      <w:pPr>
        <w:rPr>
          <w:lang w:val="en-US"/>
        </w:rPr>
      </w:pPr>
      <w:r>
        <w:rPr>
          <w:lang w:val="en-US"/>
        </w:rPr>
        <w:t>The original model included both Coriolis and fluid memory effects, but they had to be removed to export the model as an FMU. In addition, the only non-linear damping contributions are cross flow drag and surge</w:t>
      </w:r>
      <w:r w:rsidR="002A1772">
        <w:rPr>
          <w:lang w:val="en-US"/>
        </w:rPr>
        <w:t>.</w:t>
      </w:r>
    </w:p>
    <w:p w14:paraId="6F9B1877" w14:textId="6045D264" w:rsidR="009320C4" w:rsidRDefault="005E34AA" w:rsidP="009320C4">
      <w:pPr>
        <w:rPr>
          <w:lang w:val="en-US"/>
        </w:rPr>
      </w:pPr>
      <w:r>
        <w:rPr>
          <w:lang w:val="en-US"/>
        </w:rPr>
        <w:t>Additional external forces can be connected to either the wave forces or thrust port.</w:t>
      </w:r>
      <w:r w:rsidR="00B811B2">
        <w:rPr>
          <w:lang w:val="en-US"/>
        </w:rPr>
        <w:t xml:space="preserve"> Internally,</w:t>
      </w:r>
      <w:r>
        <w:rPr>
          <w:lang w:val="en-US"/>
        </w:rPr>
        <w:t xml:space="preserve"> </w:t>
      </w:r>
      <w:r w:rsidR="00B811B2">
        <w:rPr>
          <w:lang w:val="en-US"/>
        </w:rPr>
        <w:t>t</w:t>
      </w:r>
      <w:r>
        <w:rPr>
          <w:lang w:val="en-US"/>
        </w:rPr>
        <w:t xml:space="preserve">hey are both connected to the same summation block. </w:t>
      </w:r>
      <w:r w:rsidR="000F2A2E">
        <w:rPr>
          <w:lang w:val="en-US"/>
        </w:rPr>
        <w:t xml:space="preserve">The current velocity port only considers the x and y components of the input vector. The rest of the entries can be set to zero. </w:t>
      </w:r>
    </w:p>
    <w:p w14:paraId="71A53CA3" w14:textId="2814EC1C" w:rsidR="004C7DCC" w:rsidRPr="009320C4" w:rsidRDefault="00452E43" w:rsidP="009320C4">
      <w:pPr>
        <w:rPr>
          <w:lang w:val="en-US"/>
        </w:rPr>
      </w:pPr>
      <w:r>
        <w:rPr>
          <w:lang w:val="en-US"/>
        </w:rPr>
        <w:t xml:space="preserve">The full list of inputs, outputs and tunables are shown in </w:t>
      </w:r>
      <w:r>
        <w:rPr>
          <w:lang w:val="en-US"/>
        </w:rPr>
        <w:fldChar w:fldCharType="begin"/>
      </w:r>
      <w:r>
        <w:rPr>
          <w:lang w:val="en-US"/>
        </w:rPr>
        <w:instrText xml:space="preserve"> REF _Ref22282345 \h </w:instrText>
      </w:r>
      <w:r>
        <w:rPr>
          <w:lang w:val="en-US"/>
        </w:rPr>
      </w:r>
      <w:r>
        <w:rPr>
          <w:lang w:val="en-US"/>
        </w:rPr>
        <w:fldChar w:fldCharType="separate"/>
      </w:r>
      <w:r w:rsidR="00B14903">
        <w:t xml:space="preserve">Table </w:t>
      </w:r>
      <w:r w:rsidR="00B14903">
        <w:rPr>
          <w:noProof/>
        </w:rPr>
        <w:t>4</w:t>
      </w:r>
      <w:r>
        <w:rPr>
          <w:lang w:val="en-US"/>
        </w:rPr>
        <w:fldChar w:fldCharType="end"/>
      </w:r>
      <w:r>
        <w:rPr>
          <w:lang w:val="en-US"/>
        </w:rPr>
        <w:t xml:space="preserve"> </w:t>
      </w:r>
      <w:r>
        <w:rPr>
          <w:lang w:val="en-US"/>
        </w:rPr>
        <w:fldChar w:fldCharType="begin"/>
      </w:r>
      <w:r>
        <w:rPr>
          <w:lang w:val="en-US"/>
        </w:rPr>
        <w:instrText xml:space="preserve"> REF _Ref22282347 \h </w:instrText>
      </w:r>
      <w:r>
        <w:rPr>
          <w:lang w:val="en-US"/>
        </w:rPr>
      </w:r>
      <w:r>
        <w:rPr>
          <w:lang w:val="en-US"/>
        </w:rPr>
        <w:fldChar w:fldCharType="separate"/>
      </w:r>
      <w:r w:rsidR="00B14903">
        <w:t xml:space="preserve">Table </w:t>
      </w:r>
      <w:r w:rsidR="00B14903">
        <w:rPr>
          <w:noProof/>
        </w:rPr>
        <w:t>5</w:t>
      </w:r>
      <w:r>
        <w:rPr>
          <w:lang w:val="en-US"/>
        </w:rPr>
        <w:fldChar w:fldCharType="end"/>
      </w:r>
      <w:r>
        <w:rPr>
          <w:lang w:val="en-US"/>
        </w:rPr>
        <w:t>.</w:t>
      </w:r>
    </w:p>
    <w:p w14:paraId="41DD63F1" w14:textId="77777777" w:rsidR="00B25249" w:rsidRDefault="00BF5B45" w:rsidP="00B25249">
      <w:pPr>
        <w:keepNext/>
      </w:pPr>
      <w:r>
        <w:rPr>
          <w:noProof/>
          <w:lang w:val="nb-NO" w:eastAsia="nb-NO"/>
        </w:rPr>
        <w:drawing>
          <wp:inline distT="0" distB="0" distL="0" distR="0" wp14:anchorId="6B25A20A" wp14:editId="27ADC0F7">
            <wp:extent cx="5760720" cy="3027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ssel-mode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027680"/>
                    </a:xfrm>
                    <a:prstGeom prst="rect">
                      <a:avLst/>
                    </a:prstGeom>
                  </pic:spPr>
                </pic:pic>
              </a:graphicData>
            </a:graphic>
          </wp:inline>
        </w:drawing>
      </w:r>
    </w:p>
    <w:p w14:paraId="5D1E4065" w14:textId="277D63C5" w:rsidR="00BF5B45" w:rsidRPr="00BF5B45" w:rsidRDefault="00B25249" w:rsidP="00B25249">
      <w:pPr>
        <w:pStyle w:val="Caption"/>
        <w:rPr>
          <w:lang w:val="en-US"/>
        </w:rPr>
      </w:pPr>
      <w:bookmarkStart w:id="19" w:name="_Ref17726676"/>
      <w:r>
        <w:t xml:space="preserve">Figure </w:t>
      </w:r>
      <w:r>
        <w:fldChar w:fldCharType="begin"/>
      </w:r>
      <w:r>
        <w:instrText xml:space="preserve"> SEQ Figure \* ARABIC </w:instrText>
      </w:r>
      <w:r>
        <w:fldChar w:fldCharType="separate"/>
      </w:r>
      <w:r w:rsidR="00B14903">
        <w:rPr>
          <w:noProof/>
        </w:rPr>
        <w:t>5</w:t>
      </w:r>
      <w:r>
        <w:fldChar w:fldCharType="end"/>
      </w:r>
      <w:bookmarkEnd w:id="19"/>
      <w:r>
        <w:t xml:space="preserve"> </w:t>
      </w:r>
      <w:r w:rsidR="00AF1579">
        <w:t>Vessel Model</w:t>
      </w:r>
    </w:p>
    <w:tbl>
      <w:tblPr>
        <w:tblStyle w:val="TableGrid"/>
        <w:tblW w:w="0" w:type="auto"/>
        <w:tblLook w:val="04A0" w:firstRow="1" w:lastRow="0" w:firstColumn="1" w:lastColumn="0" w:noHBand="0" w:noVBand="1"/>
      </w:tblPr>
      <w:tblGrid>
        <w:gridCol w:w="3020"/>
        <w:gridCol w:w="3021"/>
        <w:gridCol w:w="3021"/>
      </w:tblGrid>
      <w:tr w:rsidR="003C05B5" w14:paraId="7FA1ECCC" w14:textId="77777777" w:rsidTr="003C05B5">
        <w:tc>
          <w:tcPr>
            <w:tcW w:w="3020" w:type="dxa"/>
          </w:tcPr>
          <w:p w14:paraId="15B04FE9" w14:textId="35284A3F" w:rsidR="003C05B5" w:rsidRDefault="003C05B5" w:rsidP="003C05B5">
            <w:pPr>
              <w:rPr>
                <w:lang w:val="en-US"/>
              </w:rPr>
            </w:pPr>
            <w:r>
              <w:rPr>
                <w:lang w:val="en-US"/>
              </w:rPr>
              <w:t>Name</w:t>
            </w:r>
          </w:p>
        </w:tc>
        <w:tc>
          <w:tcPr>
            <w:tcW w:w="3021" w:type="dxa"/>
          </w:tcPr>
          <w:p w14:paraId="27F6607B" w14:textId="48B11547" w:rsidR="003C05B5" w:rsidRDefault="003C05B5" w:rsidP="003C05B5">
            <w:pPr>
              <w:rPr>
                <w:lang w:val="en-US"/>
              </w:rPr>
            </w:pPr>
            <w:r>
              <w:rPr>
                <w:lang w:val="en-US"/>
              </w:rPr>
              <w:t>Unit/Dimension</w:t>
            </w:r>
          </w:p>
        </w:tc>
        <w:tc>
          <w:tcPr>
            <w:tcW w:w="3021" w:type="dxa"/>
          </w:tcPr>
          <w:p w14:paraId="31E0296C" w14:textId="77777777" w:rsidR="003C05B5" w:rsidRDefault="003C05B5" w:rsidP="003C05B5">
            <w:pPr>
              <w:rPr>
                <w:lang w:val="en-US"/>
              </w:rPr>
            </w:pPr>
          </w:p>
        </w:tc>
      </w:tr>
      <w:tr w:rsidR="003C05B5" w14:paraId="0BC984D5" w14:textId="77777777" w:rsidTr="003C05B5">
        <w:tc>
          <w:tcPr>
            <w:tcW w:w="3020" w:type="dxa"/>
          </w:tcPr>
          <w:p w14:paraId="020642C7" w14:textId="25B4EF31" w:rsidR="003C05B5" w:rsidRDefault="003C05B5" w:rsidP="003C05B5">
            <w:pPr>
              <w:rPr>
                <w:lang w:val="en-US"/>
              </w:rPr>
            </w:pPr>
            <w:r>
              <w:rPr>
                <w:lang w:val="en-US"/>
              </w:rPr>
              <w:t>Wave Forces</w:t>
            </w:r>
          </w:p>
        </w:tc>
        <w:tc>
          <w:tcPr>
            <w:tcW w:w="3021" w:type="dxa"/>
          </w:tcPr>
          <w:p w14:paraId="453C78BA" w14:textId="6EF0558C" w:rsidR="003C05B5" w:rsidRDefault="003C05B5" w:rsidP="003C05B5">
            <w:pPr>
              <w:rPr>
                <w:lang w:val="en-US"/>
              </w:rPr>
            </w:pPr>
            <w:r>
              <w:rPr>
                <w:lang w:val="en-US"/>
              </w:rPr>
              <w:t>[N, N, N, Nm, Nm, Nm]</w:t>
            </w:r>
          </w:p>
        </w:tc>
        <w:tc>
          <w:tcPr>
            <w:tcW w:w="3021" w:type="dxa"/>
          </w:tcPr>
          <w:p w14:paraId="3BF04666" w14:textId="6475CACA" w:rsidR="003C05B5" w:rsidRDefault="00D57575" w:rsidP="003C05B5">
            <w:pPr>
              <w:rPr>
                <w:lang w:val="en-US"/>
              </w:rPr>
            </w:pPr>
            <w:r>
              <w:rPr>
                <w:lang w:val="en-US"/>
              </w:rPr>
              <w:t>Input</w:t>
            </w:r>
          </w:p>
        </w:tc>
      </w:tr>
      <w:tr w:rsidR="003C05B5" w14:paraId="35DC3F8C" w14:textId="77777777" w:rsidTr="003C05B5">
        <w:tc>
          <w:tcPr>
            <w:tcW w:w="3020" w:type="dxa"/>
          </w:tcPr>
          <w:p w14:paraId="48F26DE6" w14:textId="4305A928" w:rsidR="003C05B5" w:rsidRDefault="003C05B5" w:rsidP="003C05B5">
            <w:pPr>
              <w:rPr>
                <w:lang w:val="en-US"/>
              </w:rPr>
            </w:pPr>
            <w:r>
              <w:rPr>
                <w:lang w:val="en-US"/>
              </w:rPr>
              <w:t>Thrust</w:t>
            </w:r>
          </w:p>
        </w:tc>
        <w:tc>
          <w:tcPr>
            <w:tcW w:w="3021" w:type="dxa"/>
          </w:tcPr>
          <w:p w14:paraId="176EFEB4" w14:textId="76763F9F" w:rsidR="003C05B5" w:rsidRDefault="003C05B5" w:rsidP="003C05B5">
            <w:pPr>
              <w:rPr>
                <w:lang w:val="en-US"/>
              </w:rPr>
            </w:pPr>
            <w:r>
              <w:rPr>
                <w:lang w:val="en-US"/>
              </w:rPr>
              <w:t>[N, N, N, Nm, Nm, Nm]</w:t>
            </w:r>
          </w:p>
        </w:tc>
        <w:tc>
          <w:tcPr>
            <w:tcW w:w="3021" w:type="dxa"/>
          </w:tcPr>
          <w:p w14:paraId="182DF352" w14:textId="41D0CA3F" w:rsidR="003C05B5" w:rsidRDefault="00D57575" w:rsidP="003C05B5">
            <w:pPr>
              <w:rPr>
                <w:lang w:val="en-US"/>
              </w:rPr>
            </w:pPr>
            <w:r>
              <w:rPr>
                <w:lang w:val="en-US"/>
              </w:rPr>
              <w:t>Input</w:t>
            </w:r>
          </w:p>
        </w:tc>
      </w:tr>
      <w:tr w:rsidR="003C05B5" w14:paraId="2D32A4EB" w14:textId="77777777" w:rsidTr="003C05B5">
        <w:tc>
          <w:tcPr>
            <w:tcW w:w="3020" w:type="dxa"/>
          </w:tcPr>
          <w:p w14:paraId="0784EF58" w14:textId="604A0D67" w:rsidR="003C05B5" w:rsidRDefault="003C05B5" w:rsidP="003C05B5">
            <w:pPr>
              <w:rPr>
                <w:lang w:val="en-US"/>
              </w:rPr>
            </w:pPr>
            <w:r>
              <w:rPr>
                <w:lang w:val="en-US"/>
              </w:rPr>
              <w:lastRenderedPageBreak/>
              <w:t>Current Velocity</w:t>
            </w:r>
          </w:p>
        </w:tc>
        <w:tc>
          <w:tcPr>
            <w:tcW w:w="3021" w:type="dxa"/>
          </w:tcPr>
          <w:p w14:paraId="11DEBA32" w14:textId="0A18720B" w:rsidR="003C05B5" w:rsidRDefault="003C05B5" w:rsidP="003C05B5">
            <w:pPr>
              <w:rPr>
                <w:lang w:val="en-US"/>
              </w:rPr>
            </w:pPr>
            <w:r>
              <w:rPr>
                <w:lang w:val="en-US"/>
              </w:rPr>
              <w:t>[m/s, m/s, m/s, rad/s, rad/s, rad/s</w:t>
            </w:r>
            <w:r w:rsidR="002D6FC8">
              <w:rPr>
                <w:lang w:val="en-US"/>
              </w:rPr>
              <w:t>]</w:t>
            </w:r>
          </w:p>
        </w:tc>
        <w:tc>
          <w:tcPr>
            <w:tcW w:w="3021" w:type="dxa"/>
          </w:tcPr>
          <w:p w14:paraId="2899BE9F" w14:textId="4E2BD245" w:rsidR="003C05B5" w:rsidRDefault="00D57575" w:rsidP="003C05B5">
            <w:pPr>
              <w:rPr>
                <w:lang w:val="en-US"/>
              </w:rPr>
            </w:pPr>
            <w:r>
              <w:rPr>
                <w:lang w:val="en-US"/>
              </w:rPr>
              <w:t>Input</w:t>
            </w:r>
          </w:p>
        </w:tc>
      </w:tr>
      <w:tr w:rsidR="003C05B5" w:rsidRPr="003C05B5" w14:paraId="3B3AE4CF" w14:textId="77777777" w:rsidTr="003C05B5">
        <w:tc>
          <w:tcPr>
            <w:tcW w:w="3020" w:type="dxa"/>
          </w:tcPr>
          <w:p w14:paraId="26820050" w14:textId="21963759" w:rsidR="003C05B5" w:rsidRDefault="003C05B5" w:rsidP="003C05B5">
            <w:pPr>
              <w:rPr>
                <w:lang w:val="en-US"/>
              </w:rPr>
            </w:pPr>
            <w:r>
              <w:rPr>
                <w:lang w:val="en-US"/>
              </w:rPr>
              <w:t>Vessel Position</w:t>
            </w:r>
          </w:p>
        </w:tc>
        <w:tc>
          <w:tcPr>
            <w:tcW w:w="3021" w:type="dxa"/>
          </w:tcPr>
          <w:p w14:paraId="6452B64E" w14:textId="4036ED5D" w:rsidR="003C05B5" w:rsidRPr="003C05B5" w:rsidRDefault="003C05B5" w:rsidP="003C05B5">
            <w:pPr>
              <w:rPr>
                <w:lang w:val="nb-NO"/>
              </w:rPr>
            </w:pPr>
            <w:r w:rsidRPr="003C05B5">
              <w:rPr>
                <w:lang w:val="nb-NO"/>
              </w:rPr>
              <w:t>[m, m, m, rad, rad, r</w:t>
            </w:r>
            <w:r>
              <w:rPr>
                <w:lang w:val="nb-NO"/>
              </w:rPr>
              <w:t>ad]</w:t>
            </w:r>
          </w:p>
        </w:tc>
        <w:tc>
          <w:tcPr>
            <w:tcW w:w="3021" w:type="dxa"/>
          </w:tcPr>
          <w:p w14:paraId="5428C5D8" w14:textId="07FC3A76" w:rsidR="003C05B5" w:rsidRPr="003C05B5" w:rsidRDefault="00D57575" w:rsidP="003C05B5">
            <w:pPr>
              <w:rPr>
                <w:lang w:val="nb-NO"/>
              </w:rPr>
            </w:pPr>
            <w:r>
              <w:rPr>
                <w:lang w:val="nb-NO"/>
              </w:rPr>
              <w:t>Output</w:t>
            </w:r>
          </w:p>
        </w:tc>
      </w:tr>
      <w:tr w:rsidR="003C05B5" w14:paraId="76A80DF6" w14:textId="77777777" w:rsidTr="003C05B5">
        <w:tc>
          <w:tcPr>
            <w:tcW w:w="3020" w:type="dxa"/>
          </w:tcPr>
          <w:p w14:paraId="30A9E25F" w14:textId="39841FAF" w:rsidR="003C05B5" w:rsidRDefault="003C05B5" w:rsidP="003C05B5">
            <w:pPr>
              <w:rPr>
                <w:lang w:val="en-US"/>
              </w:rPr>
            </w:pPr>
            <w:r>
              <w:rPr>
                <w:lang w:val="en-US"/>
              </w:rPr>
              <w:t>Vessel Velocity</w:t>
            </w:r>
          </w:p>
        </w:tc>
        <w:tc>
          <w:tcPr>
            <w:tcW w:w="3021" w:type="dxa"/>
          </w:tcPr>
          <w:p w14:paraId="005E342D" w14:textId="75A4F3E1" w:rsidR="003C05B5" w:rsidRDefault="003C05B5" w:rsidP="003C05B5">
            <w:pPr>
              <w:rPr>
                <w:lang w:val="en-US"/>
              </w:rPr>
            </w:pPr>
            <w:r>
              <w:rPr>
                <w:lang w:val="en-US"/>
              </w:rPr>
              <w:t>[m/s, m/s, m/s, rad/s, rad/s rad/s]</w:t>
            </w:r>
          </w:p>
        </w:tc>
        <w:tc>
          <w:tcPr>
            <w:tcW w:w="3021" w:type="dxa"/>
          </w:tcPr>
          <w:p w14:paraId="390457C6" w14:textId="1A6D79F3" w:rsidR="003C05B5" w:rsidRDefault="00D57575" w:rsidP="003C05B5">
            <w:pPr>
              <w:rPr>
                <w:lang w:val="en-US"/>
              </w:rPr>
            </w:pPr>
            <w:r>
              <w:rPr>
                <w:lang w:val="en-US"/>
              </w:rPr>
              <w:t>Output</w:t>
            </w:r>
          </w:p>
        </w:tc>
      </w:tr>
      <w:tr w:rsidR="003C05B5" w14:paraId="09C88928" w14:textId="77777777" w:rsidTr="003C05B5">
        <w:tc>
          <w:tcPr>
            <w:tcW w:w="3020" w:type="dxa"/>
          </w:tcPr>
          <w:p w14:paraId="11006766" w14:textId="12366744" w:rsidR="003C05B5" w:rsidRDefault="003C05B5" w:rsidP="003C05B5">
            <w:pPr>
              <w:rPr>
                <w:lang w:val="en-US"/>
              </w:rPr>
            </w:pPr>
            <w:r>
              <w:rPr>
                <w:lang w:val="en-US"/>
              </w:rPr>
              <w:t>Vessel Acceleration</w:t>
            </w:r>
          </w:p>
        </w:tc>
        <w:tc>
          <w:tcPr>
            <w:tcW w:w="3021" w:type="dxa"/>
          </w:tcPr>
          <w:p w14:paraId="578B6056" w14:textId="4CAF217F" w:rsidR="003C05B5" w:rsidRDefault="003C05B5" w:rsidP="003C05B5">
            <w:pPr>
              <w:rPr>
                <w:lang w:val="en-US"/>
              </w:rPr>
            </w:pPr>
            <w:r>
              <w:rPr>
                <w:lang w:val="en-US"/>
              </w:rPr>
              <w:t>[m/s^2, m/s^2, m/s^2, rad/s^2, rad/s^2, rad/s^2]</w:t>
            </w:r>
          </w:p>
        </w:tc>
        <w:tc>
          <w:tcPr>
            <w:tcW w:w="3021" w:type="dxa"/>
          </w:tcPr>
          <w:p w14:paraId="18FBAA7F" w14:textId="119462BF" w:rsidR="003C05B5" w:rsidRDefault="00D57575" w:rsidP="003C05B5">
            <w:pPr>
              <w:rPr>
                <w:lang w:val="en-US"/>
              </w:rPr>
            </w:pPr>
            <w:r>
              <w:rPr>
                <w:lang w:val="en-US"/>
              </w:rPr>
              <w:t>Output</w:t>
            </w:r>
          </w:p>
        </w:tc>
      </w:tr>
    </w:tbl>
    <w:p w14:paraId="60492D7D" w14:textId="77777777" w:rsidR="0008600C" w:rsidRPr="003C05B5" w:rsidRDefault="0008600C" w:rsidP="003C05B5">
      <w:pPr>
        <w:rPr>
          <w:lang w:val="en-US"/>
        </w:rPr>
      </w:pPr>
    </w:p>
    <w:p w14:paraId="7262FFB4" w14:textId="77777777" w:rsidR="0008600C" w:rsidRDefault="0008600C" w:rsidP="0008600C">
      <w:pPr>
        <w:pStyle w:val="Heading1"/>
        <w:rPr>
          <w:lang w:val="en-US"/>
        </w:rPr>
      </w:pPr>
      <w:r>
        <w:rPr>
          <w:lang w:val="en-US"/>
        </w:rPr>
        <w:t>Simulator configurations</w:t>
      </w:r>
    </w:p>
    <w:p w14:paraId="26EA656E" w14:textId="77777777" w:rsidR="0052156F" w:rsidRDefault="00E0039D" w:rsidP="0008600C">
      <w:pPr>
        <w:rPr>
          <w:lang w:val="en-US"/>
        </w:rPr>
      </w:pPr>
      <w:r>
        <w:rPr>
          <w:lang w:val="en-US"/>
        </w:rPr>
        <w:t>The simulator is distributed as</w:t>
      </w:r>
      <w:r w:rsidR="00795656">
        <w:rPr>
          <w:lang w:val="en-US"/>
        </w:rPr>
        <w:t xml:space="preserve"> a</w:t>
      </w:r>
      <w:r>
        <w:rPr>
          <w:lang w:val="en-US"/>
        </w:rPr>
        <w:t xml:space="preserve"> zip file containing the FMUs, CSE and system description files. </w:t>
      </w:r>
    </w:p>
    <w:p w14:paraId="21737C22" w14:textId="077B7955" w:rsidR="00E6490E" w:rsidRDefault="008E5014" w:rsidP="0008600C">
      <w:pPr>
        <w:rPr>
          <w:lang w:val="en-US"/>
        </w:rPr>
      </w:pPr>
      <w:r>
        <w:rPr>
          <w:lang w:val="en-US"/>
        </w:rPr>
        <w:t xml:space="preserve">The FMUs </w:t>
      </w:r>
      <w:r w:rsidR="00B44037">
        <w:rPr>
          <w:lang w:val="en-US"/>
        </w:rPr>
        <w:t>are in</w:t>
      </w:r>
      <w:r>
        <w:rPr>
          <w:lang w:val="en-US"/>
        </w:rPr>
        <w:t xml:space="preserve"> the fmu folder at the root of the archive.</w:t>
      </w:r>
    </w:p>
    <w:p w14:paraId="04B260D2" w14:textId="0F16B8B8" w:rsidR="00412326" w:rsidRDefault="00E6490E" w:rsidP="0008600C">
      <w:pPr>
        <w:rPr>
          <w:lang w:val="en-US"/>
        </w:rPr>
      </w:pPr>
      <w:r>
        <w:rPr>
          <w:lang w:val="en-US"/>
        </w:rPr>
        <w:t>The system description file for running the centralized simulation is in folder named single</w:t>
      </w:r>
      <w:r w:rsidR="007A4E78">
        <w:rPr>
          <w:lang w:val="en-US"/>
        </w:rPr>
        <w:t>-</w:t>
      </w:r>
      <w:r>
        <w:rPr>
          <w:lang w:val="en-US"/>
        </w:rPr>
        <w:t>system. The configuration files for the distributed simulations are in the control</w:t>
      </w:r>
      <w:r w:rsidR="007A4E78">
        <w:rPr>
          <w:lang w:val="en-US"/>
        </w:rPr>
        <w:t>-s</w:t>
      </w:r>
      <w:r>
        <w:rPr>
          <w:lang w:val="en-US"/>
        </w:rPr>
        <w:t>ystem and simulator folders.</w:t>
      </w:r>
    </w:p>
    <w:p w14:paraId="41B68CA9" w14:textId="1AC6A986" w:rsidR="00A15C11" w:rsidRDefault="008E5014" w:rsidP="00A15C11">
      <w:pPr>
        <w:rPr>
          <w:lang w:val="en-US"/>
        </w:rPr>
      </w:pPr>
      <w:r>
        <w:rPr>
          <w:lang w:val="en-US"/>
        </w:rPr>
        <w:t xml:space="preserve"> </w:t>
      </w:r>
      <w:r w:rsidR="00A15C11">
        <w:rPr>
          <w:lang w:val="en-US"/>
        </w:rPr>
        <w:t xml:space="preserve">The following sections will explain how to run the centralized and distributed simulations and specify hardware requirements. </w:t>
      </w:r>
    </w:p>
    <w:p w14:paraId="562CE64F" w14:textId="7C1E457F" w:rsidR="00F37841" w:rsidRPr="00F37841" w:rsidRDefault="0008600C" w:rsidP="00F37841">
      <w:pPr>
        <w:pStyle w:val="Heading2"/>
        <w:rPr>
          <w:lang w:val="en-US"/>
        </w:rPr>
      </w:pPr>
      <w:r>
        <w:rPr>
          <w:lang w:val="en-US"/>
        </w:rPr>
        <w:t>Running as single-system on one computer</w:t>
      </w:r>
    </w:p>
    <w:p w14:paraId="3D3E1EA6" w14:textId="01485F96" w:rsidR="0008600C" w:rsidRDefault="0008600C" w:rsidP="0008600C">
      <w:pPr>
        <w:rPr>
          <w:lang w:val="en-US"/>
        </w:rPr>
      </w:pPr>
      <w:r>
        <w:rPr>
          <w:lang w:val="en-US"/>
        </w:rPr>
        <w:fldChar w:fldCharType="begin"/>
      </w:r>
      <w:r>
        <w:rPr>
          <w:lang w:val="en-US"/>
        </w:rPr>
        <w:instrText xml:space="preserve"> REF _Ref16517924 \h </w:instrText>
      </w:r>
      <w:r>
        <w:rPr>
          <w:lang w:val="en-US"/>
        </w:rPr>
        <w:fldChar w:fldCharType="separate"/>
      </w:r>
      <w:r w:rsidR="00B14903">
        <w:rPr>
          <w:b/>
          <w:bCs/>
          <w:lang w:val="en-US"/>
        </w:rPr>
        <w:t>Error! Reference source not found.</w:t>
      </w:r>
      <w:r>
        <w:rPr>
          <w:lang w:val="en-US"/>
        </w:rPr>
        <w:fldChar w:fldCharType="end"/>
      </w:r>
      <w:r>
        <w:rPr>
          <w:lang w:val="en-US"/>
        </w:rPr>
        <w:t xml:space="preserve"> shows the different FMUs with inputs and outputs connected for single system operation. In single-system operation, both the controller and simulator </w:t>
      </w:r>
      <w:r w:rsidR="00C74E17">
        <w:rPr>
          <w:lang w:val="en-US"/>
        </w:rPr>
        <w:t>are</w:t>
      </w:r>
      <w:r>
        <w:rPr>
          <w:lang w:val="en-US"/>
        </w:rPr>
        <w:t xml:space="preserve"> running in the same CSE instance thus requiring no communication FMUs.</w:t>
      </w:r>
    </w:p>
    <w:p w14:paraId="132A98B8" w14:textId="47C7003E" w:rsidR="0008600C" w:rsidRDefault="0008600C" w:rsidP="0008600C">
      <w:pPr>
        <w:rPr>
          <w:lang w:val="en-US"/>
        </w:rPr>
      </w:pPr>
      <w:r>
        <w:rPr>
          <w:lang w:val="en-US"/>
        </w:rPr>
        <w:t>The simulation is set up for DP operation, where the setpoints are defined in the BoxReference fmu. This FMU defines four position moves of 40 met</w:t>
      </w:r>
      <w:r w:rsidR="00865177">
        <w:rPr>
          <w:lang w:val="en-US"/>
        </w:rPr>
        <w:t>ers which in total defines a box</w:t>
      </w:r>
      <w:r>
        <w:rPr>
          <w:lang w:val="en-US"/>
        </w:rPr>
        <w:t xml:space="preserve">. It is also possible to define setpoints by overriding the Position_Setpoint inputs to the ReferenceModel, either manually or by using the provided Scenario file. </w:t>
      </w:r>
    </w:p>
    <w:p w14:paraId="62047C2C" w14:textId="77777777" w:rsidR="00C00123" w:rsidRDefault="0008600C" w:rsidP="00C00123">
      <w:pPr>
        <w:keepNext/>
      </w:pPr>
      <w:r>
        <w:rPr>
          <w:noProof/>
          <w:lang w:val="nb-NO" w:eastAsia="nb-NO"/>
        </w:rPr>
        <w:drawing>
          <wp:inline distT="0" distB="0" distL="0" distR="0" wp14:anchorId="57BFFBD0" wp14:editId="7B2C3F7D">
            <wp:extent cx="6507646" cy="1847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system-connecti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14813" cy="1849885"/>
                    </a:xfrm>
                    <a:prstGeom prst="rect">
                      <a:avLst/>
                    </a:prstGeom>
                  </pic:spPr>
                </pic:pic>
              </a:graphicData>
            </a:graphic>
          </wp:inline>
        </w:drawing>
      </w:r>
    </w:p>
    <w:p w14:paraId="64318DE7" w14:textId="35B0A93B" w:rsidR="0008600C" w:rsidRDefault="00C00123" w:rsidP="00C00123">
      <w:pPr>
        <w:pStyle w:val="Caption"/>
      </w:pPr>
      <w:r>
        <w:t xml:space="preserve">Figure </w:t>
      </w:r>
      <w:r>
        <w:fldChar w:fldCharType="begin"/>
      </w:r>
      <w:r>
        <w:instrText xml:space="preserve"> SEQ Figure \* ARABIC </w:instrText>
      </w:r>
      <w:r>
        <w:fldChar w:fldCharType="separate"/>
      </w:r>
      <w:r w:rsidR="00B14903">
        <w:rPr>
          <w:noProof/>
        </w:rPr>
        <w:t>6</w:t>
      </w:r>
      <w:r>
        <w:fldChar w:fldCharType="end"/>
      </w:r>
      <w:r>
        <w:t xml:space="preserve"> Single system operation</w:t>
      </w:r>
    </w:p>
    <w:p w14:paraId="6A3ABFC4" w14:textId="39F041C7" w:rsidR="00CB63FA" w:rsidRDefault="00CB63FA" w:rsidP="00CB63FA">
      <w:pPr>
        <w:pStyle w:val="Heading3"/>
      </w:pPr>
      <w:r>
        <w:t>Setup</w:t>
      </w:r>
    </w:p>
    <w:p w14:paraId="51183546" w14:textId="21D28F16" w:rsidR="008C1CBD" w:rsidRPr="008C1CBD" w:rsidRDefault="00AE311E" w:rsidP="008C1CBD">
      <w:r>
        <w:t xml:space="preserve">This section specifies hardware requirements and instructions for running the centralized simulation. </w:t>
      </w:r>
    </w:p>
    <w:p w14:paraId="76AC7656" w14:textId="77777777" w:rsidR="00CB63FA" w:rsidRPr="0006455A" w:rsidRDefault="00CB63FA" w:rsidP="00CB63FA">
      <w:pPr>
        <w:rPr>
          <w:b/>
        </w:rPr>
      </w:pPr>
      <w:r w:rsidRPr="0006455A">
        <w:rPr>
          <w:b/>
        </w:rPr>
        <w:t>Required hardware</w:t>
      </w:r>
    </w:p>
    <w:p w14:paraId="5144B7A1" w14:textId="77777777" w:rsidR="00CB63FA" w:rsidRDefault="00CB63FA" w:rsidP="00CB63FA">
      <w:r>
        <w:t>1x Computer</w:t>
      </w:r>
    </w:p>
    <w:p w14:paraId="096215CB" w14:textId="1D919B95" w:rsidR="00CB63FA" w:rsidRPr="005B7589" w:rsidRDefault="005B7589" w:rsidP="00CB63FA">
      <w:pPr>
        <w:rPr>
          <w:b/>
        </w:rPr>
      </w:pPr>
      <w:r>
        <w:rPr>
          <w:b/>
        </w:rPr>
        <w:t>Instructions</w:t>
      </w:r>
    </w:p>
    <w:p w14:paraId="12EABB6E" w14:textId="564EEF2C" w:rsidR="00CB63FA" w:rsidRDefault="004950E1" w:rsidP="00CB63FA">
      <w:r>
        <w:lastRenderedPageBreak/>
        <w:t>1. S</w:t>
      </w:r>
      <w:r w:rsidR="00CB63FA">
        <w:t xml:space="preserve">tart the run-windows.cmd script in the server folder. </w:t>
      </w:r>
      <w:r w:rsidR="00001A6D">
        <w:t>The</w:t>
      </w:r>
      <w:r w:rsidR="00284EE4">
        <w:t xml:space="preserve"> web interface should open in your default browser. </w:t>
      </w:r>
    </w:p>
    <w:p w14:paraId="522524A8" w14:textId="593A61E8" w:rsidR="00CB63FA" w:rsidRDefault="005A7E42" w:rsidP="00CB63FA">
      <w:r>
        <w:t>2. Point configuration to config/single-system</w:t>
      </w:r>
    </w:p>
    <w:p w14:paraId="507B0920" w14:textId="25265D0B" w:rsidR="00CB63FA" w:rsidRPr="00CB63FA" w:rsidRDefault="00CB63FA" w:rsidP="00CB63FA">
      <w:r>
        <w:t>3. Enable real time factor and press play.</w:t>
      </w:r>
    </w:p>
    <w:p w14:paraId="4BF96A1B" w14:textId="1EA8EF0B" w:rsidR="00BB1E14" w:rsidRPr="00BB1E14" w:rsidRDefault="0008600C" w:rsidP="00A923AB">
      <w:pPr>
        <w:pStyle w:val="Heading2"/>
        <w:rPr>
          <w:lang w:val="en-US"/>
        </w:rPr>
      </w:pPr>
      <w:r>
        <w:rPr>
          <w:lang w:val="en-US"/>
        </w:rPr>
        <w:t>Running the controller and simulator modules on separate computers</w:t>
      </w:r>
    </w:p>
    <w:p w14:paraId="28A20B29" w14:textId="77777777" w:rsidR="00FF3676" w:rsidRDefault="002628BF" w:rsidP="00A923AB">
      <w:pPr>
        <w:rPr>
          <w:lang w:val="en-US"/>
        </w:rPr>
      </w:pPr>
      <w:r>
        <w:rPr>
          <w:lang w:val="en-US"/>
        </w:rPr>
        <w:t>The simulation can also run the control system and simulator as separate instances.</w:t>
      </w:r>
      <w:r w:rsidR="00BB1E14">
        <w:rPr>
          <w:lang w:val="en-US"/>
        </w:rPr>
        <w:t xml:space="preserve"> This requires two computers communicating over a network</w:t>
      </w:r>
      <w:r w:rsidR="00F874C2">
        <w:rPr>
          <w:lang w:val="en-US"/>
        </w:rPr>
        <w:t>.</w:t>
      </w:r>
    </w:p>
    <w:p w14:paraId="55291169" w14:textId="13530ACC" w:rsidR="00FB33B4" w:rsidRPr="00A923AB" w:rsidRDefault="007B51E0" w:rsidP="00A923AB">
      <w:pPr>
        <w:rPr>
          <w:lang w:val="en-US"/>
        </w:rPr>
      </w:pPr>
      <w:r>
        <w:rPr>
          <w:lang w:val="en-US"/>
        </w:rPr>
        <w:t>The control system is shown in</w:t>
      </w:r>
      <w:r w:rsidR="00BB1E14">
        <w:rPr>
          <w:lang w:val="en-US"/>
        </w:rPr>
        <w:t xml:space="preserve"> </w:t>
      </w:r>
      <w:r w:rsidR="00C00123">
        <w:rPr>
          <w:lang w:val="en-US"/>
        </w:rPr>
        <w:fldChar w:fldCharType="begin"/>
      </w:r>
      <w:r w:rsidR="00C00123">
        <w:rPr>
          <w:lang w:val="en-US"/>
        </w:rPr>
        <w:instrText xml:space="preserve"> REF _Ref19523070 \h </w:instrText>
      </w:r>
      <w:r w:rsidR="00C00123">
        <w:rPr>
          <w:lang w:val="en-US"/>
        </w:rPr>
      </w:r>
      <w:r w:rsidR="00C00123">
        <w:rPr>
          <w:lang w:val="en-US"/>
        </w:rPr>
        <w:fldChar w:fldCharType="separate"/>
      </w:r>
      <w:r w:rsidR="00B14903">
        <w:t xml:space="preserve">Figure </w:t>
      </w:r>
      <w:r w:rsidR="00B14903">
        <w:rPr>
          <w:noProof/>
        </w:rPr>
        <w:t>7</w:t>
      </w:r>
      <w:r w:rsidR="00C00123">
        <w:rPr>
          <w:lang w:val="en-US"/>
        </w:rPr>
        <w:fldChar w:fldCharType="end"/>
      </w:r>
      <w:r w:rsidR="00C00123">
        <w:rPr>
          <w:lang w:val="en-US"/>
        </w:rPr>
        <w:t xml:space="preserve"> </w:t>
      </w:r>
      <w:r>
        <w:rPr>
          <w:lang w:val="en-US"/>
        </w:rPr>
        <w:t>and is made up by the reference model, DP controller, reference generator and network communication.</w:t>
      </w:r>
      <w:r w:rsidR="00B76F8F">
        <w:rPr>
          <w:lang w:val="en-US"/>
        </w:rPr>
        <w:t xml:space="preserve"> The vessel simulator is shown in </w:t>
      </w:r>
      <w:r>
        <w:rPr>
          <w:lang w:val="en-US"/>
        </w:rPr>
        <w:t xml:space="preserve"> </w:t>
      </w:r>
      <w:r w:rsidR="006E3200">
        <w:rPr>
          <w:lang w:val="en-US"/>
        </w:rPr>
        <w:fldChar w:fldCharType="begin"/>
      </w:r>
      <w:r w:rsidR="006E3200">
        <w:rPr>
          <w:lang w:val="en-US"/>
        </w:rPr>
        <w:instrText xml:space="preserve"> REF _Ref19523173 \h </w:instrText>
      </w:r>
      <w:r w:rsidR="006E3200">
        <w:rPr>
          <w:lang w:val="en-US"/>
        </w:rPr>
      </w:r>
      <w:r w:rsidR="006E3200">
        <w:rPr>
          <w:lang w:val="en-US"/>
        </w:rPr>
        <w:fldChar w:fldCharType="separate"/>
      </w:r>
      <w:r w:rsidR="00B14903">
        <w:t xml:space="preserve">Figure </w:t>
      </w:r>
      <w:r w:rsidR="00B14903">
        <w:rPr>
          <w:noProof/>
        </w:rPr>
        <w:t>8</w:t>
      </w:r>
      <w:r w:rsidR="006E3200">
        <w:rPr>
          <w:lang w:val="en-US"/>
        </w:rPr>
        <w:fldChar w:fldCharType="end"/>
      </w:r>
      <w:r w:rsidR="006E3200">
        <w:rPr>
          <w:lang w:val="en-US"/>
        </w:rPr>
        <w:t xml:space="preserve"> </w:t>
      </w:r>
      <w:r w:rsidR="00B76F8F">
        <w:rPr>
          <w:lang w:val="en-US"/>
        </w:rPr>
        <w:t>and is made up by the vessel dynam</w:t>
      </w:r>
      <w:r w:rsidR="000D7067">
        <w:rPr>
          <w:lang w:val="en-US"/>
        </w:rPr>
        <w:t>i</w:t>
      </w:r>
      <w:r w:rsidR="00B76F8F">
        <w:rPr>
          <w:lang w:val="en-US"/>
        </w:rPr>
        <w:t xml:space="preserve">cs, current model, thruster dynamics and network communication. </w:t>
      </w:r>
    </w:p>
    <w:p w14:paraId="19856181" w14:textId="77777777" w:rsidR="00C00123" w:rsidRDefault="0008600C" w:rsidP="00C00123">
      <w:pPr>
        <w:keepNext/>
      </w:pPr>
      <w:r>
        <w:rPr>
          <w:noProof/>
          <w:lang w:val="nb-NO" w:eastAsia="nb-NO"/>
        </w:rPr>
        <w:drawing>
          <wp:inline distT="0" distB="0" distL="0" distR="0" wp14:anchorId="6B8C91F2" wp14:editId="0AC7F4B7">
            <wp:extent cx="5760720" cy="2338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system-connection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338705"/>
                    </a:xfrm>
                    <a:prstGeom prst="rect">
                      <a:avLst/>
                    </a:prstGeom>
                  </pic:spPr>
                </pic:pic>
              </a:graphicData>
            </a:graphic>
          </wp:inline>
        </w:drawing>
      </w:r>
    </w:p>
    <w:p w14:paraId="196BED61" w14:textId="743406B0" w:rsidR="0008600C" w:rsidRDefault="00C00123" w:rsidP="00C00123">
      <w:pPr>
        <w:pStyle w:val="Caption"/>
      </w:pPr>
      <w:bookmarkStart w:id="20" w:name="_Ref19523070"/>
      <w:bookmarkStart w:id="21" w:name="_Ref19523062"/>
      <w:r>
        <w:t xml:space="preserve">Figure </w:t>
      </w:r>
      <w:r>
        <w:fldChar w:fldCharType="begin"/>
      </w:r>
      <w:r>
        <w:instrText xml:space="preserve"> SEQ Figure \* ARABIC </w:instrText>
      </w:r>
      <w:r>
        <w:fldChar w:fldCharType="separate"/>
      </w:r>
      <w:r w:rsidR="00B14903">
        <w:rPr>
          <w:noProof/>
        </w:rPr>
        <w:t>7</w:t>
      </w:r>
      <w:r>
        <w:fldChar w:fldCharType="end"/>
      </w:r>
      <w:bookmarkEnd w:id="20"/>
      <w:r>
        <w:t xml:space="preserve"> Control system modules</w:t>
      </w:r>
      <w:bookmarkEnd w:id="21"/>
    </w:p>
    <w:p w14:paraId="78C47B75" w14:textId="77777777" w:rsidR="0008600C" w:rsidRDefault="0008600C" w:rsidP="0008600C">
      <w:pPr>
        <w:rPr>
          <w:lang w:val="en-US"/>
        </w:rPr>
      </w:pPr>
    </w:p>
    <w:p w14:paraId="26324E35" w14:textId="77777777" w:rsidR="00C00123" w:rsidRDefault="0008600C" w:rsidP="00C00123">
      <w:pPr>
        <w:keepNext/>
      </w:pPr>
      <w:r>
        <w:rPr>
          <w:noProof/>
          <w:lang w:val="nb-NO" w:eastAsia="nb-NO"/>
        </w:rPr>
        <w:drawing>
          <wp:inline distT="0" distB="0" distL="0" distR="0" wp14:anchorId="3403D770" wp14:editId="126CBE0E">
            <wp:extent cx="576072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connecti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80970"/>
                    </a:xfrm>
                    <a:prstGeom prst="rect">
                      <a:avLst/>
                    </a:prstGeom>
                  </pic:spPr>
                </pic:pic>
              </a:graphicData>
            </a:graphic>
          </wp:inline>
        </w:drawing>
      </w:r>
    </w:p>
    <w:p w14:paraId="14C1E88A" w14:textId="19C814E7" w:rsidR="009E2C96" w:rsidRDefault="00C00123" w:rsidP="00B80EEF">
      <w:pPr>
        <w:pStyle w:val="Caption"/>
      </w:pPr>
      <w:bookmarkStart w:id="22" w:name="_Ref19523173"/>
      <w:r>
        <w:t xml:space="preserve">Figure </w:t>
      </w:r>
      <w:r>
        <w:fldChar w:fldCharType="begin"/>
      </w:r>
      <w:r>
        <w:instrText xml:space="preserve"> SEQ Figure \* ARABIC </w:instrText>
      </w:r>
      <w:r>
        <w:fldChar w:fldCharType="separate"/>
      </w:r>
      <w:r w:rsidR="00B14903">
        <w:rPr>
          <w:noProof/>
        </w:rPr>
        <w:t>8</w:t>
      </w:r>
      <w:r>
        <w:fldChar w:fldCharType="end"/>
      </w:r>
      <w:bookmarkEnd w:id="22"/>
      <w:r>
        <w:t xml:space="preserve"> Simulator modules</w:t>
      </w:r>
    </w:p>
    <w:p w14:paraId="3C5C2725" w14:textId="7E69C21E" w:rsidR="009E2C96" w:rsidRDefault="009E2C96" w:rsidP="009E2C96">
      <w:pPr>
        <w:pStyle w:val="Heading3"/>
      </w:pPr>
      <w:r>
        <w:lastRenderedPageBreak/>
        <w:t>Setup</w:t>
      </w:r>
    </w:p>
    <w:p w14:paraId="13E6CC06" w14:textId="45E30948" w:rsidR="00B54EA8" w:rsidRPr="00B54EA8" w:rsidRDefault="00B80EEF" w:rsidP="005E0538">
      <w:r>
        <w:t>Running the distribution simulation requires more hardware</w:t>
      </w:r>
      <w:r w:rsidR="005E0538">
        <w:t xml:space="preserve"> and configuration</w:t>
      </w:r>
      <w:r>
        <w:t xml:space="preserve"> than running </w:t>
      </w:r>
      <w:r w:rsidR="005E0538">
        <w:t xml:space="preserve">the centralized version. Most importantly a second computer and an ethernet cable. </w:t>
      </w:r>
    </w:p>
    <w:p w14:paraId="2710162E" w14:textId="77777777" w:rsidR="009E2C96" w:rsidRPr="00877381" w:rsidRDefault="009E2C96" w:rsidP="009E2C96">
      <w:pPr>
        <w:rPr>
          <w:b/>
        </w:rPr>
      </w:pPr>
      <w:r w:rsidRPr="00877381">
        <w:rPr>
          <w:b/>
        </w:rPr>
        <w:t>Required hardware</w:t>
      </w:r>
    </w:p>
    <w:p w14:paraId="2F2FAD6A" w14:textId="77777777" w:rsidR="009E2C96" w:rsidRDefault="009E2C96" w:rsidP="009E2C96">
      <w:r>
        <w:t>2x computers running Windows</w:t>
      </w:r>
    </w:p>
    <w:p w14:paraId="0B2722AC" w14:textId="6A490E93" w:rsidR="009E2C96" w:rsidRDefault="009E2C96" w:rsidP="009E2C96">
      <w:r>
        <w:t xml:space="preserve">1x ethernet cable </w:t>
      </w:r>
    </w:p>
    <w:p w14:paraId="30600846" w14:textId="581A7B27" w:rsidR="009E2C96" w:rsidRPr="00B31EF2" w:rsidRDefault="009E2C96" w:rsidP="009E2C96">
      <w:pPr>
        <w:rPr>
          <w:b/>
        </w:rPr>
      </w:pPr>
      <w:r w:rsidRPr="00877381">
        <w:rPr>
          <w:b/>
        </w:rPr>
        <w:t>Setup</w:t>
      </w:r>
    </w:p>
    <w:p w14:paraId="6F2A4483" w14:textId="75B48520" w:rsidR="009E2C96" w:rsidRDefault="009E2C96" w:rsidP="009E2C96">
      <w:r>
        <w:t xml:space="preserve">1. Set up both computers with fixed </w:t>
      </w:r>
      <w:r w:rsidR="00B31EF2">
        <w:t>IP</w:t>
      </w:r>
      <w:r>
        <w:t xml:space="preserve">s and </w:t>
      </w:r>
      <w:r w:rsidR="00F1686F">
        <w:t>connect them using an ethernet cable</w:t>
      </w:r>
    </w:p>
    <w:p w14:paraId="439342AF" w14:textId="253CA673" w:rsidR="009E2C96" w:rsidRDefault="009E2C96" w:rsidP="009E2C96">
      <w:r>
        <w:t>2. Open the SimulatorCommunication</w:t>
      </w:r>
      <w:r w:rsidR="005A79B3">
        <w:t>.fmu</w:t>
      </w:r>
      <w:r>
        <w:t xml:space="preserve"> and open the file Config.json in the resources folder for editing</w:t>
      </w:r>
    </w:p>
    <w:p w14:paraId="03721F66" w14:textId="6520CDE4" w:rsidR="009E2C96" w:rsidRDefault="009E2C96" w:rsidP="009E2C96">
      <w:r>
        <w:t xml:space="preserve">3. Change the receive address field to the </w:t>
      </w:r>
      <w:r w:rsidR="00DA1437">
        <w:t>IP</w:t>
      </w:r>
      <w:r>
        <w:t xml:space="preserve"> of the computer running the control system and the transmit address to the </w:t>
      </w:r>
      <w:r w:rsidR="003058D1">
        <w:t>IP</w:t>
      </w:r>
      <w:r>
        <w:t xml:space="preserve"> of the simulator computer.</w:t>
      </w:r>
    </w:p>
    <w:p w14:paraId="4C2B4E24" w14:textId="77777777" w:rsidR="009E2C96" w:rsidRDefault="009E2C96" w:rsidP="009E2C96">
      <w:r>
        <w:t>4. Repeat step 2 and 3 for the ControlSystemCommunication fmu.</w:t>
      </w:r>
    </w:p>
    <w:p w14:paraId="1FCB7F56" w14:textId="615C7C7E" w:rsidR="009E2C96" w:rsidRDefault="009E2C96" w:rsidP="009E2C96">
      <w:r>
        <w:t>5. Transfer a copy of the demo files to each computer</w:t>
      </w:r>
    </w:p>
    <w:p w14:paraId="1686955D" w14:textId="117F1E64" w:rsidR="00001A6D" w:rsidRDefault="009E2C96" w:rsidP="00001A6D">
      <w:r>
        <w:t xml:space="preserve">6. On the </w:t>
      </w:r>
      <w:r w:rsidR="009F035D">
        <w:t>control system</w:t>
      </w:r>
      <w:r>
        <w:t xml:space="preserve"> computer: run the run-windows.cmd scri</w:t>
      </w:r>
      <w:r w:rsidR="005759A8">
        <w:t xml:space="preserve">pt in the </w:t>
      </w:r>
      <w:r>
        <w:t>server folder.</w:t>
      </w:r>
      <w:r w:rsidR="00001A6D" w:rsidRPr="00001A6D">
        <w:t xml:space="preserve"> </w:t>
      </w:r>
      <w:r w:rsidR="00001A6D">
        <w:t>The web interface should open in your default browser.</w:t>
      </w:r>
    </w:p>
    <w:p w14:paraId="37B6F1AF" w14:textId="34222DF6" w:rsidR="009E2C96" w:rsidRDefault="009E2C96" w:rsidP="009E2C96">
      <w:r>
        <w:t xml:space="preserve">7. </w:t>
      </w:r>
      <w:r w:rsidR="009F035D">
        <w:t>Point configuration to config/control -system</w:t>
      </w:r>
      <w:r>
        <w:t>.</w:t>
      </w:r>
    </w:p>
    <w:p w14:paraId="62211AA5" w14:textId="3420CE95" w:rsidR="009E2C96" w:rsidRDefault="009E2C96" w:rsidP="009E2C96">
      <w:r>
        <w:t>8. Enable real time target and press play.</w:t>
      </w:r>
    </w:p>
    <w:p w14:paraId="25CBDAEE" w14:textId="77777777" w:rsidR="000E6D0D" w:rsidRDefault="009E2C96" w:rsidP="000E6D0D">
      <w:r>
        <w:t xml:space="preserve">9. On the simulator computer: run the run-windows.cmd script in the cse-server folder. </w:t>
      </w:r>
      <w:r w:rsidR="000E6D0D">
        <w:t xml:space="preserve">The web interface should open in your default browser. </w:t>
      </w:r>
    </w:p>
    <w:p w14:paraId="6FE391EA" w14:textId="24FDD8D2" w:rsidR="009E2C96" w:rsidRDefault="009E2C96" w:rsidP="009E2C96">
      <w:r>
        <w:t xml:space="preserve">10. </w:t>
      </w:r>
      <w:r w:rsidR="00FF1DF1">
        <w:t>Point configuration to config/simulator</w:t>
      </w:r>
    </w:p>
    <w:p w14:paraId="0861C1F6" w14:textId="77777777" w:rsidR="009E2C96" w:rsidRDefault="009E2C96" w:rsidP="009E2C96">
      <w:r>
        <w:t>11. Enable real time target and press play.</w:t>
      </w:r>
    </w:p>
    <w:p w14:paraId="295AA8E6" w14:textId="77777777" w:rsidR="009E2C96" w:rsidRDefault="009E2C96" w:rsidP="009E2C96"/>
    <w:p w14:paraId="160E51AE" w14:textId="77777777" w:rsidR="009E2C96" w:rsidRDefault="009E2C96" w:rsidP="009E2C96"/>
    <w:p w14:paraId="3E6036AF" w14:textId="77777777" w:rsidR="009E2C96" w:rsidRDefault="009E2C96" w:rsidP="009E2C96"/>
    <w:p w14:paraId="3D665A90" w14:textId="0C1EB371" w:rsidR="009E2C96" w:rsidRPr="009E2C96" w:rsidRDefault="009E2C96" w:rsidP="009E2C96">
      <w:r>
        <w:t xml:space="preserve">    </w:t>
      </w:r>
    </w:p>
    <w:sectPr w:rsidR="009E2C96" w:rsidRPr="009E2C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6977" w14:textId="77777777" w:rsidR="005E35FD" w:rsidRDefault="005E35FD" w:rsidP="00311794">
      <w:pPr>
        <w:spacing w:after="0" w:line="240" w:lineRule="auto"/>
      </w:pPr>
      <w:r>
        <w:separator/>
      </w:r>
    </w:p>
  </w:endnote>
  <w:endnote w:type="continuationSeparator" w:id="0">
    <w:p w14:paraId="2EBDC235" w14:textId="77777777" w:rsidR="005E35FD" w:rsidRDefault="005E35FD" w:rsidP="00311794">
      <w:pPr>
        <w:spacing w:after="0" w:line="240" w:lineRule="auto"/>
      </w:pPr>
      <w:r>
        <w:continuationSeparator/>
      </w:r>
    </w:p>
  </w:endnote>
  <w:endnote w:type="continuationNotice" w:id="1">
    <w:p w14:paraId="0E8D7733" w14:textId="77777777" w:rsidR="005E35FD" w:rsidRDefault="005E35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B5560" w14:textId="77777777" w:rsidR="005E35FD" w:rsidRDefault="005E35FD" w:rsidP="00311794">
      <w:pPr>
        <w:spacing w:after="0" w:line="240" w:lineRule="auto"/>
      </w:pPr>
      <w:r>
        <w:separator/>
      </w:r>
    </w:p>
  </w:footnote>
  <w:footnote w:type="continuationSeparator" w:id="0">
    <w:p w14:paraId="30B1C736" w14:textId="77777777" w:rsidR="005E35FD" w:rsidRDefault="005E35FD" w:rsidP="00311794">
      <w:pPr>
        <w:spacing w:after="0" w:line="240" w:lineRule="auto"/>
      </w:pPr>
      <w:r>
        <w:continuationSeparator/>
      </w:r>
    </w:p>
  </w:footnote>
  <w:footnote w:type="continuationNotice" w:id="1">
    <w:p w14:paraId="7EDE2A41" w14:textId="77777777" w:rsidR="005E35FD" w:rsidRDefault="005E35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0C0"/>
    <w:multiLevelType w:val="hybridMultilevel"/>
    <w:tmpl w:val="A1D87454"/>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 w15:restartNumberingAfterBreak="0">
    <w:nsid w:val="029C4CE5"/>
    <w:multiLevelType w:val="hybridMultilevel"/>
    <w:tmpl w:val="6ACC78E0"/>
    <w:lvl w:ilvl="0" w:tplc="0D4EC1A4">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3910582"/>
    <w:multiLevelType w:val="hybridMultilevel"/>
    <w:tmpl w:val="005282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5B05DF9"/>
    <w:multiLevelType w:val="multilevel"/>
    <w:tmpl w:val="B48CD2CE"/>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A8534A6"/>
    <w:multiLevelType w:val="hybridMultilevel"/>
    <w:tmpl w:val="F826943C"/>
    <w:lvl w:ilvl="0" w:tplc="A4D6389A">
      <w:start w:val="1"/>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D30639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AC51E90"/>
    <w:multiLevelType w:val="hybridMultilevel"/>
    <w:tmpl w:val="9C0A97F2"/>
    <w:lvl w:ilvl="0" w:tplc="A0E896CC">
      <w:start w:val="1"/>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309558D"/>
    <w:multiLevelType w:val="hybridMultilevel"/>
    <w:tmpl w:val="700AACA0"/>
    <w:lvl w:ilvl="0" w:tplc="F92EEBE2">
      <w:start w:val="1"/>
      <w:numFmt w:val="bullet"/>
      <w:lvlText w:val=""/>
      <w:lvlJc w:val="left"/>
      <w:pPr>
        <w:ind w:left="720" w:hanging="360"/>
      </w:pPr>
      <w:rPr>
        <w:rFonts w:ascii="Symbol" w:hAnsi="Symbol" w:hint="default"/>
      </w:rPr>
    </w:lvl>
    <w:lvl w:ilvl="1" w:tplc="C890EC3C">
      <w:start w:val="1"/>
      <w:numFmt w:val="bullet"/>
      <w:lvlText w:val="o"/>
      <w:lvlJc w:val="left"/>
      <w:pPr>
        <w:ind w:left="1440" w:hanging="360"/>
      </w:pPr>
      <w:rPr>
        <w:rFonts w:ascii="Courier New" w:hAnsi="Courier New" w:hint="default"/>
      </w:rPr>
    </w:lvl>
    <w:lvl w:ilvl="2" w:tplc="817E262E">
      <w:start w:val="1"/>
      <w:numFmt w:val="bullet"/>
      <w:lvlText w:val=""/>
      <w:lvlJc w:val="left"/>
      <w:pPr>
        <w:ind w:left="2160" w:hanging="360"/>
      </w:pPr>
      <w:rPr>
        <w:rFonts w:ascii="Wingdings" w:hAnsi="Wingdings" w:hint="default"/>
      </w:rPr>
    </w:lvl>
    <w:lvl w:ilvl="3" w:tplc="FA72B3DA">
      <w:start w:val="1"/>
      <w:numFmt w:val="bullet"/>
      <w:lvlText w:val=""/>
      <w:lvlJc w:val="left"/>
      <w:pPr>
        <w:ind w:left="2880" w:hanging="360"/>
      </w:pPr>
      <w:rPr>
        <w:rFonts w:ascii="Symbol" w:hAnsi="Symbol" w:hint="default"/>
      </w:rPr>
    </w:lvl>
    <w:lvl w:ilvl="4" w:tplc="247CED0E">
      <w:start w:val="1"/>
      <w:numFmt w:val="bullet"/>
      <w:lvlText w:val="o"/>
      <w:lvlJc w:val="left"/>
      <w:pPr>
        <w:ind w:left="3600" w:hanging="360"/>
      </w:pPr>
      <w:rPr>
        <w:rFonts w:ascii="Courier New" w:hAnsi="Courier New" w:hint="default"/>
      </w:rPr>
    </w:lvl>
    <w:lvl w:ilvl="5" w:tplc="B386A022">
      <w:start w:val="1"/>
      <w:numFmt w:val="bullet"/>
      <w:lvlText w:val=""/>
      <w:lvlJc w:val="left"/>
      <w:pPr>
        <w:ind w:left="4320" w:hanging="360"/>
      </w:pPr>
      <w:rPr>
        <w:rFonts w:ascii="Wingdings" w:hAnsi="Wingdings" w:hint="default"/>
      </w:rPr>
    </w:lvl>
    <w:lvl w:ilvl="6" w:tplc="E77AF9E4">
      <w:start w:val="1"/>
      <w:numFmt w:val="bullet"/>
      <w:lvlText w:val=""/>
      <w:lvlJc w:val="left"/>
      <w:pPr>
        <w:ind w:left="5040" w:hanging="360"/>
      </w:pPr>
      <w:rPr>
        <w:rFonts w:ascii="Symbol" w:hAnsi="Symbol" w:hint="default"/>
      </w:rPr>
    </w:lvl>
    <w:lvl w:ilvl="7" w:tplc="5040042E">
      <w:start w:val="1"/>
      <w:numFmt w:val="bullet"/>
      <w:lvlText w:val="o"/>
      <w:lvlJc w:val="left"/>
      <w:pPr>
        <w:ind w:left="5760" w:hanging="360"/>
      </w:pPr>
      <w:rPr>
        <w:rFonts w:ascii="Courier New" w:hAnsi="Courier New" w:hint="default"/>
      </w:rPr>
    </w:lvl>
    <w:lvl w:ilvl="8" w:tplc="95068C04">
      <w:start w:val="1"/>
      <w:numFmt w:val="bullet"/>
      <w:lvlText w:val=""/>
      <w:lvlJc w:val="left"/>
      <w:pPr>
        <w:ind w:left="6480" w:hanging="360"/>
      </w:pPr>
      <w:rPr>
        <w:rFonts w:ascii="Wingdings" w:hAnsi="Wingdings" w:hint="default"/>
      </w:rPr>
    </w:lvl>
  </w:abstractNum>
  <w:abstractNum w:abstractNumId="8" w15:restartNumberingAfterBreak="0">
    <w:nsid w:val="29444E94"/>
    <w:multiLevelType w:val="hybridMultilevel"/>
    <w:tmpl w:val="957412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26E6971"/>
    <w:multiLevelType w:val="hybridMultilevel"/>
    <w:tmpl w:val="A47CCE32"/>
    <w:lvl w:ilvl="0" w:tplc="DB22333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4C22EB7"/>
    <w:multiLevelType w:val="multilevel"/>
    <w:tmpl w:val="D41240EA"/>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6A04D15"/>
    <w:multiLevelType w:val="hybridMultilevel"/>
    <w:tmpl w:val="81BED2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F">
      <w:start w:val="1"/>
      <w:numFmt w:val="decimal"/>
      <w:lvlText w:val="%3."/>
      <w:lvlJc w:val="left"/>
      <w:pPr>
        <w:ind w:left="2160" w:hanging="360"/>
      </w:pPr>
      <w:rPr>
        <w:rFont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012263C"/>
    <w:multiLevelType w:val="multilevel"/>
    <w:tmpl w:val="E868A0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48A07455"/>
    <w:multiLevelType w:val="hybridMultilevel"/>
    <w:tmpl w:val="592E8C2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9B867AB"/>
    <w:multiLevelType w:val="hybridMultilevel"/>
    <w:tmpl w:val="D46018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DE218B3"/>
    <w:multiLevelType w:val="hybridMultilevel"/>
    <w:tmpl w:val="6E4CB3F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F2B61D2"/>
    <w:multiLevelType w:val="hybridMultilevel"/>
    <w:tmpl w:val="BD26FC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3C0A75"/>
    <w:multiLevelType w:val="hybridMultilevel"/>
    <w:tmpl w:val="99BE82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A2D3515"/>
    <w:multiLevelType w:val="hybridMultilevel"/>
    <w:tmpl w:val="BB648DE2"/>
    <w:lvl w:ilvl="0" w:tplc="0414000F">
      <w:start w:val="1"/>
      <w:numFmt w:val="decimal"/>
      <w:lvlText w:val="%1."/>
      <w:lvlJc w:val="left"/>
      <w:pPr>
        <w:ind w:left="720" w:hanging="360"/>
      </w:pPr>
      <w:rPr>
        <w:rFonts w:hint="default"/>
      </w:rPr>
    </w:lvl>
    <w:lvl w:ilvl="1" w:tplc="0414000F">
      <w:start w:val="1"/>
      <w:numFmt w:val="decimal"/>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A9A00F0"/>
    <w:multiLevelType w:val="hybridMultilevel"/>
    <w:tmpl w:val="34BED8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C3F268D"/>
    <w:multiLevelType w:val="multilevel"/>
    <w:tmpl w:val="49C2F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4884F15"/>
    <w:multiLevelType w:val="hybridMultilevel"/>
    <w:tmpl w:val="36A005D0"/>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2" w15:restartNumberingAfterBreak="0">
    <w:nsid w:val="74AE1B95"/>
    <w:multiLevelType w:val="hybridMultilevel"/>
    <w:tmpl w:val="A712CAE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5505699"/>
    <w:multiLevelType w:val="hybridMultilevel"/>
    <w:tmpl w:val="FDDC79E2"/>
    <w:lvl w:ilvl="0" w:tplc="A0E896CC">
      <w:start w:val="1"/>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E4A3D23"/>
    <w:multiLevelType w:val="hybridMultilevel"/>
    <w:tmpl w:val="57C818C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6"/>
  </w:num>
  <w:num w:numId="4">
    <w:abstractNumId w:val="23"/>
  </w:num>
  <w:num w:numId="5">
    <w:abstractNumId w:val="4"/>
  </w:num>
  <w:num w:numId="6">
    <w:abstractNumId w:val="14"/>
  </w:num>
  <w:num w:numId="7">
    <w:abstractNumId w:val="15"/>
  </w:num>
  <w:num w:numId="8">
    <w:abstractNumId w:val="11"/>
  </w:num>
  <w:num w:numId="9">
    <w:abstractNumId w:val="8"/>
  </w:num>
  <w:num w:numId="10">
    <w:abstractNumId w:val="10"/>
  </w:num>
  <w:num w:numId="11">
    <w:abstractNumId w:val="7"/>
  </w:num>
  <w:num w:numId="12">
    <w:abstractNumId w:val="9"/>
  </w:num>
  <w:num w:numId="13">
    <w:abstractNumId w:val="21"/>
  </w:num>
  <w:num w:numId="14">
    <w:abstractNumId w:val="16"/>
  </w:num>
  <w:num w:numId="15">
    <w:abstractNumId w:val="13"/>
  </w:num>
  <w:num w:numId="16">
    <w:abstractNumId w:val="18"/>
  </w:num>
  <w:num w:numId="17">
    <w:abstractNumId w:val="24"/>
  </w:num>
  <w:num w:numId="18">
    <w:abstractNumId w:val="17"/>
  </w:num>
  <w:num w:numId="19">
    <w:abstractNumId w:val="20"/>
  </w:num>
  <w:num w:numId="20">
    <w:abstractNumId w:val="3"/>
  </w:num>
  <w:num w:numId="21">
    <w:abstractNumId w:val="12"/>
  </w:num>
  <w:num w:numId="22">
    <w:abstractNumId w:val="19"/>
  </w:num>
  <w:num w:numId="23">
    <w:abstractNumId w:val="1"/>
  </w:num>
  <w:num w:numId="24">
    <w:abstractNumId w:val="2"/>
  </w:num>
  <w:num w:numId="2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9D"/>
    <w:rsid w:val="00001A6D"/>
    <w:rsid w:val="00011992"/>
    <w:rsid w:val="00012406"/>
    <w:rsid w:val="0001332F"/>
    <w:rsid w:val="000139CB"/>
    <w:rsid w:val="00013D4E"/>
    <w:rsid w:val="00014316"/>
    <w:rsid w:val="000149AB"/>
    <w:rsid w:val="00014E4B"/>
    <w:rsid w:val="000155F7"/>
    <w:rsid w:val="00016282"/>
    <w:rsid w:val="0001695D"/>
    <w:rsid w:val="000169D0"/>
    <w:rsid w:val="00020C23"/>
    <w:rsid w:val="00023097"/>
    <w:rsid w:val="0002749D"/>
    <w:rsid w:val="000278CF"/>
    <w:rsid w:val="00035A46"/>
    <w:rsid w:val="00035A52"/>
    <w:rsid w:val="000375F6"/>
    <w:rsid w:val="00044526"/>
    <w:rsid w:val="00045BE6"/>
    <w:rsid w:val="00046182"/>
    <w:rsid w:val="00047862"/>
    <w:rsid w:val="00047938"/>
    <w:rsid w:val="000519D3"/>
    <w:rsid w:val="000531ED"/>
    <w:rsid w:val="00054CAC"/>
    <w:rsid w:val="000558C0"/>
    <w:rsid w:val="00056384"/>
    <w:rsid w:val="00060847"/>
    <w:rsid w:val="00060D65"/>
    <w:rsid w:val="000621FE"/>
    <w:rsid w:val="0006455A"/>
    <w:rsid w:val="0006587B"/>
    <w:rsid w:val="00067F79"/>
    <w:rsid w:val="00074614"/>
    <w:rsid w:val="00074F07"/>
    <w:rsid w:val="00075ADC"/>
    <w:rsid w:val="00076A70"/>
    <w:rsid w:val="000805A3"/>
    <w:rsid w:val="0008197E"/>
    <w:rsid w:val="0008265C"/>
    <w:rsid w:val="000826B9"/>
    <w:rsid w:val="000831BC"/>
    <w:rsid w:val="000833EB"/>
    <w:rsid w:val="000833FF"/>
    <w:rsid w:val="00083B3A"/>
    <w:rsid w:val="00083CA1"/>
    <w:rsid w:val="0008600C"/>
    <w:rsid w:val="00086384"/>
    <w:rsid w:val="00086945"/>
    <w:rsid w:val="00087017"/>
    <w:rsid w:val="00090963"/>
    <w:rsid w:val="00091574"/>
    <w:rsid w:val="00092E85"/>
    <w:rsid w:val="00093AB8"/>
    <w:rsid w:val="00094E0D"/>
    <w:rsid w:val="0009574B"/>
    <w:rsid w:val="000964F9"/>
    <w:rsid w:val="0009683D"/>
    <w:rsid w:val="0009789C"/>
    <w:rsid w:val="000A01A4"/>
    <w:rsid w:val="000A126C"/>
    <w:rsid w:val="000A324E"/>
    <w:rsid w:val="000A4865"/>
    <w:rsid w:val="000A51EE"/>
    <w:rsid w:val="000A6397"/>
    <w:rsid w:val="000A6844"/>
    <w:rsid w:val="000A7810"/>
    <w:rsid w:val="000A78DF"/>
    <w:rsid w:val="000B0198"/>
    <w:rsid w:val="000B1B64"/>
    <w:rsid w:val="000B5E23"/>
    <w:rsid w:val="000B70AF"/>
    <w:rsid w:val="000B7CB3"/>
    <w:rsid w:val="000C1848"/>
    <w:rsid w:val="000C24E8"/>
    <w:rsid w:val="000C4175"/>
    <w:rsid w:val="000C4973"/>
    <w:rsid w:val="000C54FB"/>
    <w:rsid w:val="000C61D0"/>
    <w:rsid w:val="000C635A"/>
    <w:rsid w:val="000C72CF"/>
    <w:rsid w:val="000C77ED"/>
    <w:rsid w:val="000C78DC"/>
    <w:rsid w:val="000C7910"/>
    <w:rsid w:val="000C7C2B"/>
    <w:rsid w:val="000D0142"/>
    <w:rsid w:val="000D07DB"/>
    <w:rsid w:val="000D0D39"/>
    <w:rsid w:val="000D3023"/>
    <w:rsid w:val="000D7067"/>
    <w:rsid w:val="000D76EA"/>
    <w:rsid w:val="000E04E8"/>
    <w:rsid w:val="000E069E"/>
    <w:rsid w:val="000E145D"/>
    <w:rsid w:val="000E2824"/>
    <w:rsid w:val="000E38DB"/>
    <w:rsid w:val="000E5126"/>
    <w:rsid w:val="000E5267"/>
    <w:rsid w:val="000E5644"/>
    <w:rsid w:val="000E6BD0"/>
    <w:rsid w:val="000E6D0D"/>
    <w:rsid w:val="000E7354"/>
    <w:rsid w:val="000E740D"/>
    <w:rsid w:val="000F06B1"/>
    <w:rsid w:val="000F0D08"/>
    <w:rsid w:val="000F22E1"/>
    <w:rsid w:val="000F2A2E"/>
    <w:rsid w:val="000F769B"/>
    <w:rsid w:val="0010150F"/>
    <w:rsid w:val="0010152E"/>
    <w:rsid w:val="00101B55"/>
    <w:rsid w:val="00102CCC"/>
    <w:rsid w:val="00107F9C"/>
    <w:rsid w:val="001102B1"/>
    <w:rsid w:val="00117719"/>
    <w:rsid w:val="0012245C"/>
    <w:rsid w:val="00123B1F"/>
    <w:rsid w:val="00123EEC"/>
    <w:rsid w:val="001252D0"/>
    <w:rsid w:val="0013029E"/>
    <w:rsid w:val="00131790"/>
    <w:rsid w:val="00136497"/>
    <w:rsid w:val="00136A6A"/>
    <w:rsid w:val="00136CD0"/>
    <w:rsid w:val="00137DFF"/>
    <w:rsid w:val="00137E21"/>
    <w:rsid w:val="001409BB"/>
    <w:rsid w:val="001409CB"/>
    <w:rsid w:val="00140F9C"/>
    <w:rsid w:val="001411F4"/>
    <w:rsid w:val="00142A98"/>
    <w:rsid w:val="00150D10"/>
    <w:rsid w:val="001546C3"/>
    <w:rsid w:val="00156D00"/>
    <w:rsid w:val="00160F08"/>
    <w:rsid w:val="001615EF"/>
    <w:rsid w:val="0016275D"/>
    <w:rsid w:val="00162E62"/>
    <w:rsid w:val="00166626"/>
    <w:rsid w:val="001706D0"/>
    <w:rsid w:val="00171802"/>
    <w:rsid w:val="00173C9A"/>
    <w:rsid w:val="00175C11"/>
    <w:rsid w:val="00177439"/>
    <w:rsid w:val="00177BCB"/>
    <w:rsid w:val="001813F2"/>
    <w:rsid w:val="001816B0"/>
    <w:rsid w:val="00181F83"/>
    <w:rsid w:val="00182E41"/>
    <w:rsid w:val="0018428A"/>
    <w:rsid w:val="001860F4"/>
    <w:rsid w:val="001863BA"/>
    <w:rsid w:val="00186F13"/>
    <w:rsid w:val="00194215"/>
    <w:rsid w:val="00194583"/>
    <w:rsid w:val="00194705"/>
    <w:rsid w:val="00194D24"/>
    <w:rsid w:val="00195569"/>
    <w:rsid w:val="001974FB"/>
    <w:rsid w:val="001A0C56"/>
    <w:rsid w:val="001A1CA4"/>
    <w:rsid w:val="001A1E5B"/>
    <w:rsid w:val="001A320A"/>
    <w:rsid w:val="001A5194"/>
    <w:rsid w:val="001A5E0E"/>
    <w:rsid w:val="001B0ED9"/>
    <w:rsid w:val="001B497D"/>
    <w:rsid w:val="001B4DD0"/>
    <w:rsid w:val="001B5129"/>
    <w:rsid w:val="001C0D2F"/>
    <w:rsid w:val="001C1F1E"/>
    <w:rsid w:val="001C3509"/>
    <w:rsid w:val="001C3A23"/>
    <w:rsid w:val="001C3DA6"/>
    <w:rsid w:val="001C49B5"/>
    <w:rsid w:val="001C7B78"/>
    <w:rsid w:val="001D1890"/>
    <w:rsid w:val="001D2447"/>
    <w:rsid w:val="001D3506"/>
    <w:rsid w:val="001D56FF"/>
    <w:rsid w:val="001D6F04"/>
    <w:rsid w:val="001D7E24"/>
    <w:rsid w:val="001E107C"/>
    <w:rsid w:val="001E1C98"/>
    <w:rsid w:val="001E2E81"/>
    <w:rsid w:val="001E356D"/>
    <w:rsid w:val="001E363D"/>
    <w:rsid w:val="001E43E2"/>
    <w:rsid w:val="001E4FDE"/>
    <w:rsid w:val="001E5B36"/>
    <w:rsid w:val="001E5CE9"/>
    <w:rsid w:val="001E6E2A"/>
    <w:rsid w:val="001F0C27"/>
    <w:rsid w:val="001F1E43"/>
    <w:rsid w:val="001F31FF"/>
    <w:rsid w:val="001F7D3E"/>
    <w:rsid w:val="001F7EBC"/>
    <w:rsid w:val="00200D9B"/>
    <w:rsid w:val="00203EEF"/>
    <w:rsid w:val="00206131"/>
    <w:rsid w:val="002124B9"/>
    <w:rsid w:val="0021252E"/>
    <w:rsid w:val="0021349D"/>
    <w:rsid w:val="002148E5"/>
    <w:rsid w:val="00215760"/>
    <w:rsid w:val="0021619B"/>
    <w:rsid w:val="00216289"/>
    <w:rsid w:val="002212F4"/>
    <w:rsid w:val="002218E0"/>
    <w:rsid w:val="00221FFA"/>
    <w:rsid w:val="0022766F"/>
    <w:rsid w:val="002318B2"/>
    <w:rsid w:val="00232425"/>
    <w:rsid w:val="00235541"/>
    <w:rsid w:val="00241967"/>
    <w:rsid w:val="002464FE"/>
    <w:rsid w:val="00246F12"/>
    <w:rsid w:val="00251EB1"/>
    <w:rsid w:val="00253501"/>
    <w:rsid w:val="00254952"/>
    <w:rsid w:val="0025502B"/>
    <w:rsid w:val="00256BB1"/>
    <w:rsid w:val="002606F2"/>
    <w:rsid w:val="002628BF"/>
    <w:rsid w:val="002635EB"/>
    <w:rsid w:val="002658E3"/>
    <w:rsid w:val="00266056"/>
    <w:rsid w:val="00270D96"/>
    <w:rsid w:val="0027132F"/>
    <w:rsid w:val="0027222D"/>
    <w:rsid w:val="00276F0A"/>
    <w:rsid w:val="00277CED"/>
    <w:rsid w:val="002814F9"/>
    <w:rsid w:val="002824F5"/>
    <w:rsid w:val="00283922"/>
    <w:rsid w:val="00284CAC"/>
    <w:rsid w:val="00284EE4"/>
    <w:rsid w:val="00285219"/>
    <w:rsid w:val="00286219"/>
    <w:rsid w:val="0028663B"/>
    <w:rsid w:val="002911F4"/>
    <w:rsid w:val="0029310D"/>
    <w:rsid w:val="002932DE"/>
    <w:rsid w:val="00293F73"/>
    <w:rsid w:val="00295D1F"/>
    <w:rsid w:val="002A0562"/>
    <w:rsid w:val="002A1772"/>
    <w:rsid w:val="002A1C82"/>
    <w:rsid w:val="002A29D6"/>
    <w:rsid w:val="002A347F"/>
    <w:rsid w:val="002A3A7F"/>
    <w:rsid w:val="002A3C07"/>
    <w:rsid w:val="002A50E4"/>
    <w:rsid w:val="002A5941"/>
    <w:rsid w:val="002B1A46"/>
    <w:rsid w:val="002B225F"/>
    <w:rsid w:val="002B4575"/>
    <w:rsid w:val="002B4B87"/>
    <w:rsid w:val="002B4D09"/>
    <w:rsid w:val="002B4D8D"/>
    <w:rsid w:val="002C04F9"/>
    <w:rsid w:val="002C0B9E"/>
    <w:rsid w:val="002C2232"/>
    <w:rsid w:val="002C3AC0"/>
    <w:rsid w:val="002C4392"/>
    <w:rsid w:val="002C4A48"/>
    <w:rsid w:val="002C57E9"/>
    <w:rsid w:val="002D3C1F"/>
    <w:rsid w:val="002D674A"/>
    <w:rsid w:val="002D6C5E"/>
    <w:rsid w:val="002D6FC8"/>
    <w:rsid w:val="002E0E24"/>
    <w:rsid w:val="002E20B7"/>
    <w:rsid w:val="002E7284"/>
    <w:rsid w:val="002E782B"/>
    <w:rsid w:val="002E7E65"/>
    <w:rsid w:val="002F0410"/>
    <w:rsid w:val="002F09BF"/>
    <w:rsid w:val="002F5FB6"/>
    <w:rsid w:val="002F6C8B"/>
    <w:rsid w:val="002F7918"/>
    <w:rsid w:val="00300A28"/>
    <w:rsid w:val="00301003"/>
    <w:rsid w:val="00301E91"/>
    <w:rsid w:val="00302EC9"/>
    <w:rsid w:val="003042BA"/>
    <w:rsid w:val="003058D1"/>
    <w:rsid w:val="00307B38"/>
    <w:rsid w:val="003102DA"/>
    <w:rsid w:val="00310E5E"/>
    <w:rsid w:val="00311794"/>
    <w:rsid w:val="0031208F"/>
    <w:rsid w:val="00315904"/>
    <w:rsid w:val="00316034"/>
    <w:rsid w:val="00320F4E"/>
    <w:rsid w:val="003212F7"/>
    <w:rsid w:val="0032134B"/>
    <w:rsid w:val="00321ACD"/>
    <w:rsid w:val="00322DFF"/>
    <w:rsid w:val="0032723F"/>
    <w:rsid w:val="00330B98"/>
    <w:rsid w:val="00335172"/>
    <w:rsid w:val="00337898"/>
    <w:rsid w:val="00340335"/>
    <w:rsid w:val="003410AD"/>
    <w:rsid w:val="00343253"/>
    <w:rsid w:val="00344EAF"/>
    <w:rsid w:val="00347ED0"/>
    <w:rsid w:val="00352185"/>
    <w:rsid w:val="00352C4F"/>
    <w:rsid w:val="0035431E"/>
    <w:rsid w:val="003547F4"/>
    <w:rsid w:val="00354AD6"/>
    <w:rsid w:val="00363745"/>
    <w:rsid w:val="00364E10"/>
    <w:rsid w:val="003729E6"/>
    <w:rsid w:val="00373CED"/>
    <w:rsid w:val="00380C9C"/>
    <w:rsid w:val="00382706"/>
    <w:rsid w:val="003851DD"/>
    <w:rsid w:val="00390206"/>
    <w:rsid w:val="0039088C"/>
    <w:rsid w:val="00393C7D"/>
    <w:rsid w:val="003944A1"/>
    <w:rsid w:val="0039487A"/>
    <w:rsid w:val="00397EB6"/>
    <w:rsid w:val="003A52C5"/>
    <w:rsid w:val="003B2326"/>
    <w:rsid w:val="003B2FA2"/>
    <w:rsid w:val="003B4A83"/>
    <w:rsid w:val="003C05B5"/>
    <w:rsid w:val="003C07B2"/>
    <w:rsid w:val="003C0E64"/>
    <w:rsid w:val="003C10A4"/>
    <w:rsid w:val="003C68AB"/>
    <w:rsid w:val="003D303B"/>
    <w:rsid w:val="003D4734"/>
    <w:rsid w:val="003D5B21"/>
    <w:rsid w:val="003E18CC"/>
    <w:rsid w:val="003E6216"/>
    <w:rsid w:val="003E69AA"/>
    <w:rsid w:val="003F2BB5"/>
    <w:rsid w:val="003F2FD6"/>
    <w:rsid w:val="003F4F40"/>
    <w:rsid w:val="003F6090"/>
    <w:rsid w:val="003F687F"/>
    <w:rsid w:val="00403F20"/>
    <w:rsid w:val="004040E7"/>
    <w:rsid w:val="00404445"/>
    <w:rsid w:val="00407E3F"/>
    <w:rsid w:val="004100A0"/>
    <w:rsid w:val="00411407"/>
    <w:rsid w:val="00412326"/>
    <w:rsid w:val="00413075"/>
    <w:rsid w:val="0041791D"/>
    <w:rsid w:val="00423252"/>
    <w:rsid w:val="00424BEF"/>
    <w:rsid w:val="00424C8C"/>
    <w:rsid w:val="00425997"/>
    <w:rsid w:val="00426AB5"/>
    <w:rsid w:val="00431917"/>
    <w:rsid w:val="00432CB1"/>
    <w:rsid w:val="004372A4"/>
    <w:rsid w:val="004429B7"/>
    <w:rsid w:val="0044423E"/>
    <w:rsid w:val="004455D6"/>
    <w:rsid w:val="004457B4"/>
    <w:rsid w:val="0044746A"/>
    <w:rsid w:val="004477E7"/>
    <w:rsid w:val="00451FF8"/>
    <w:rsid w:val="00452E43"/>
    <w:rsid w:val="004556FD"/>
    <w:rsid w:val="0045679E"/>
    <w:rsid w:val="00461570"/>
    <w:rsid w:val="00464A3B"/>
    <w:rsid w:val="00464B2F"/>
    <w:rsid w:val="00466423"/>
    <w:rsid w:val="004664C7"/>
    <w:rsid w:val="00466575"/>
    <w:rsid w:val="004755EA"/>
    <w:rsid w:val="00480CA8"/>
    <w:rsid w:val="00481BDE"/>
    <w:rsid w:val="004849FD"/>
    <w:rsid w:val="00484CB5"/>
    <w:rsid w:val="00484E02"/>
    <w:rsid w:val="00486250"/>
    <w:rsid w:val="00487C89"/>
    <w:rsid w:val="00494CA5"/>
    <w:rsid w:val="004950E1"/>
    <w:rsid w:val="00497BD5"/>
    <w:rsid w:val="004A007C"/>
    <w:rsid w:val="004A0B03"/>
    <w:rsid w:val="004A16DD"/>
    <w:rsid w:val="004A2573"/>
    <w:rsid w:val="004A2C80"/>
    <w:rsid w:val="004A2F30"/>
    <w:rsid w:val="004A37CD"/>
    <w:rsid w:val="004A4E24"/>
    <w:rsid w:val="004A5BA0"/>
    <w:rsid w:val="004B7047"/>
    <w:rsid w:val="004B70A0"/>
    <w:rsid w:val="004C730D"/>
    <w:rsid w:val="004C7DCC"/>
    <w:rsid w:val="004D1379"/>
    <w:rsid w:val="004D1DAC"/>
    <w:rsid w:val="004D295E"/>
    <w:rsid w:val="004D3C42"/>
    <w:rsid w:val="004D4AE9"/>
    <w:rsid w:val="004D5D39"/>
    <w:rsid w:val="004D7C8B"/>
    <w:rsid w:val="004E0A9A"/>
    <w:rsid w:val="004E2C36"/>
    <w:rsid w:val="004F0192"/>
    <w:rsid w:val="004F022A"/>
    <w:rsid w:val="004F1CEB"/>
    <w:rsid w:val="004F2261"/>
    <w:rsid w:val="00500C34"/>
    <w:rsid w:val="005012D8"/>
    <w:rsid w:val="00503444"/>
    <w:rsid w:val="00504791"/>
    <w:rsid w:val="00505B7E"/>
    <w:rsid w:val="00506D54"/>
    <w:rsid w:val="0051486B"/>
    <w:rsid w:val="005158C1"/>
    <w:rsid w:val="0052156F"/>
    <w:rsid w:val="00522555"/>
    <w:rsid w:val="00522BD9"/>
    <w:rsid w:val="00532D8F"/>
    <w:rsid w:val="00534E34"/>
    <w:rsid w:val="00535C77"/>
    <w:rsid w:val="00541B87"/>
    <w:rsid w:val="00542A57"/>
    <w:rsid w:val="00544FF9"/>
    <w:rsid w:val="00545E71"/>
    <w:rsid w:val="005476ED"/>
    <w:rsid w:val="0055734A"/>
    <w:rsid w:val="0055755B"/>
    <w:rsid w:val="005624B9"/>
    <w:rsid w:val="00564C5E"/>
    <w:rsid w:val="00566625"/>
    <w:rsid w:val="00570056"/>
    <w:rsid w:val="0057021B"/>
    <w:rsid w:val="00570304"/>
    <w:rsid w:val="005705E0"/>
    <w:rsid w:val="0057131A"/>
    <w:rsid w:val="0057257C"/>
    <w:rsid w:val="005746A0"/>
    <w:rsid w:val="00574753"/>
    <w:rsid w:val="005747D1"/>
    <w:rsid w:val="005759A8"/>
    <w:rsid w:val="00576974"/>
    <w:rsid w:val="00583991"/>
    <w:rsid w:val="00584CDC"/>
    <w:rsid w:val="00585ABB"/>
    <w:rsid w:val="00586A6C"/>
    <w:rsid w:val="0058737C"/>
    <w:rsid w:val="00592420"/>
    <w:rsid w:val="00592F33"/>
    <w:rsid w:val="00595343"/>
    <w:rsid w:val="005A0293"/>
    <w:rsid w:val="005A2F53"/>
    <w:rsid w:val="005A670A"/>
    <w:rsid w:val="005A6D03"/>
    <w:rsid w:val="005A6D28"/>
    <w:rsid w:val="005A79B3"/>
    <w:rsid w:val="005A7E42"/>
    <w:rsid w:val="005B03FA"/>
    <w:rsid w:val="005B1071"/>
    <w:rsid w:val="005B153A"/>
    <w:rsid w:val="005B1DFC"/>
    <w:rsid w:val="005B2979"/>
    <w:rsid w:val="005B30C3"/>
    <w:rsid w:val="005B32BB"/>
    <w:rsid w:val="005B3DF9"/>
    <w:rsid w:val="005B439D"/>
    <w:rsid w:val="005B46B3"/>
    <w:rsid w:val="005B723A"/>
    <w:rsid w:val="005B7589"/>
    <w:rsid w:val="005C3A38"/>
    <w:rsid w:val="005C413B"/>
    <w:rsid w:val="005C6A28"/>
    <w:rsid w:val="005C75CB"/>
    <w:rsid w:val="005D0362"/>
    <w:rsid w:val="005D25E6"/>
    <w:rsid w:val="005D2815"/>
    <w:rsid w:val="005D472A"/>
    <w:rsid w:val="005D49B8"/>
    <w:rsid w:val="005D68F0"/>
    <w:rsid w:val="005D6BC3"/>
    <w:rsid w:val="005D7E0F"/>
    <w:rsid w:val="005E0538"/>
    <w:rsid w:val="005E0B11"/>
    <w:rsid w:val="005E1673"/>
    <w:rsid w:val="005E34AA"/>
    <w:rsid w:val="005E35FD"/>
    <w:rsid w:val="005E3854"/>
    <w:rsid w:val="005E4B2E"/>
    <w:rsid w:val="005E7AE9"/>
    <w:rsid w:val="005F0A0F"/>
    <w:rsid w:val="005F42E1"/>
    <w:rsid w:val="005F4FCB"/>
    <w:rsid w:val="005F50D0"/>
    <w:rsid w:val="005F56A1"/>
    <w:rsid w:val="00600990"/>
    <w:rsid w:val="0060247A"/>
    <w:rsid w:val="00602FA2"/>
    <w:rsid w:val="00606151"/>
    <w:rsid w:val="00610306"/>
    <w:rsid w:val="00610435"/>
    <w:rsid w:val="00612409"/>
    <w:rsid w:val="0061310E"/>
    <w:rsid w:val="0061422A"/>
    <w:rsid w:val="00617E7E"/>
    <w:rsid w:val="00617FBE"/>
    <w:rsid w:val="00623FAC"/>
    <w:rsid w:val="00626412"/>
    <w:rsid w:val="0062656A"/>
    <w:rsid w:val="0062676A"/>
    <w:rsid w:val="00626BF4"/>
    <w:rsid w:val="006309DB"/>
    <w:rsid w:val="00633BE2"/>
    <w:rsid w:val="00637C6D"/>
    <w:rsid w:val="00643E6B"/>
    <w:rsid w:val="00644C5F"/>
    <w:rsid w:val="00645486"/>
    <w:rsid w:val="00647FE8"/>
    <w:rsid w:val="006505A3"/>
    <w:rsid w:val="00651A7C"/>
    <w:rsid w:val="00651CAD"/>
    <w:rsid w:val="006521DA"/>
    <w:rsid w:val="0065292A"/>
    <w:rsid w:val="00652A8F"/>
    <w:rsid w:val="0065787D"/>
    <w:rsid w:val="0066076F"/>
    <w:rsid w:val="00662995"/>
    <w:rsid w:val="00665E9D"/>
    <w:rsid w:val="00666CB7"/>
    <w:rsid w:val="0067000E"/>
    <w:rsid w:val="00675B2C"/>
    <w:rsid w:val="00675E81"/>
    <w:rsid w:val="00676710"/>
    <w:rsid w:val="00676DF2"/>
    <w:rsid w:val="00677CB1"/>
    <w:rsid w:val="006803B6"/>
    <w:rsid w:val="00681D93"/>
    <w:rsid w:val="00682870"/>
    <w:rsid w:val="00682A63"/>
    <w:rsid w:val="00684F0E"/>
    <w:rsid w:val="00686AE5"/>
    <w:rsid w:val="00687E8C"/>
    <w:rsid w:val="006937E3"/>
    <w:rsid w:val="006943C8"/>
    <w:rsid w:val="006952F8"/>
    <w:rsid w:val="006953E4"/>
    <w:rsid w:val="00695635"/>
    <w:rsid w:val="0069582E"/>
    <w:rsid w:val="006967BF"/>
    <w:rsid w:val="00696F5A"/>
    <w:rsid w:val="006973D4"/>
    <w:rsid w:val="006A6C5A"/>
    <w:rsid w:val="006A702E"/>
    <w:rsid w:val="006A7819"/>
    <w:rsid w:val="006B1B29"/>
    <w:rsid w:val="006B41AB"/>
    <w:rsid w:val="006B4390"/>
    <w:rsid w:val="006B686D"/>
    <w:rsid w:val="006B6A91"/>
    <w:rsid w:val="006B7668"/>
    <w:rsid w:val="006C2280"/>
    <w:rsid w:val="006C32FF"/>
    <w:rsid w:val="006C4C2E"/>
    <w:rsid w:val="006C5D7A"/>
    <w:rsid w:val="006C65BC"/>
    <w:rsid w:val="006D00B2"/>
    <w:rsid w:val="006D2A0A"/>
    <w:rsid w:val="006D32BC"/>
    <w:rsid w:val="006D42D7"/>
    <w:rsid w:val="006D4DAC"/>
    <w:rsid w:val="006E0F55"/>
    <w:rsid w:val="006E3200"/>
    <w:rsid w:val="006E429F"/>
    <w:rsid w:val="006E44FB"/>
    <w:rsid w:val="006E4607"/>
    <w:rsid w:val="006E53B1"/>
    <w:rsid w:val="006E7060"/>
    <w:rsid w:val="006E72DF"/>
    <w:rsid w:val="006F06B7"/>
    <w:rsid w:val="006F1447"/>
    <w:rsid w:val="006F702F"/>
    <w:rsid w:val="006F7642"/>
    <w:rsid w:val="007004DD"/>
    <w:rsid w:val="00701292"/>
    <w:rsid w:val="00703BCC"/>
    <w:rsid w:val="00711763"/>
    <w:rsid w:val="00712A2C"/>
    <w:rsid w:val="007157DD"/>
    <w:rsid w:val="00715B72"/>
    <w:rsid w:val="00715FE7"/>
    <w:rsid w:val="0071672B"/>
    <w:rsid w:val="0072154A"/>
    <w:rsid w:val="0072157D"/>
    <w:rsid w:val="007218DC"/>
    <w:rsid w:val="00724664"/>
    <w:rsid w:val="0072492F"/>
    <w:rsid w:val="007249BB"/>
    <w:rsid w:val="00725F9B"/>
    <w:rsid w:val="00731406"/>
    <w:rsid w:val="00734672"/>
    <w:rsid w:val="0074204B"/>
    <w:rsid w:val="0074263C"/>
    <w:rsid w:val="007432DD"/>
    <w:rsid w:val="007447A1"/>
    <w:rsid w:val="007449D1"/>
    <w:rsid w:val="00745525"/>
    <w:rsid w:val="00745CA4"/>
    <w:rsid w:val="007527CB"/>
    <w:rsid w:val="00753185"/>
    <w:rsid w:val="00753A91"/>
    <w:rsid w:val="00754382"/>
    <w:rsid w:val="00755EFE"/>
    <w:rsid w:val="00755F8E"/>
    <w:rsid w:val="00756F45"/>
    <w:rsid w:val="00757A4C"/>
    <w:rsid w:val="00761B9A"/>
    <w:rsid w:val="007705A9"/>
    <w:rsid w:val="00771ED5"/>
    <w:rsid w:val="00772A71"/>
    <w:rsid w:val="00774D2E"/>
    <w:rsid w:val="00777A7B"/>
    <w:rsid w:val="00781724"/>
    <w:rsid w:val="00784618"/>
    <w:rsid w:val="00787FCF"/>
    <w:rsid w:val="00791190"/>
    <w:rsid w:val="00794679"/>
    <w:rsid w:val="007951CF"/>
    <w:rsid w:val="00795656"/>
    <w:rsid w:val="00796256"/>
    <w:rsid w:val="007A172B"/>
    <w:rsid w:val="007A4D19"/>
    <w:rsid w:val="007A4E78"/>
    <w:rsid w:val="007A503C"/>
    <w:rsid w:val="007A52A3"/>
    <w:rsid w:val="007A6416"/>
    <w:rsid w:val="007B1340"/>
    <w:rsid w:val="007B3574"/>
    <w:rsid w:val="007B51E0"/>
    <w:rsid w:val="007B5DED"/>
    <w:rsid w:val="007B77C0"/>
    <w:rsid w:val="007C3881"/>
    <w:rsid w:val="007C52C9"/>
    <w:rsid w:val="007C6965"/>
    <w:rsid w:val="007D524E"/>
    <w:rsid w:val="007D5862"/>
    <w:rsid w:val="007D719D"/>
    <w:rsid w:val="007E14F0"/>
    <w:rsid w:val="007E4072"/>
    <w:rsid w:val="007E556F"/>
    <w:rsid w:val="007E692B"/>
    <w:rsid w:val="007E7861"/>
    <w:rsid w:val="007F1507"/>
    <w:rsid w:val="007F19CC"/>
    <w:rsid w:val="007F6456"/>
    <w:rsid w:val="00801C35"/>
    <w:rsid w:val="008024E2"/>
    <w:rsid w:val="00804AC2"/>
    <w:rsid w:val="00812A9C"/>
    <w:rsid w:val="00813ACE"/>
    <w:rsid w:val="00814032"/>
    <w:rsid w:val="008152FF"/>
    <w:rsid w:val="00815B2C"/>
    <w:rsid w:val="008177D1"/>
    <w:rsid w:val="008210FF"/>
    <w:rsid w:val="0082201C"/>
    <w:rsid w:val="0082288F"/>
    <w:rsid w:val="0082368F"/>
    <w:rsid w:val="0082460D"/>
    <w:rsid w:val="00824939"/>
    <w:rsid w:val="008317DE"/>
    <w:rsid w:val="008326EC"/>
    <w:rsid w:val="00835E19"/>
    <w:rsid w:val="0083677C"/>
    <w:rsid w:val="00836DB3"/>
    <w:rsid w:val="00841E1E"/>
    <w:rsid w:val="0084537B"/>
    <w:rsid w:val="00847B89"/>
    <w:rsid w:val="00850269"/>
    <w:rsid w:val="0085143B"/>
    <w:rsid w:val="00851B41"/>
    <w:rsid w:val="00852496"/>
    <w:rsid w:val="008549D5"/>
    <w:rsid w:val="00854DA6"/>
    <w:rsid w:val="0085551E"/>
    <w:rsid w:val="00855CC5"/>
    <w:rsid w:val="008610AD"/>
    <w:rsid w:val="008627B2"/>
    <w:rsid w:val="00865177"/>
    <w:rsid w:val="008659DA"/>
    <w:rsid w:val="00865A0D"/>
    <w:rsid w:val="00865EDF"/>
    <w:rsid w:val="008665ED"/>
    <w:rsid w:val="008676A3"/>
    <w:rsid w:val="008705E5"/>
    <w:rsid w:val="00873F71"/>
    <w:rsid w:val="00874070"/>
    <w:rsid w:val="00874089"/>
    <w:rsid w:val="00874225"/>
    <w:rsid w:val="008746C2"/>
    <w:rsid w:val="00875340"/>
    <w:rsid w:val="00876225"/>
    <w:rsid w:val="00876813"/>
    <w:rsid w:val="00877381"/>
    <w:rsid w:val="008775C2"/>
    <w:rsid w:val="00883671"/>
    <w:rsid w:val="00885205"/>
    <w:rsid w:val="00887C2F"/>
    <w:rsid w:val="00890000"/>
    <w:rsid w:val="00890B48"/>
    <w:rsid w:val="008920BE"/>
    <w:rsid w:val="0089212B"/>
    <w:rsid w:val="0089303E"/>
    <w:rsid w:val="00893C86"/>
    <w:rsid w:val="008A0617"/>
    <w:rsid w:val="008A1191"/>
    <w:rsid w:val="008A336F"/>
    <w:rsid w:val="008A5C35"/>
    <w:rsid w:val="008A64DB"/>
    <w:rsid w:val="008B0556"/>
    <w:rsid w:val="008B25AE"/>
    <w:rsid w:val="008B43E5"/>
    <w:rsid w:val="008C1CBD"/>
    <w:rsid w:val="008C20EA"/>
    <w:rsid w:val="008C29A1"/>
    <w:rsid w:val="008C3360"/>
    <w:rsid w:val="008C56DC"/>
    <w:rsid w:val="008C7A42"/>
    <w:rsid w:val="008D09E3"/>
    <w:rsid w:val="008D2625"/>
    <w:rsid w:val="008D2649"/>
    <w:rsid w:val="008D342F"/>
    <w:rsid w:val="008D3EC9"/>
    <w:rsid w:val="008D7372"/>
    <w:rsid w:val="008D7BB3"/>
    <w:rsid w:val="008D7FCE"/>
    <w:rsid w:val="008E0727"/>
    <w:rsid w:val="008E435C"/>
    <w:rsid w:val="008E491A"/>
    <w:rsid w:val="008E5014"/>
    <w:rsid w:val="008E6FC9"/>
    <w:rsid w:val="008F3550"/>
    <w:rsid w:val="008F491D"/>
    <w:rsid w:val="008F4CBA"/>
    <w:rsid w:val="0090470F"/>
    <w:rsid w:val="00905CC6"/>
    <w:rsid w:val="00905FF1"/>
    <w:rsid w:val="0090740E"/>
    <w:rsid w:val="00911E9A"/>
    <w:rsid w:val="009124D0"/>
    <w:rsid w:val="00914F3A"/>
    <w:rsid w:val="009150B4"/>
    <w:rsid w:val="009157D9"/>
    <w:rsid w:val="00917B41"/>
    <w:rsid w:val="00920C5F"/>
    <w:rsid w:val="0092209D"/>
    <w:rsid w:val="00927821"/>
    <w:rsid w:val="009320C4"/>
    <w:rsid w:val="009335A7"/>
    <w:rsid w:val="00934335"/>
    <w:rsid w:val="00937235"/>
    <w:rsid w:val="00944008"/>
    <w:rsid w:val="0094450A"/>
    <w:rsid w:val="00950DB1"/>
    <w:rsid w:val="00952366"/>
    <w:rsid w:val="00953692"/>
    <w:rsid w:val="0095717E"/>
    <w:rsid w:val="00957B50"/>
    <w:rsid w:val="009605C6"/>
    <w:rsid w:val="00960E1E"/>
    <w:rsid w:val="009626C0"/>
    <w:rsid w:val="009639B3"/>
    <w:rsid w:val="00966A61"/>
    <w:rsid w:val="00975C14"/>
    <w:rsid w:val="00976968"/>
    <w:rsid w:val="009774DD"/>
    <w:rsid w:val="00980623"/>
    <w:rsid w:val="00980762"/>
    <w:rsid w:val="009819B0"/>
    <w:rsid w:val="00982D7D"/>
    <w:rsid w:val="009830DA"/>
    <w:rsid w:val="009833E6"/>
    <w:rsid w:val="00983732"/>
    <w:rsid w:val="00992760"/>
    <w:rsid w:val="00992D16"/>
    <w:rsid w:val="00993D55"/>
    <w:rsid w:val="00995661"/>
    <w:rsid w:val="00996772"/>
    <w:rsid w:val="00997102"/>
    <w:rsid w:val="009A2329"/>
    <w:rsid w:val="009A2F48"/>
    <w:rsid w:val="009A3653"/>
    <w:rsid w:val="009A45FA"/>
    <w:rsid w:val="009A59C1"/>
    <w:rsid w:val="009A71B1"/>
    <w:rsid w:val="009A7209"/>
    <w:rsid w:val="009A7A41"/>
    <w:rsid w:val="009B0343"/>
    <w:rsid w:val="009B06F1"/>
    <w:rsid w:val="009B14C8"/>
    <w:rsid w:val="009B32B5"/>
    <w:rsid w:val="009B34F3"/>
    <w:rsid w:val="009B412C"/>
    <w:rsid w:val="009C7CE6"/>
    <w:rsid w:val="009D5C27"/>
    <w:rsid w:val="009D6B0A"/>
    <w:rsid w:val="009E05B0"/>
    <w:rsid w:val="009E2C96"/>
    <w:rsid w:val="009E4998"/>
    <w:rsid w:val="009E4C54"/>
    <w:rsid w:val="009E66FF"/>
    <w:rsid w:val="009F035D"/>
    <w:rsid w:val="009F094E"/>
    <w:rsid w:val="009F2D94"/>
    <w:rsid w:val="009F4A55"/>
    <w:rsid w:val="009F5EEE"/>
    <w:rsid w:val="00A051D8"/>
    <w:rsid w:val="00A06112"/>
    <w:rsid w:val="00A074D0"/>
    <w:rsid w:val="00A1132F"/>
    <w:rsid w:val="00A11843"/>
    <w:rsid w:val="00A12D8A"/>
    <w:rsid w:val="00A15C11"/>
    <w:rsid w:val="00A16465"/>
    <w:rsid w:val="00A20A93"/>
    <w:rsid w:val="00A20D75"/>
    <w:rsid w:val="00A218FD"/>
    <w:rsid w:val="00A22825"/>
    <w:rsid w:val="00A22C38"/>
    <w:rsid w:val="00A247DA"/>
    <w:rsid w:val="00A25F0B"/>
    <w:rsid w:val="00A2627F"/>
    <w:rsid w:val="00A273EB"/>
    <w:rsid w:val="00A30322"/>
    <w:rsid w:val="00A30F38"/>
    <w:rsid w:val="00A311F3"/>
    <w:rsid w:val="00A32D1A"/>
    <w:rsid w:val="00A3429A"/>
    <w:rsid w:val="00A355DE"/>
    <w:rsid w:val="00A35CD7"/>
    <w:rsid w:val="00A3654D"/>
    <w:rsid w:val="00A371AE"/>
    <w:rsid w:val="00A40D63"/>
    <w:rsid w:val="00A461F4"/>
    <w:rsid w:val="00A50A96"/>
    <w:rsid w:val="00A51877"/>
    <w:rsid w:val="00A54C81"/>
    <w:rsid w:val="00A6106A"/>
    <w:rsid w:val="00A61ABD"/>
    <w:rsid w:val="00A61B1F"/>
    <w:rsid w:val="00A62A10"/>
    <w:rsid w:val="00A657FD"/>
    <w:rsid w:val="00A7137F"/>
    <w:rsid w:val="00A758D0"/>
    <w:rsid w:val="00A76CAF"/>
    <w:rsid w:val="00A76E4C"/>
    <w:rsid w:val="00A83EB3"/>
    <w:rsid w:val="00A84690"/>
    <w:rsid w:val="00A84754"/>
    <w:rsid w:val="00A85F16"/>
    <w:rsid w:val="00A87C51"/>
    <w:rsid w:val="00A923AB"/>
    <w:rsid w:val="00A92589"/>
    <w:rsid w:val="00A9513A"/>
    <w:rsid w:val="00A95DA9"/>
    <w:rsid w:val="00A95F81"/>
    <w:rsid w:val="00A96A77"/>
    <w:rsid w:val="00AA154B"/>
    <w:rsid w:val="00AA28CC"/>
    <w:rsid w:val="00AA3A0B"/>
    <w:rsid w:val="00AA4209"/>
    <w:rsid w:val="00AA48F9"/>
    <w:rsid w:val="00AB0B43"/>
    <w:rsid w:val="00AB42CA"/>
    <w:rsid w:val="00AB5299"/>
    <w:rsid w:val="00AC2FEB"/>
    <w:rsid w:val="00AC31C6"/>
    <w:rsid w:val="00AC3F6A"/>
    <w:rsid w:val="00AC44F3"/>
    <w:rsid w:val="00AC7FC2"/>
    <w:rsid w:val="00AD1415"/>
    <w:rsid w:val="00AD19F2"/>
    <w:rsid w:val="00AD1CBC"/>
    <w:rsid w:val="00AD50CD"/>
    <w:rsid w:val="00AD663A"/>
    <w:rsid w:val="00AD73BD"/>
    <w:rsid w:val="00AD7EE8"/>
    <w:rsid w:val="00AE162C"/>
    <w:rsid w:val="00AE311E"/>
    <w:rsid w:val="00AE32BF"/>
    <w:rsid w:val="00AE5DCA"/>
    <w:rsid w:val="00AE684F"/>
    <w:rsid w:val="00AF0EBB"/>
    <w:rsid w:val="00AF1579"/>
    <w:rsid w:val="00AF4B7F"/>
    <w:rsid w:val="00AF501A"/>
    <w:rsid w:val="00AF64B5"/>
    <w:rsid w:val="00AF7AEF"/>
    <w:rsid w:val="00B00B7D"/>
    <w:rsid w:val="00B03A37"/>
    <w:rsid w:val="00B0447F"/>
    <w:rsid w:val="00B04827"/>
    <w:rsid w:val="00B04D2B"/>
    <w:rsid w:val="00B06A32"/>
    <w:rsid w:val="00B06EC6"/>
    <w:rsid w:val="00B072AC"/>
    <w:rsid w:val="00B141B0"/>
    <w:rsid w:val="00B14903"/>
    <w:rsid w:val="00B15A30"/>
    <w:rsid w:val="00B16960"/>
    <w:rsid w:val="00B178AD"/>
    <w:rsid w:val="00B178B7"/>
    <w:rsid w:val="00B17E59"/>
    <w:rsid w:val="00B20B30"/>
    <w:rsid w:val="00B2237F"/>
    <w:rsid w:val="00B23B0A"/>
    <w:rsid w:val="00B25249"/>
    <w:rsid w:val="00B27674"/>
    <w:rsid w:val="00B30B8F"/>
    <w:rsid w:val="00B31EF2"/>
    <w:rsid w:val="00B36DB0"/>
    <w:rsid w:val="00B37D48"/>
    <w:rsid w:val="00B4142B"/>
    <w:rsid w:val="00B42974"/>
    <w:rsid w:val="00B43082"/>
    <w:rsid w:val="00B44037"/>
    <w:rsid w:val="00B44E17"/>
    <w:rsid w:val="00B51819"/>
    <w:rsid w:val="00B51AB3"/>
    <w:rsid w:val="00B52BDA"/>
    <w:rsid w:val="00B54EA8"/>
    <w:rsid w:val="00B603D6"/>
    <w:rsid w:val="00B611D2"/>
    <w:rsid w:val="00B659E5"/>
    <w:rsid w:val="00B66BEE"/>
    <w:rsid w:val="00B70BB6"/>
    <w:rsid w:val="00B7264C"/>
    <w:rsid w:val="00B7308B"/>
    <w:rsid w:val="00B73622"/>
    <w:rsid w:val="00B73DAC"/>
    <w:rsid w:val="00B74A7E"/>
    <w:rsid w:val="00B7693C"/>
    <w:rsid w:val="00B76AB4"/>
    <w:rsid w:val="00B76F8F"/>
    <w:rsid w:val="00B778E2"/>
    <w:rsid w:val="00B77F29"/>
    <w:rsid w:val="00B80707"/>
    <w:rsid w:val="00B80EEF"/>
    <w:rsid w:val="00B811B2"/>
    <w:rsid w:val="00B817C8"/>
    <w:rsid w:val="00B82C13"/>
    <w:rsid w:val="00B871D0"/>
    <w:rsid w:val="00B871FF"/>
    <w:rsid w:val="00B94523"/>
    <w:rsid w:val="00B952E7"/>
    <w:rsid w:val="00B963BE"/>
    <w:rsid w:val="00B96E43"/>
    <w:rsid w:val="00B97168"/>
    <w:rsid w:val="00BA0877"/>
    <w:rsid w:val="00BA1DEC"/>
    <w:rsid w:val="00BA62DB"/>
    <w:rsid w:val="00BA67C6"/>
    <w:rsid w:val="00BA6BC9"/>
    <w:rsid w:val="00BA755E"/>
    <w:rsid w:val="00BB187F"/>
    <w:rsid w:val="00BB1E14"/>
    <w:rsid w:val="00BB4464"/>
    <w:rsid w:val="00BB5051"/>
    <w:rsid w:val="00BB5CD3"/>
    <w:rsid w:val="00BC1484"/>
    <w:rsid w:val="00BC16F6"/>
    <w:rsid w:val="00BC2DB2"/>
    <w:rsid w:val="00BC63D8"/>
    <w:rsid w:val="00BC63DB"/>
    <w:rsid w:val="00BD0891"/>
    <w:rsid w:val="00BD094C"/>
    <w:rsid w:val="00BD3A57"/>
    <w:rsid w:val="00BD5302"/>
    <w:rsid w:val="00BD7612"/>
    <w:rsid w:val="00BE2255"/>
    <w:rsid w:val="00BE6657"/>
    <w:rsid w:val="00BF1570"/>
    <w:rsid w:val="00BF4D4F"/>
    <w:rsid w:val="00BF543D"/>
    <w:rsid w:val="00BF5B45"/>
    <w:rsid w:val="00C00123"/>
    <w:rsid w:val="00C00333"/>
    <w:rsid w:val="00C02E97"/>
    <w:rsid w:val="00C03C6F"/>
    <w:rsid w:val="00C05C36"/>
    <w:rsid w:val="00C0796E"/>
    <w:rsid w:val="00C10F59"/>
    <w:rsid w:val="00C170E7"/>
    <w:rsid w:val="00C17794"/>
    <w:rsid w:val="00C177E1"/>
    <w:rsid w:val="00C21FBA"/>
    <w:rsid w:val="00C2293D"/>
    <w:rsid w:val="00C23681"/>
    <w:rsid w:val="00C323E5"/>
    <w:rsid w:val="00C328F3"/>
    <w:rsid w:val="00C33EA2"/>
    <w:rsid w:val="00C34FD7"/>
    <w:rsid w:val="00C3576D"/>
    <w:rsid w:val="00C4236B"/>
    <w:rsid w:val="00C424A3"/>
    <w:rsid w:val="00C44506"/>
    <w:rsid w:val="00C45BD4"/>
    <w:rsid w:val="00C50ECE"/>
    <w:rsid w:val="00C51C84"/>
    <w:rsid w:val="00C559D0"/>
    <w:rsid w:val="00C55EC6"/>
    <w:rsid w:val="00C56371"/>
    <w:rsid w:val="00C60444"/>
    <w:rsid w:val="00C6474E"/>
    <w:rsid w:val="00C67430"/>
    <w:rsid w:val="00C67B04"/>
    <w:rsid w:val="00C70357"/>
    <w:rsid w:val="00C7134E"/>
    <w:rsid w:val="00C72EBB"/>
    <w:rsid w:val="00C73803"/>
    <w:rsid w:val="00C74E17"/>
    <w:rsid w:val="00C754CD"/>
    <w:rsid w:val="00C80B96"/>
    <w:rsid w:val="00C8239A"/>
    <w:rsid w:val="00C86197"/>
    <w:rsid w:val="00C86B9E"/>
    <w:rsid w:val="00C96459"/>
    <w:rsid w:val="00CA02DB"/>
    <w:rsid w:val="00CA1259"/>
    <w:rsid w:val="00CA1545"/>
    <w:rsid w:val="00CA24EE"/>
    <w:rsid w:val="00CA2C87"/>
    <w:rsid w:val="00CA3918"/>
    <w:rsid w:val="00CA4642"/>
    <w:rsid w:val="00CA6077"/>
    <w:rsid w:val="00CA7A98"/>
    <w:rsid w:val="00CB0C81"/>
    <w:rsid w:val="00CB1168"/>
    <w:rsid w:val="00CB1DC1"/>
    <w:rsid w:val="00CB43FD"/>
    <w:rsid w:val="00CB63FA"/>
    <w:rsid w:val="00CC16C6"/>
    <w:rsid w:val="00CC2831"/>
    <w:rsid w:val="00CC3C22"/>
    <w:rsid w:val="00CC3C29"/>
    <w:rsid w:val="00CC43EE"/>
    <w:rsid w:val="00CC4DE2"/>
    <w:rsid w:val="00CC6550"/>
    <w:rsid w:val="00CD0306"/>
    <w:rsid w:val="00CD09E4"/>
    <w:rsid w:val="00CD1929"/>
    <w:rsid w:val="00CD2C59"/>
    <w:rsid w:val="00CD3776"/>
    <w:rsid w:val="00CD75D5"/>
    <w:rsid w:val="00CE0860"/>
    <w:rsid w:val="00CE1046"/>
    <w:rsid w:val="00CE36F8"/>
    <w:rsid w:val="00CE408C"/>
    <w:rsid w:val="00CE4CE2"/>
    <w:rsid w:val="00CE7CBE"/>
    <w:rsid w:val="00D0105F"/>
    <w:rsid w:val="00D054E4"/>
    <w:rsid w:val="00D07F31"/>
    <w:rsid w:val="00D1224D"/>
    <w:rsid w:val="00D128AE"/>
    <w:rsid w:val="00D15F98"/>
    <w:rsid w:val="00D174CA"/>
    <w:rsid w:val="00D17D83"/>
    <w:rsid w:val="00D22C2C"/>
    <w:rsid w:val="00D242AE"/>
    <w:rsid w:val="00D24868"/>
    <w:rsid w:val="00D25253"/>
    <w:rsid w:val="00D26658"/>
    <w:rsid w:val="00D27241"/>
    <w:rsid w:val="00D3266A"/>
    <w:rsid w:val="00D33D2C"/>
    <w:rsid w:val="00D34872"/>
    <w:rsid w:val="00D46570"/>
    <w:rsid w:val="00D472BC"/>
    <w:rsid w:val="00D47ABD"/>
    <w:rsid w:val="00D51391"/>
    <w:rsid w:val="00D521A5"/>
    <w:rsid w:val="00D527A0"/>
    <w:rsid w:val="00D55E4E"/>
    <w:rsid w:val="00D569DF"/>
    <w:rsid w:val="00D57575"/>
    <w:rsid w:val="00D606AB"/>
    <w:rsid w:val="00D64BE9"/>
    <w:rsid w:val="00D722D6"/>
    <w:rsid w:val="00D726AC"/>
    <w:rsid w:val="00D740E9"/>
    <w:rsid w:val="00D74133"/>
    <w:rsid w:val="00D77149"/>
    <w:rsid w:val="00D77877"/>
    <w:rsid w:val="00D80DC9"/>
    <w:rsid w:val="00D81030"/>
    <w:rsid w:val="00D8291D"/>
    <w:rsid w:val="00D916FF"/>
    <w:rsid w:val="00D92998"/>
    <w:rsid w:val="00D9363A"/>
    <w:rsid w:val="00D93B00"/>
    <w:rsid w:val="00DA0B09"/>
    <w:rsid w:val="00DA0B89"/>
    <w:rsid w:val="00DA0D8B"/>
    <w:rsid w:val="00DA1437"/>
    <w:rsid w:val="00DA2C77"/>
    <w:rsid w:val="00DA760B"/>
    <w:rsid w:val="00DB077E"/>
    <w:rsid w:val="00DB0DB1"/>
    <w:rsid w:val="00DB1DA7"/>
    <w:rsid w:val="00DB3A46"/>
    <w:rsid w:val="00DB4224"/>
    <w:rsid w:val="00DB5043"/>
    <w:rsid w:val="00DB71D0"/>
    <w:rsid w:val="00DC1364"/>
    <w:rsid w:val="00DC1E44"/>
    <w:rsid w:val="00DC1ED9"/>
    <w:rsid w:val="00DC335D"/>
    <w:rsid w:val="00DC33E9"/>
    <w:rsid w:val="00DC6BB1"/>
    <w:rsid w:val="00DC6D25"/>
    <w:rsid w:val="00DD003A"/>
    <w:rsid w:val="00DD225D"/>
    <w:rsid w:val="00DD25CE"/>
    <w:rsid w:val="00DD380E"/>
    <w:rsid w:val="00DD4AE0"/>
    <w:rsid w:val="00DE1D66"/>
    <w:rsid w:val="00DE3878"/>
    <w:rsid w:val="00DE4355"/>
    <w:rsid w:val="00DE4520"/>
    <w:rsid w:val="00DE60BB"/>
    <w:rsid w:val="00DF09E2"/>
    <w:rsid w:val="00DF1437"/>
    <w:rsid w:val="00DF1D34"/>
    <w:rsid w:val="00DF28DE"/>
    <w:rsid w:val="00DF3878"/>
    <w:rsid w:val="00DF42EE"/>
    <w:rsid w:val="00DF45DC"/>
    <w:rsid w:val="00DF4B59"/>
    <w:rsid w:val="00DF5D7E"/>
    <w:rsid w:val="00E0039D"/>
    <w:rsid w:val="00E00C92"/>
    <w:rsid w:val="00E01F3C"/>
    <w:rsid w:val="00E0203A"/>
    <w:rsid w:val="00E05B41"/>
    <w:rsid w:val="00E0754E"/>
    <w:rsid w:val="00E07E8B"/>
    <w:rsid w:val="00E108F5"/>
    <w:rsid w:val="00E123B9"/>
    <w:rsid w:val="00E13010"/>
    <w:rsid w:val="00E21CBD"/>
    <w:rsid w:val="00E220BD"/>
    <w:rsid w:val="00E22505"/>
    <w:rsid w:val="00E23932"/>
    <w:rsid w:val="00E26663"/>
    <w:rsid w:val="00E302AC"/>
    <w:rsid w:val="00E3037A"/>
    <w:rsid w:val="00E30C84"/>
    <w:rsid w:val="00E32251"/>
    <w:rsid w:val="00E331C0"/>
    <w:rsid w:val="00E332C8"/>
    <w:rsid w:val="00E3580A"/>
    <w:rsid w:val="00E36DA9"/>
    <w:rsid w:val="00E37281"/>
    <w:rsid w:val="00E42964"/>
    <w:rsid w:val="00E43BA2"/>
    <w:rsid w:val="00E4675D"/>
    <w:rsid w:val="00E52C90"/>
    <w:rsid w:val="00E54070"/>
    <w:rsid w:val="00E5490F"/>
    <w:rsid w:val="00E56379"/>
    <w:rsid w:val="00E56B9C"/>
    <w:rsid w:val="00E576F8"/>
    <w:rsid w:val="00E57756"/>
    <w:rsid w:val="00E57BC8"/>
    <w:rsid w:val="00E60D9F"/>
    <w:rsid w:val="00E60F25"/>
    <w:rsid w:val="00E61E4B"/>
    <w:rsid w:val="00E64871"/>
    <w:rsid w:val="00E6490E"/>
    <w:rsid w:val="00E655FE"/>
    <w:rsid w:val="00E66EF5"/>
    <w:rsid w:val="00E67AAC"/>
    <w:rsid w:val="00E70791"/>
    <w:rsid w:val="00E72D09"/>
    <w:rsid w:val="00E732AD"/>
    <w:rsid w:val="00E743DB"/>
    <w:rsid w:val="00E748EE"/>
    <w:rsid w:val="00E826A9"/>
    <w:rsid w:val="00E83E45"/>
    <w:rsid w:val="00E8450A"/>
    <w:rsid w:val="00E84BE8"/>
    <w:rsid w:val="00E850D7"/>
    <w:rsid w:val="00E92C9F"/>
    <w:rsid w:val="00E93167"/>
    <w:rsid w:val="00E93AE6"/>
    <w:rsid w:val="00E944D8"/>
    <w:rsid w:val="00E9464E"/>
    <w:rsid w:val="00E968E1"/>
    <w:rsid w:val="00EA0067"/>
    <w:rsid w:val="00EA068A"/>
    <w:rsid w:val="00EA2090"/>
    <w:rsid w:val="00EA2EE7"/>
    <w:rsid w:val="00EA3C65"/>
    <w:rsid w:val="00EA426D"/>
    <w:rsid w:val="00EA492D"/>
    <w:rsid w:val="00EB38AC"/>
    <w:rsid w:val="00EB6135"/>
    <w:rsid w:val="00ED4BD6"/>
    <w:rsid w:val="00ED7A4C"/>
    <w:rsid w:val="00EE2E82"/>
    <w:rsid w:val="00EE43AB"/>
    <w:rsid w:val="00EE7CC3"/>
    <w:rsid w:val="00EF06FE"/>
    <w:rsid w:val="00EF0EC3"/>
    <w:rsid w:val="00EF2232"/>
    <w:rsid w:val="00EF3708"/>
    <w:rsid w:val="00F024B5"/>
    <w:rsid w:val="00F0279D"/>
    <w:rsid w:val="00F047E9"/>
    <w:rsid w:val="00F06E53"/>
    <w:rsid w:val="00F10172"/>
    <w:rsid w:val="00F110A0"/>
    <w:rsid w:val="00F12320"/>
    <w:rsid w:val="00F13186"/>
    <w:rsid w:val="00F136F3"/>
    <w:rsid w:val="00F149ED"/>
    <w:rsid w:val="00F1686F"/>
    <w:rsid w:val="00F210B6"/>
    <w:rsid w:val="00F2148D"/>
    <w:rsid w:val="00F21551"/>
    <w:rsid w:val="00F21E9B"/>
    <w:rsid w:val="00F22FC6"/>
    <w:rsid w:val="00F2301E"/>
    <w:rsid w:val="00F23E13"/>
    <w:rsid w:val="00F25C42"/>
    <w:rsid w:val="00F26D47"/>
    <w:rsid w:val="00F27116"/>
    <w:rsid w:val="00F27EE8"/>
    <w:rsid w:val="00F3161A"/>
    <w:rsid w:val="00F33760"/>
    <w:rsid w:val="00F37841"/>
    <w:rsid w:val="00F40589"/>
    <w:rsid w:val="00F43F62"/>
    <w:rsid w:val="00F45436"/>
    <w:rsid w:val="00F469A3"/>
    <w:rsid w:val="00F477C7"/>
    <w:rsid w:val="00F52787"/>
    <w:rsid w:val="00F53169"/>
    <w:rsid w:val="00F61341"/>
    <w:rsid w:val="00F6466A"/>
    <w:rsid w:val="00F667B5"/>
    <w:rsid w:val="00F66C43"/>
    <w:rsid w:val="00F66DF4"/>
    <w:rsid w:val="00F67C51"/>
    <w:rsid w:val="00F70115"/>
    <w:rsid w:val="00F70A31"/>
    <w:rsid w:val="00F73146"/>
    <w:rsid w:val="00F737F4"/>
    <w:rsid w:val="00F7658F"/>
    <w:rsid w:val="00F76811"/>
    <w:rsid w:val="00F82269"/>
    <w:rsid w:val="00F84FA4"/>
    <w:rsid w:val="00F85FDF"/>
    <w:rsid w:val="00F86C0D"/>
    <w:rsid w:val="00F872B6"/>
    <w:rsid w:val="00F874C2"/>
    <w:rsid w:val="00F9388D"/>
    <w:rsid w:val="00F94455"/>
    <w:rsid w:val="00F949A9"/>
    <w:rsid w:val="00F96786"/>
    <w:rsid w:val="00F97BAA"/>
    <w:rsid w:val="00FA142C"/>
    <w:rsid w:val="00FA2D55"/>
    <w:rsid w:val="00FA4574"/>
    <w:rsid w:val="00FA70E7"/>
    <w:rsid w:val="00FA77BA"/>
    <w:rsid w:val="00FA7ACA"/>
    <w:rsid w:val="00FB063E"/>
    <w:rsid w:val="00FB33B4"/>
    <w:rsid w:val="00FB46CB"/>
    <w:rsid w:val="00FB4BDB"/>
    <w:rsid w:val="00FB5809"/>
    <w:rsid w:val="00FB7298"/>
    <w:rsid w:val="00FC173B"/>
    <w:rsid w:val="00FC2C99"/>
    <w:rsid w:val="00FC30C5"/>
    <w:rsid w:val="00FC3D73"/>
    <w:rsid w:val="00FC46BC"/>
    <w:rsid w:val="00FC48D1"/>
    <w:rsid w:val="00FC50D1"/>
    <w:rsid w:val="00FD1EC0"/>
    <w:rsid w:val="00FD437A"/>
    <w:rsid w:val="00FD60F8"/>
    <w:rsid w:val="00FD6357"/>
    <w:rsid w:val="00FD66BC"/>
    <w:rsid w:val="00FD6DDE"/>
    <w:rsid w:val="00FE0458"/>
    <w:rsid w:val="00FE0BA0"/>
    <w:rsid w:val="00FE133A"/>
    <w:rsid w:val="00FE2A3A"/>
    <w:rsid w:val="00FE5C12"/>
    <w:rsid w:val="00FE76DB"/>
    <w:rsid w:val="00FE79AD"/>
    <w:rsid w:val="00FF1DF1"/>
    <w:rsid w:val="00FF2E8A"/>
    <w:rsid w:val="00FF3676"/>
    <w:rsid w:val="00FF6678"/>
    <w:rsid w:val="0510ED5F"/>
    <w:rsid w:val="070548E1"/>
    <w:rsid w:val="0A600872"/>
    <w:rsid w:val="0F1942DA"/>
    <w:rsid w:val="12741998"/>
    <w:rsid w:val="12FBB5CE"/>
    <w:rsid w:val="15D2D06B"/>
    <w:rsid w:val="177BB339"/>
    <w:rsid w:val="1A792B7C"/>
    <w:rsid w:val="1AEB01B1"/>
    <w:rsid w:val="1E7570DE"/>
    <w:rsid w:val="201B4C59"/>
    <w:rsid w:val="21DAACB5"/>
    <w:rsid w:val="2262F367"/>
    <w:rsid w:val="24F8E558"/>
    <w:rsid w:val="24FA1D1B"/>
    <w:rsid w:val="25DEF292"/>
    <w:rsid w:val="28EAE8BD"/>
    <w:rsid w:val="2B40BE30"/>
    <w:rsid w:val="2D39D926"/>
    <w:rsid w:val="2EB6D733"/>
    <w:rsid w:val="3053D90D"/>
    <w:rsid w:val="32A29852"/>
    <w:rsid w:val="32FE4382"/>
    <w:rsid w:val="34D7E335"/>
    <w:rsid w:val="357539E4"/>
    <w:rsid w:val="36BF54DD"/>
    <w:rsid w:val="37686E1C"/>
    <w:rsid w:val="38F6001E"/>
    <w:rsid w:val="3F2E602D"/>
    <w:rsid w:val="494C9508"/>
    <w:rsid w:val="4A64E9B7"/>
    <w:rsid w:val="4A8AE20E"/>
    <w:rsid w:val="4B077747"/>
    <w:rsid w:val="4BD1AB02"/>
    <w:rsid w:val="4C0A4B27"/>
    <w:rsid w:val="4C417EBE"/>
    <w:rsid w:val="4D173BF5"/>
    <w:rsid w:val="4F712BA1"/>
    <w:rsid w:val="50059E62"/>
    <w:rsid w:val="5360A06C"/>
    <w:rsid w:val="57D3E217"/>
    <w:rsid w:val="5A5D7756"/>
    <w:rsid w:val="5BC5B1F7"/>
    <w:rsid w:val="5C8D255B"/>
    <w:rsid w:val="5FD29FAC"/>
    <w:rsid w:val="63B26E35"/>
    <w:rsid w:val="6759A428"/>
    <w:rsid w:val="686947AC"/>
    <w:rsid w:val="6B77D38D"/>
    <w:rsid w:val="6BCBBEA4"/>
    <w:rsid w:val="6C865079"/>
    <w:rsid w:val="6D531F66"/>
    <w:rsid w:val="712D966F"/>
    <w:rsid w:val="71F14DFC"/>
    <w:rsid w:val="723A323C"/>
    <w:rsid w:val="7674B4AB"/>
    <w:rsid w:val="76CCEC44"/>
    <w:rsid w:val="7869FBC1"/>
    <w:rsid w:val="7E25645C"/>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508CF"/>
  <w15:chartTrackingRefBased/>
  <w15:docId w15:val="{E9142FCB-7FAC-498F-B278-0ADF98CA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F73"/>
    <w:rPr>
      <w:lang w:val="en-GB"/>
    </w:rPr>
  </w:style>
  <w:style w:type="paragraph" w:styleId="Heading1">
    <w:name w:val="heading 1"/>
    <w:basedOn w:val="Normal"/>
    <w:next w:val="Normal"/>
    <w:link w:val="Heading1Char"/>
    <w:uiPriority w:val="9"/>
    <w:qFormat/>
    <w:rsid w:val="0065292A"/>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292A"/>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292A"/>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292A"/>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5292A"/>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5292A"/>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5292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292A"/>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292A"/>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2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292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292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qFormat/>
    <w:rsid w:val="0065292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5292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5292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529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29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292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5292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5292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292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292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292A"/>
    <w:rPr>
      <w:color w:val="5A5A5A" w:themeColor="text1" w:themeTint="A5"/>
      <w:spacing w:val="10"/>
    </w:rPr>
  </w:style>
  <w:style w:type="character" w:styleId="Strong">
    <w:name w:val="Strong"/>
    <w:basedOn w:val="DefaultParagraphFont"/>
    <w:uiPriority w:val="22"/>
    <w:qFormat/>
    <w:rsid w:val="0065292A"/>
    <w:rPr>
      <w:b/>
      <w:bCs/>
      <w:color w:val="000000" w:themeColor="text1"/>
    </w:rPr>
  </w:style>
  <w:style w:type="character" w:styleId="Emphasis">
    <w:name w:val="Emphasis"/>
    <w:basedOn w:val="DefaultParagraphFont"/>
    <w:uiPriority w:val="20"/>
    <w:qFormat/>
    <w:rsid w:val="0065292A"/>
    <w:rPr>
      <w:i/>
      <w:iCs/>
      <w:color w:val="auto"/>
    </w:rPr>
  </w:style>
  <w:style w:type="paragraph" w:styleId="NoSpacing">
    <w:name w:val="No Spacing"/>
    <w:uiPriority w:val="1"/>
    <w:qFormat/>
    <w:rsid w:val="0065292A"/>
    <w:pPr>
      <w:spacing w:after="0" w:line="240" w:lineRule="auto"/>
    </w:pPr>
  </w:style>
  <w:style w:type="paragraph" w:styleId="Quote">
    <w:name w:val="Quote"/>
    <w:basedOn w:val="Normal"/>
    <w:next w:val="Normal"/>
    <w:link w:val="QuoteChar"/>
    <w:uiPriority w:val="29"/>
    <w:qFormat/>
    <w:rsid w:val="0065292A"/>
    <w:pPr>
      <w:spacing w:before="160"/>
      <w:ind w:left="720" w:right="720"/>
    </w:pPr>
    <w:rPr>
      <w:i/>
      <w:iCs/>
      <w:color w:val="000000" w:themeColor="text1"/>
    </w:rPr>
  </w:style>
  <w:style w:type="character" w:customStyle="1" w:styleId="QuoteChar">
    <w:name w:val="Quote Char"/>
    <w:basedOn w:val="DefaultParagraphFont"/>
    <w:link w:val="Quote"/>
    <w:uiPriority w:val="29"/>
    <w:rsid w:val="0065292A"/>
    <w:rPr>
      <w:i/>
      <w:iCs/>
      <w:color w:val="000000" w:themeColor="text1"/>
    </w:rPr>
  </w:style>
  <w:style w:type="paragraph" w:styleId="IntenseQuote">
    <w:name w:val="Intense Quote"/>
    <w:basedOn w:val="Normal"/>
    <w:next w:val="Normal"/>
    <w:link w:val="IntenseQuoteChar"/>
    <w:uiPriority w:val="30"/>
    <w:qFormat/>
    <w:rsid w:val="0065292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292A"/>
    <w:rPr>
      <w:color w:val="000000" w:themeColor="text1"/>
      <w:shd w:val="clear" w:color="auto" w:fill="F2F2F2" w:themeFill="background1" w:themeFillShade="F2"/>
    </w:rPr>
  </w:style>
  <w:style w:type="character" w:styleId="SubtleEmphasis">
    <w:name w:val="Subtle Emphasis"/>
    <w:basedOn w:val="DefaultParagraphFont"/>
    <w:uiPriority w:val="19"/>
    <w:qFormat/>
    <w:rsid w:val="0065292A"/>
    <w:rPr>
      <w:i/>
      <w:iCs/>
      <w:color w:val="404040" w:themeColor="text1" w:themeTint="BF"/>
    </w:rPr>
  </w:style>
  <w:style w:type="character" w:styleId="IntenseEmphasis">
    <w:name w:val="Intense Emphasis"/>
    <w:basedOn w:val="DefaultParagraphFont"/>
    <w:uiPriority w:val="21"/>
    <w:qFormat/>
    <w:rsid w:val="0065292A"/>
    <w:rPr>
      <w:b/>
      <w:bCs/>
      <w:i/>
      <w:iCs/>
      <w:caps/>
    </w:rPr>
  </w:style>
  <w:style w:type="character" w:styleId="SubtleReference">
    <w:name w:val="Subtle Reference"/>
    <w:basedOn w:val="DefaultParagraphFont"/>
    <w:uiPriority w:val="31"/>
    <w:qFormat/>
    <w:rsid w:val="006529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292A"/>
    <w:rPr>
      <w:b/>
      <w:bCs/>
      <w:smallCaps/>
      <w:u w:val="single"/>
    </w:rPr>
  </w:style>
  <w:style w:type="character" w:styleId="BookTitle">
    <w:name w:val="Book Title"/>
    <w:basedOn w:val="DefaultParagraphFont"/>
    <w:uiPriority w:val="33"/>
    <w:qFormat/>
    <w:rsid w:val="0065292A"/>
    <w:rPr>
      <w:b w:val="0"/>
      <w:bCs w:val="0"/>
      <w:smallCaps/>
      <w:spacing w:val="5"/>
    </w:rPr>
  </w:style>
  <w:style w:type="paragraph" w:styleId="TOCHeading">
    <w:name w:val="TOC Heading"/>
    <w:basedOn w:val="Heading1"/>
    <w:next w:val="Normal"/>
    <w:uiPriority w:val="39"/>
    <w:unhideWhenUsed/>
    <w:qFormat/>
    <w:rsid w:val="0065292A"/>
    <w:pPr>
      <w:outlineLvl w:val="9"/>
    </w:pPr>
  </w:style>
  <w:style w:type="paragraph" w:styleId="ListParagraph">
    <w:name w:val="List Paragraph"/>
    <w:basedOn w:val="Normal"/>
    <w:uiPriority w:val="34"/>
    <w:qFormat/>
    <w:rsid w:val="006E0F55"/>
    <w:pPr>
      <w:ind w:left="720"/>
      <w:contextualSpacing/>
    </w:pPr>
  </w:style>
  <w:style w:type="character" w:customStyle="1" w:styleId="normaltextrun">
    <w:name w:val="normaltextrun"/>
    <w:basedOn w:val="DefaultParagraphFont"/>
    <w:rsid w:val="002318B2"/>
  </w:style>
  <w:style w:type="paragraph" w:customStyle="1" w:styleId="paragraph">
    <w:name w:val="paragraph"/>
    <w:basedOn w:val="Normal"/>
    <w:rsid w:val="002318B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eop">
    <w:name w:val="eop"/>
    <w:basedOn w:val="DefaultParagraphFont"/>
    <w:rsid w:val="002318B2"/>
  </w:style>
  <w:style w:type="character" w:customStyle="1" w:styleId="scx109179112">
    <w:name w:val="scx109179112"/>
    <w:basedOn w:val="DefaultParagraphFont"/>
    <w:rsid w:val="006D4DAC"/>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qFormat/>
    <w:rPr>
      <w:sz w:val="16"/>
      <w:szCs w:val="16"/>
    </w:rPr>
  </w:style>
  <w:style w:type="paragraph" w:styleId="BalloonText">
    <w:name w:val="Balloon Text"/>
    <w:basedOn w:val="Normal"/>
    <w:link w:val="BalloonTextChar"/>
    <w:uiPriority w:val="99"/>
    <w:semiHidden/>
    <w:unhideWhenUsed/>
    <w:rsid w:val="00D24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2A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242AE"/>
    <w:rPr>
      <w:b/>
      <w:bCs/>
    </w:rPr>
  </w:style>
  <w:style w:type="character" w:customStyle="1" w:styleId="CommentSubjectChar">
    <w:name w:val="Comment Subject Char"/>
    <w:basedOn w:val="CommentTextChar"/>
    <w:link w:val="CommentSubject"/>
    <w:uiPriority w:val="99"/>
    <w:semiHidden/>
    <w:rsid w:val="00D242AE"/>
    <w:rPr>
      <w:b/>
      <w:bCs/>
      <w:sz w:val="20"/>
      <w:szCs w:val="20"/>
    </w:rPr>
  </w:style>
  <w:style w:type="table" w:styleId="TableGrid">
    <w:name w:val="Table Grid"/>
    <w:basedOn w:val="TableNormal"/>
    <w:uiPriority w:val="39"/>
    <w:rsid w:val="0073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731406"/>
    <w:pPr>
      <w:spacing w:before="240" w:after="240" w:line="283" w:lineRule="auto"/>
    </w:pPr>
    <w:rPr>
      <w:rFonts w:ascii="Arial" w:eastAsiaTheme="minorHAnsi" w:hAnsi="Arial"/>
      <w:sz w:val="20"/>
      <w:lang w:val="en-US"/>
    </w:rPr>
  </w:style>
  <w:style w:type="character" w:customStyle="1" w:styleId="BodyTextChar">
    <w:name w:val="Body Text Char"/>
    <w:basedOn w:val="DefaultParagraphFont"/>
    <w:link w:val="BodyText"/>
    <w:rsid w:val="00731406"/>
    <w:rPr>
      <w:rFonts w:ascii="Arial" w:eastAsiaTheme="minorHAnsi" w:hAnsi="Arial"/>
      <w:sz w:val="20"/>
      <w:lang w:val="en-US"/>
    </w:rPr>
  </w:style>
  <w:style w:type="paragraph" w:customStyle="1" w:styleId="Default">
    <w:name w:val="Default"/>
    <w:rsid w:val="00BA62D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3117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794"/>
    <w:rPr>
      <w:sz w:val="20"/>
      <w:szCs w:val="20"/>
    </w:rPr>
  </w:style>
  <w:style w:type="character" w:styleId="FootnoteReference">
    <w:name w:val="footnote reference"/>
    <w:basedOn w:val="DefaultParagraphFont"/>
    <w:uiPriority w:val="99"/>
    <w:semiHidden/>
    <w:unhideWhenUsed/>
    <w:rsid w:val="00311794"/>
    <w:rPr>
      <w:vertAlign w:val="superscript"/>
    </w:rPr>
  </w:style>
  <w:style w:type="table" w:styleId="PlainTable5">
    <w:name w:val="Plain Table 5"/>
    <w:basedOn w:val="TableNormal"/>
    <w:uiPriority w:val="45"/>
    <w:rsid w:val="003117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semiHidden/>
    <w:unhideWhenUsed/>
    <w:rsid w:val="00AD19F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D19F2"/>
  </w:style>
  <w:style w:type="paragraph" w:styleId="Footer">
    <w:name w:val="footer"/>
    <w:basedOn w:val="Normal"/>
    <w:link w:val="FooterChar"/>
    <w:uiPriority w:val="99"/>
    <w:semiHidden/>
    <w:unhideWhenUsed/>
    <w:rsid w:val="00AD19F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D19F2"/>
  </w:style>
  <w:style w:type="paragraph" w:styleId="NormalWeb">
    <w:name w:val="Normal (Web)"/>
    <w:basedOn w:val="Normal"/>
    <w:uiPriority w:val="99"/>
    <w:unhideWhenUsed/>
    <w:rsid w:val="009157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157D9"/>
    <w:rPr>
      <w:color w:val="0000FF"/>
      <w:u w:val="single"/>
    </w:rPr>
  </w:style>
  <w:style w:type="table" w:styleId="TableGridLight">
    <w:name w:val="Grid Table Light"/>
    <w:basedOn w:val="TableNormal"/>
    <w:uiPriority w:val="40"/>
    <w:rsid w:val="00BF1570"/>
    <w:pPr>
      <w:spacing w:after="0" w:line="240" w:lineRule="auto"/>
    </w:pPr>
    <w:rPr>
      <w:rFonts w:eastAsiaTheme="minorHAnsi"/>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917B41"/>
    <w:pPr>
      <w:spacing w:after="100"/>
    </w:pPr>
  </w:style>
  <w:style w:type="paragraph" w:styleId="TOC2">
    <w:name w:val="toc 2"/>
    <w:basedOn w:val="Normal"/>
    <w:next w:val="Normal"/>
    <w:autoRedefine/>
    <w:uiPriority w:val="39"/>
    <w:unhideWhenUsed/>
    <w:rsid w:val="00917B41"/>
    <w:pPr>
      <w:spacing w:after="100"/>
      <w:ind w:left="220"/>
    </w:pPr>
  </w:style>
  <w:style w:type="paragraph" w:styleId="TOC3">
    <w:name w:val="toc 3"/>
    <w:basedOn w:val="Normal"/>
    <w:next w:val="Normal"/>
    <w:autoRedefine/>
    <w:uiPriority w:val="39"/>
    <w:unhideWhenUsed/>
    <w:rsid w:val="00917B41"/>
    <w:pPr>
      <w:spacing w:after="100"/>
      <w:ind w:left="440"/>
    </w:pPr>
  </w:style>
  <w:style w:type="character" w:customStyle="1" w:styleId="normaltextrun1">
    <w:name w:val="normaltextrun1"/>
    <w:basedOn w:val="DefaultParagraphFont"/>
    <w:rsid w:val="00AC44F3"/>
  </w:style>
  <w:style w:type="table" w:styleId="GridTable1Light">
    <w:name w:val="Grid Table 1 Light"/>
    <w:basedOn w:val="TableNormal"/>
    <w:uiPriority w:val="46"/>
    <w:rsid w:val="00C72EBB"/>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C1F1E"/>
    <w:rPr>
      <w:rFonts w:eastAsiaTheme="minorHAnsi"/>
      <w:lang w:val="nb-NO"/>
    </w:rPr>
  </w:style>
  <w:style w:type="character" w:styleId="FollowedHyperlink">
    <w:name w:val="FollowedHyperlink"/>
    <w:basedOn w:val="DefaultParagraphFont"/>
    <w:uiPriority w:val="99"/>
    <w:semiHidden/>
    <w:unhideWhenUsed/>
    <w:rsid w:val="001D2447"/>
    <w:rPr>
      <w:color w:val="954F72" w:themeColor="followedHyperlink"/>
      <w:u w:val="single"/>
    </w:rPr>
  </w:style>
  <w:style w:type="character" w:customStyle="1" w:styleId="Mention1">
    <w:name w:val="Mention1"/>
    <w:basedOn w:val="DefaultParagraphFont"/>
    <w:uiPriority w:val="99"/>
    <w:semiHidden/>
    <w:unhideWhenUsed/>
    <w:rsid w:val="00F27EE8"/>
    <w:rPr>
      <w:color w:val="2B579A"/>
      <w:shd w:val="clear" w:color="auto" w:fill="E6E6E6"/>
    </w:rPr>
  </w:style>
  <w:style w:type="character" w:customStyle="1" w:styleId="UnresolvedMention1">
    <w:name w:val="Unresolved Mention1"/>
    <w:basedOn w:val="DefaultParagraphFont"/>
    <w:uiPriority w:val="99"/>
    <w:semiHidden/>
    <w:unhideWhenUsed/>
    <w:rsid w:val="000558C0"/>
    <w:rPr>
      <w:color w:val="605E5C"/>
      <w:shd w:val="clear" w:color="auto" w:fill="E1DFDD"/>
    </w:rPr>
  </w:style>
  <w:style w:type="character" w:styleId="PlaceholderText">
    <w:name w:val="Placeholder Text"/>
    <w:basedOn w:val="DefaultParagraphFont"/>
    <w:uiPriority w:val="99"/>
    <w:semiHidden/>
    <w:rsid w:val="00E54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07496">
      <w:bodyDiv w:val="1"/>
      <w:marLeft w:val="0"/>
      <w:marRight w:val="0"/>
      <w:marTop w:val="0"/>
      <w:marBottom w:val="0"/>
      <w:divBdr>
        <w:top w:val="none" w:sz="0" w:space="0" w:color="auto"/>
        <w:left w:val="none" w:sz="0" w:space="0" w:color="auto"/>
        <w:bottom w:val="none" w:sz="0" w:space="0" w:color="auto"/>
        <w:right w:val="none" w:sz="0" w:space="0" w:color="auto"/>
      </w:divBdr>
      <w:divsChild>
        <w:div w:id="306278244">
          <w:marLeft w:val="0"/>
          <w:marRight w:val="0"/>
          <w:marTop w:val="0"/>
          <w:marBottom w:val="0"/>
          <w:divBdr>
            <w:top w:val="none" w:sz="0" w:space="0" w:color="auto"/>
            <w:left w:val="none" w:sz="0" w:space="0" w:color="auto"/>
            <w:bottom w:val="none" w:sz="0" w:space="0" w:color="auto"/>
            <w:right w:val="none" w:sz="0" w:space="0" w:color="auto"/>
          </w:divBdr>
        </w:div>
      </w:divsChild>
    </w:div>
    <w:div w:id="41904696">
      <w:bodyDiv w:val="1"/>
      <w:marLeft w:val="0"/>
      <w:marRight w:val="0"/>
      <w:marTop w:val="0"/>
      <w:marBottom w:val="0"/>
      <w:divBdr>
        <w:top w:val="none" w:sz="0" w:space="0" w:color="auto"/>
        <w:left w:val="none" w:sz="0" w:space="0" w:color="auto"/>
        <w:bottom w:val="none" w:sz="0" w:space="0" w:color="auto"/>
        <w:right w:val="none" w:sz="0" w:space="0" w:color="auto"/>
      </w:divBdr>
    </w:div>
    <w:div w:id="72239151">
      <w:bodyDiv w:val="1"/>
      <w:marLeft w:val="0"/>
      <w:marRight w:val="0"/>
      <w:marTop w:val="0"/>
      <w:marBottom w:val="0"/>
      <w:divBdr>
        <w:top w:val="none" w:sz="0" w:space="0" w:color="auto"/>
        <w:left w:val="none" w:sz="0" w:space="0" w:color="auto"/>
        <w:bottom w:val="none" w:sz="0" w:space="0" w:color="auto"/>
        <w:right w:val="none" w:sz="0" w:space="0" w:color="auto"/>
      </w:divBdr>
      <w:divsChild>
        <w:div w:id="1074622091">
          <w:marLeft w:val="0"/>
          <w:marRight w:val="0"/>
          <w:marTop w:val="0"/>
          <w:marBottom w:val="0"/>
          <w:divBdr>
            <w:top w:val="none" w:sz="0" w:space="0" w:color="auto"/>
            <w:left w:val="none" w:sz="0" w:space="0" w:color="auto"/>
            <w:bottom w:val="none" w:sz="0" w:space="0" w:color="auto"/>
            <w:right w:val="none" w:sz="0" w:space="0" w:color="auto"/>
          </w:divBdr>
        </w:div>
      </w:divsChild>
    </w:div>
    <w:div w:id="109013811">
      <w:bodyDiv w:val="1"/>
      <w:marLeft w:val="0"/>
      <w:marRight w:val="0"/>
      <w:marTop w:val="0"/>
      <w:marBottom w:val="0"/>
      <w:divBdr>
        <w:top w:val="none" w:sz="0" w:space="0" w:color="auto"/>
        <w:left w:val="none" w:sz="0" w:space="0" w:color="auto"/>
        <w:bottom w:val="none" w:sz="0" w:space="0" w:color="auto"/>
        <w:right w:val="none" w:sz="0" w:space="0" w:color="auto"/>
      </w:divBdr>
    </w:div>
    <w:div w:id="186215878">
      <w:bodyDiv w:val="1"/>
      <w:marLeft w:val="0"/>
      <w:marRight w:val="0"/>
      <w:marTop w:val="0"/>
      <w:marBottom w:val="0"/>
      <w:divBdr>
        <w:top w:val="none" w:sz="0" w:space="0" w:color="auto"/>
        <w:left w:val="none" w:sz="0" w:space="0" w:color="auto"/>
        <w:bottom w:val="none" w:sz="0" w:space="0" w:color="auto"/>
        <w:right w:val="none" w:sz="0" w:space="0" w:color="auto"/>
      </w:divBdr>
    </w:div>
    <w:div w:id="196822819">
      <w:bodyDiv w:val="1"/>
      <w:marLeft w:val="0"/>
      <w:marRight w:val="0"/>
      <w:marTop w:val="0"/>
      <w:marBottom w:val="0"/>
      <w:divBdr>
        <w:top w:val="none" w:sz="0" w:space="0" w:color="auto"/>
        <w:left w:val="none" w:sz="0" w:space="0" w:color="auto"/>
        <w:bottom w:val="none" w:sz="0" w:space="0" w:color="auto"/>
        <w:right w:val="none" w:sz="0" w:space="0" w:color="auto"/>
      </w:divBdr>
      <w:divsChild>
        <w:div w:id="218828743">
          <w:marLeft w:val="0"/>
          <w:marRight w:val="0"/>
          <w:marTop w:val="0"/>
          <w:marBottom w:val="0"/>
          <w:divBdr>
            <w:top w:val="none" w:sz="0" w:space="0" w:color="auto"/>
            <w:left w:val="none" w:sz="0" w:space="0" w:color="auto"/>
            <w:bottom w:val="none" w:sz="0" w:space="0" w:color="auto"/>
            <w:right w:val="none" w:sz="0" w:space="0" w:color="auto"/>
          </w:divBdr>
        </w:div>
        <w:div w:id="1071272796">
          <w:marLeft w:val="0"/>
          <w:marRight w:val="0"/>
          <w:marTop w:val="0"/>
          <w:marBottom w:val="0"/>
          <w:divBdr>
            <w:top w:val="none" w:sz="0" w:space="0" w:color="auto"/>
            <w:left w:val="none" w:sz="0" w:space="0" w:color="auto"/>
            <w:bottom w:val="none" w:sz="0" w:space="0" w:color="auto"/>
            <w:right w:val="none" w:sz="0" w:space="0" w:color="auto"/>
          </w:divBdr>
        </w:div>
        <w:div w:id="1104303356">
          <w:marLeft w:val="0"/>
          <w:marRight w:val="0"/>
          <w:marTop w:val="0"/>
          <w:marBottom w:val="0"/>
          <w:divBdr>
            <w:top w:val="none" w:sz="0" w:space="0" w:color="auto"/>
            <w:left w:val="none" w:sz="0" w:space="0" w:color="auto"/>
            <w:bottom w:val="none" w:sz="0" w:space="0" w:color="auto"/>
            <w:right w:val="none" w:sz="0" w:space="0" w:color="auto"/>
          </w:divBdr>
        </w:div>
        <w:div w:id="1835795688">
          <w:marLeft w:val="0"/>
          <w:marRight w:val="0"/>
          <w:marTop w:val="0"/>
          <w:marBottom w:val="0"/>
          <w:divBdr>
            <w:top w:val="none" w:sz="0" w:space="0" w:color="auto"/>
            <w:left w:val="none" w:sz="0" w:space="0" w:color="auto"/>
            <w:bottom w:val="none" w:sz="0" w:space="0" w:color="auto"/>
            <w:right w:val="none" w:sz="0" w:space="0" w:color="auto"/>
          </w:divBdr>
        </w:div>
        <w:div w:id="2083258472">
          <w:marLeft w:val="0"/>
          <w:marRight w:val="0"/>
          <w:marTop w:val="0"/>
          <w:marBottom w:val="0"/>
          <w:divBdr>
            <w:top w:val="none" w:sz="0" w:space="0" w:color="auto"/>
            <w:left w:val="none" w:sz="0" w:space="0" w:color="auto"/>
            <w:bottom w:val="none" w:sz="0" w:space="0" w:color="auto"/>
            <w:right w:val="none" w:sz="0" w:space="0" w:color="auto"/>
          </w:divBdr>
        </w:div>
      </w:divsChild>
    </w:div>
    <w:div w:id="323898321">
      <w:bodyDiv w:val="1"/>
      <w:marLeft w:val="0"/>
      <w:marRight w:val="0"/>
      <w:marTop w:val="0"/>
      <w:marBottom w:val="0"/>
      <w:divBdr>
        <w:top w:val="none" w:sz="0" w:space="0" w:color="auto"/>
        <w:left w:val="none" w:sz="0" w:space="0" w:color="auto"/>
        <w:bottom w:val="none" w:sz="0" w:space="0" w:color="auto"/>
        <w:right w:val="none" w:sz="0" w:space="0" w:color="auto"/>
      </w:divBdr>
    </w:div>
    <w:div w:id="353773275">
      <w:bodyDiv w:val="1"/>
      <w:marLeft w:val="0"/>
      <w:marRight w:val="0"/>
      <w:marTop w:val="0"/>
      <w:marBottom w:val="0"/>
      <w:divBdr>
        <w:top w:val="none" w:sz="0" w:space="0" w:color="auto"/>
        <w:left w:val="none" w:sz="0" w:space="0" w:color="auto"/>
        <w:bottom w:val="none" w:sz="0" w:space="0" w:color="auto"/>
        <w:right w:val="none" w:sz="0" w:space="0" w:color="auto"/>
      </w:divBdr>
    </w:div>
    <w:div w:id="902831692">
      <w:bodyDiv w:val="1"/>
      <w:marLeft w:val="0"/>
      <w:marRight w:val="0"/>
      <w:marTop w:val="0"/>
      <w:marBottom w:val="0"/>
      <w:divBdr>
        <w:top w:val="none" w:sz="0" w:space="0" w:color="auto"/>
        <w:left w:val="none" w:sz="0" w:space="0" w:color="auto"/>
        <w:bottom w:val="none" w:sz="0" w:space="0" w:color="auto"/>
        <w:right w:val="none" w:sz="0" w:space="0" w:color="auto"/>
      </w:divBdr>
    </w:div>
    <w:div w:id="934706152">
      <w:bodyDiv w:val="1"/>
      <w:marLeft w:val="0"/>
      <w:marRight w:val="0"/>
      <w:marTop w:val="0"/>
      <w:marBottom w:val="0"/>
      <w:divBdr>
        <w:top w:val="none" w:sz="0" w:space="0" w:color="auto"/>
        <w:left w:val="none" w:sz="0" w:space="0" w:color="auto"/>
        <w:bottom w:val="none" w:sz="0" w:space="0" w:color="auto"/>
        <w:right w:val="none" w:sz="0" w:space="0" w:color="auto"/>
      </w:divBdr>
    </w:div>
    <w:div w:id="1075975235">
      <w:bodyDiv w:val="1"/>
      <w:marLeft w:val="0"/>
      <w:marRight w:val="0"/>
      <w:marTop w:val="0"/>
      <w:marBottom w:val="0"/>
      <w:divBdr>
        <w:top w:val="none" w:sz="0" w:space="0" w:color="auto"/>
        <w:left w:val="none" w:sz="0" w:space="0" w:color="auto"/>
        <w:bottom w:val="none" w:sz="0" w:space="0" w:color="auto"/>
        <w:right w:val="none" w:sz="0" w:space="0" w:color="auto"/>
      </w:divBdr>
    </w:div>
    <w:div w:id="1188525486">
      <w:bodyDiv w:val="1"/>
      <w:marLeft w:val="0"/>
      <w:marRight w:val="0"/>
      <w:marTop w:val="0"/>
      <w:marBottom w:val="0"/>
      <w:divBdr>
        <w:top w:val="none" w:sz="0" w:space="0" w:color="auto"/>
        <w:left w:val="none" w:sz="0" w:space="0" w:color="auto"/>
        <w:bottom w:val="none" w:sz="0" w:space="0" w:color="auto"/>
        <w:right w:val="none" w:sz="0" w:space="0" w:color="auto"/>
      </w:divBdr>
    </w:div>
    <w:div w:id="1208108501">
      <w:bodyDiv w:val="1"/>
      <w:marLeft w:val="0"/>
      <w:marRight w:val="0"/>
      <w:marTop w:val="0"/>
      <w:marBottom w:val="0"/>
      <w:divBdr>
        <w:top w:val="none" w:sz="0" w:space="0" w:color="auto"/>
        <w:left w:val="none" w:sz="0" w:space="0" w:color="auto"/>
        <w:bottom w:val="none" w:sz="0" w:space="0" w:color="auto"/>
        <w:right w:val="none" w:sz="0" w:space="0" w:color="auto"/>
      </w:divBdr>
    </w:div>
    <w:div w:id="1312716790">
      <w:bodyDiv w:val="1"/>
      <w:marLeft w:val="0"/>
      <w:marRight w:val="0"/>
      <w:marTop w:val="0"/>
      <w:marBottom w:val="0"/>
      <w:divBdr>
        <w:top w:val="none" w:sz="0" w:space="0" w:color="auto"/>
        <w:left w:val="none" w:sz="0" w:space="0" w:color="auto"/>
        <w:bottom w:val="none" w:sz="0" w:space="0" w:color="auto"/>
        <w:right w:val="none" w:sz="0" w:space="0" w:color="auto"/>
      </w:divBdr>
    </w:div>
    <w:div w:id="1500805659">
      <w:bodyDiv w:val="1"/>
      <w:marLeft w:val="0"/>
      <w:marRight w:val="0"/>
      <w:marTop w:val="0"/>
      <w:marBottom w:val="0"/>
      <w:divBdr>
        <w:top w:val="none" w:sz="0" w:space="0" w:color="auto"/>
        <w:left w:val="none" w:sz="0" w:space="0" w:color="auto"/>
        <w:bottom w:val="none" w:sz="0" w:space="0" w:color="auto"/>
        <w:right w:val="none" w:sz="0" w:space="0" w:color="auto"/>
      </w:divBdr>
    </w:div>
    <w:div w:id="1537423816">
      <w:bodyDiv w:val="1"/>
      <w:marLeft w:val="0"/>
      <w:marRight w:val="0"/>
      <w:marTop w:val="0"/>
      <w:marBottom w:val="0"/>
      <w:divBdr>
        <w:top w:val="none" w:sz="0" w:space="0" w:color="auto"/>
        <w:left w:val="none" w:sz="0" w:space="0" w:color="auto"/>
        <w:bottom w:val="none" w:sz="0" w:space="0" w:color="auto"/>
        <w:right w:val="none" w:sz="0" w:space="0" w:color="auto"/>
      </w:divBdr>
      <w:divsChild>
        <w:div w:id="377902363">
          <w:marLeft w:val="0"/>
          <w:marRight w:val="0"/>
          <w:marTop w:val="0"/>
          <w:marBottom w:val="0"/>
          <w:divBdr>
            <w:top w:val="none" w:sz="0" w:space="0" w:color="auto"/>
            <w:left w:val="none" w:sz="0" w:space="0" w:color="auto"/>
            <w:bottom w:val="none" w:sz="0" w:space="0" w:color="auto"/>
            <w:right w:val="none" w:sz="0" w:space="0" w:color="auto"/>
          </w:divBdr>
        </w:div>
        <w:div w:id="444228471">
          <w:marLeft w:val="0"/>
          <w:marRight w:val="0"/>
          <w:marTop w:val="0"/>
          <w:marBottom w:val="0"/>
          <w:divBdr>
            <w:top w:val="none" w:sz="0" w:space="0" w:color="auto"/>
            <w:left w:val="none" w:sz="0" w:space="0" w:color="auto"/>
            <w:bottom w:val="none" w:sz="0" w:space="0" w:color="auto"/>
            <w:right w:val="none" w:sz="0" w:space="0" w:color="auto"/>
          </w:divBdr>
        </w:div>
        <w:div w:id="619453414">
          <w:marLeft w:val="0"/>
          <w:marRight w:val="0"/>
          <w:marTop w:val="0"/>
          <w:marBottom w:val="0"/>
          <w:divBdr>
            <w:top w:val="none" w:sz="0" w:space="0" w:color="auto"/>
            <w:left w:val="none" w:sz="0" w:space="0" w:color="auto"/>
            <w:bottom w:val="none" w:sz="0" w:space="0" w:color="auto"/>
            <w:right w:val="none" w:sz="0" w:space="0" w:color="auto"/>
          </w:divBdr>
        </w:div>
        <w:div w:id="1767649366">
          <w:marLeft w:val="0"/>
          <w:marRight w:val="0"/>
          <w:marTop w:val="0"/>
          <w:marBottom w:val="0"/>
          <w:divBdr>
            <w:top w:val="none" w:sz="0" w:space="0" w:color="auto"/>
            <w:left w:val="none" w:sz="0" w:space="0" w:color="auto"/>
            <w:bottom w:val="none" w:sz="0" w:space="0" w:color="auto"/>
            <w:right w:val="none" w:sz="0" w:space="0" w:color="auto"/>
          </w:divBdr>
        </w:div>
        <w:div w:id="2141414615">
          <w:marLeft w:val="0"/>
          <w:marRight w:val="0"/>
          <w:marTop w:val="0"/>
          <w:marBottom w:val="0"/>
          <w:divBdr>
            <w:top w:val="none" w:sz="0" w:space="0" w:color="auto"/>
            <w:left w:val="none" w:sz="0" w:space="0" w:color="auto"/>
            <w:bottom w:val="none" w:sz="0" w:space="0" w:color="auto"/>
            <w:right w:val="none" w:sz="0" w:space="0" w:color="auto"/>
          </w:divBdr>
        </w:div>
      </w:divsChild>
    </w:div>
    <w:div w:id="1641299675">
      <w:bodyDiv w:val="1"/>
      <w:marLeft w:val="0"/>
      <w:marRight w:val="0"/>
      <w:marTop w:val="0"/>
      <w:marBottom w:val="0"/>
      <w:divBdr>
        <w:top w:val="none" w:sz="0" w:space="0" w:color="auto"/>
        <w:left w:val="none" w:sz="0" w:space="0" w:color="auto"/>
        <w:bottom w:val="none" w:sz="0" w:space="0" w:color="auto"/>
        <w:right w:val="none" w:sz="0" w:space="0" w:color="auto"/>
      </w:divBdr>
      <w:divsChild>
        <w:div w:id="903418874">
          <w:marLeft w:val="0"/>
          <w:marRight w:val="0"/>
          <w:marTop w:val="0"/>
          <w:marBottom w:val="0"/>
          <w:divBdr>
            <w:top w:val="none" w:sz="0" w:space="0" w:color="auto"/>
            <w:left w:val="none" w:sz="0" w:space="0" w:color="auto"/>
            <w:bottom w:val="none" w:sz="0" w:space="0" w:color="auto"/>
            <w:right w:val="none" w:sz="0" w:space="0" w:color="auto"/>
          </w:divBdr>
          <w:divsChild>
            <w:div w:id="646014574">
              <w:marLeft w:val="0"/>
              <w:marRight w:val="0"/>
              <w:marTop w:val="0"/>
              <w:marBottom w:val="0"/>
              <w:divBdr>
                <w:top w:val="none" w:sz="0" w:space="0" w:color="auto"/>
                <w:left w:val="none" w:sz="0" w:space="0" w:color="auto"/>
                <w:bottom w:val="none" w:sz="0" w:space="0" w:color="auto"/>
                <w:right w:val="none" w:sz="0" w:space="0" w:color="auto"/>
              </w:divBdr>
              <w:divsChild>
                <w:div w:id="2132506496">
                  <w:marLeft w:val="0"/>
                  <w:marRight w:val="0"/>
                  <w:marTop w:val="0"/>
                  <w:marBottom w:val="0"/>
                  <w:divBdr>
                    <w:top w:val="none" w:sz="0" w:space="0" w:color="auto"/>
                    <w:left w:val="none" w:sz="0" w:space="0" w:color="auto"/>
                    <w:bottom w:val="none" w:sz="0" w:space="0" w:color="auto"/>
                    <w:right w:val="none" w:sz="0" w:space="0" w:color="auto"/>
                  </w:divBdr>
                  <w:divsChild>
                    <w:div w:id="1363246929">
                      <w:marLeft w:val="0"/>
                      <w:marRight w:val="0"/>
                      <w:marTop w:val="0"/>
                      <w:marBottom w:val="0"/>
                      <w:divBdr>
                        <w:top w:val="none" w:sz="0" w:space="0" w:color="auto"/>
                        <w:left w:val="none" w:sz="0" w:space="0" w:color="auto"/>
                        <w:bottom w:val="none" w:sz="0" w:space="0" w:color="auto"/>
                        <w:right w:val="none" w:sz="0" w:space="0" w:color="auto"/>
                      </w:divBdr>
                      <w:divsChild>
                        <w:div w:id="2137143205">
                          <w:marLeft w:val="0"/>
                          <w:marRight w:val="0"/>
                          <w:marTop w:val="0"/>
                          <w:marBottom w:val="0"/>
                          <w:divBdr>
                            <w:top w:val="none" w:sz="0" w:space="0" w:color="auto"/>
                            <w:left w:val="none" w:sz="0" w:space="0" w:color="auto"/>
                            <w:bottom w:val="none" w:sz="0" w:space="0" w:color="auto"/>
                            <w:right w:val="none" w:sz="0" w:space="0" w:color="auto"/>
                          </w:divBdr>
                          <w:divsChild>
                            <w:div w:id="463741904">
                              <w:marLeft w:val="0"/>
                              <w:marRight w:val="0"/>
                              <w:marTop w:val="0"/>
                              <w:marBottom w:val="0"/>
                              <w:divBdr>
                                <w:top w:val="none" w:sz="0" w:space="0" w:color="auto"/>
                                <w:left w:val="none" w:sz="0" w:space="0" w:color="auto"/>
                                <w:bottom w:val="none" w:sz="0" w:space="0" w:color="auto"/>
                                <w:right w:val="none" w:sz="0" w:space="0" w:color="auto"/>
                              </w:divBdr>
                              <w:divsChild>
                                <w:div w:id="1164976461">
                                  <w:marLeft w:val="0"/>
                                  <w:marRight w:val="0"/>
                                  <w:marTop w:val="0"/>
                                  <w:marBottom w:val="0"/>
                                  <w:divBdr>
                                    <w:top w:val="none" w:sz="0" w:space="0" w:color="auto"/>
                                    <w:left w:val="none" w:sz="0" w:space="0" w:color="auto"/>
                                    <w:bottom w:val="none" w:sz="0" w:space="0" w:color="auto"/>
                                    <w:right w:val="none" w:sz="0" w:space="0" w:color="auto"/>
                                  </w:divBdr>
                                  <w:divsChild>
                                    <w:div w:id="1320231206">
                                      <w:marLeft w:val="0"/>
                                      <w:marRight w:val="0"/>
                                      <w:marTop w:val="0"/>
                                      <w:marBottom w:val="0"/>
                                      <w:divBdr>
                                        <w:top w:val="none" w:sz="0" w:space="0" w:color="auto"/>
                                        <w:left w:val="none" w:sz="0" w:space="0" w:color="auto"/>
                                        <w:bottom w:val="none" w:sz="0" w:space="0" w:color="auto"/>
                                        <w:right w:val="none" w:sz="0" w:space="0" w:color="auto"/>
                                      </w:divBdr>
                                      <w:divsChild>
                                        <w:div w:id="1788237992">
                                          <w:marLeft w:val="0"/>
                                          <w:marRight w:val="0"/>
                                          <w:marTop w:val="0"/>
                                          <w:marBottom w:val="0"/>
                                          <w:divBdr>
                                            <w:top w:val="none" w:sz="0" w:space="0" w:color="auto"/>
                                            <w:left w:val="none" w:sz="0" w:space="0" w:color="auto"/>
                                            <w:bottom w:val="none" w:sz="0" w:space="0" w:color="auto"/>
                                            <w:right w:val="none" w:sz="0" w:space="0" w:color="auto"/>
                                          </w:divBdr>
                                          <w:divsChild>
                                            <w:div w:id="1789153882">
                                              <w:marLeft w:val="0"/>
                                              <w:marRight w:val="0"/>
                                              <w:marTop w:val="0"/>
                                              <w:marBottom w:val="0"/>
                                              <w:divBdr>
                                                <w:top w:val="none" w:sz="0" w:space="0" w:color="auto"/>
                                                <w:left w:val="none" w:sz="0" w:space="0" w:color="auto"/>
                                                <w:bottom w:val="none" w:sz="0" w:space="0" w:color="auto"/>
                                                <w:right w:val="none" w:sz="0" w:space="0" w:color="auto"/>
                                              </w:divBdr>
                                              <w:divsChild>
                                                <w:div w:id="1482573912">
                                                  <w:marLeft w:val="0"/>
                                                  <w:marRight w:val="0"/>
                                                  <w:marTop w:val="0"/>
                                                  <w:marBottom w:val="0"/>
                                                  <w:divBdr>
                                                    <w:top w:val="none" w:sz="0" w:space="0" w:color="auto"/>
                                                    <w:left w:val="none" w:sz="0" w:space="0" w:color="auto"/>
                                                    <w:bottom w:val="none" w:sz="0" w:space="0" w:color="auto"/>
                                                    <w:right w:val="none" w:sz="0" w:space="0" w:color="auto"/>
                                                  </w:divBdr>
                                                  <w:divsChild>
                                                    <w:div w:id="59984056">
                                                      <w:marLeft w:val="0"/>
                                                      <w:marRight w:val="0"/>
                                                      <w:marTop w:val="0"/>
                                                      <w:marBottom w:val="0"/>
                                                      <w:divBdr>
                                                        <w:top w:val="single" w:sz="6" w:space="0" w:color="ABABAB"/>
                                                        <w:left w:val="single" w:sz="6" w:space="0" w:color="ABABAB"/>
                                                        <w:bottom w:val="none" w:sz="0" w:space="0" w:color="auto"/>
                                                        <w:right w:val="single" w:sz="6" w:space="0" w:color="ABABAB"/>
                                                      </w:divBdr>
                                                      <w:divsChild>
                                                        <w:div w:id="1343583113">
                                                          <w:marLeft w:val="0"/>
                                                          <w:marRight w:val="0"/>
                                                          <w:marTop w:val="0"/>
                                                          <w:marBottom w:val="0"/>
                                                          <w:divBdr>
                                                            <w:top w:val="none" w:sz="0" w:space="0" w:color="auto"/>
                                                            <w:left w:val="none" w:sz="0" w:space="0" w:color="auto"/>
                                                            <w:bottom w:val="none" w:sz="0" w:space="0" w:color="auto"/>
                                                            <w:right w:val="none" w:sz="0" w:space="0" w:color="auto"/>
                                                          </w:divBdr>
                                                          <w:divsChild>
                                                            <w:div w:id="682979975">
                                                              <w:marLeft w:val="0"/>
                                                              <w:marRight w:val="0"/>
                                                              <w:marTop w:val="0"/>
                                                              <w:marBottom w:val="0"/>
                                                              <w:divBdr>
                                                                <w:top w:val="none" w:sz="0" w:space="0" w:color="auto"/>
                                                                <w:left w:val="none" w:sz="0" w:space="0" w:color="auto"/>
                                                                <w:bottom w:val="none" w:sz="0" w:space="0" w:color="auto"/>
                                                                <w:right w:val="none" w:sz="0" w:space="0" w:color="auto"/>
                                                              </w:divBdr>
                                                              <w:divsChild>
                                                                <w:div w:id="561017284">
                                                                  <w:marLeft w:val="0"/>
                                                                  <w:marRight w:val="0"/>
                                                                  <w:marTop w:val="0"/>
                                                                  <w:marBottom w:val="0"/>
                                                                  <w:divBdr>
                                                                    <w:top w:val="none" w:sz="0" w:space="0" w:color="auto"/>
                                                                    <w:left w:val="none" w:sz="0" w:space="0" w:color="auto"/>
                                                                    <w:bottom w:val="none" w:sz="0" w:space="0" w:color="auto"/>
                                                                    <w:right w:val="none" w:sz="0" w:space="0" w:color="auto"/>
                                                                  </w:divBdr>
                                                                  <w:divsChild>
                                                                    <w:div w:id="187716841">
                                                                      <w:marLeft w:val="0"/>
                                                                      <w:marRight w:val="0"/>
                                                                      <w:marTop w:val="0"/>
                                                                      <w:marBottom w:val="0"/>
                                                                      <w:divBdr>
                                                                        <w:top w:val="none" w:sz="0" w:space="0" w:color="auto"/>
                                                                        <w:left w:val="none" w:sz="0" w:space="0" w:color="auto"/>
                                                                        <w:bottom w:val="none" w:sz="0" w:space="0" w:color="auto"/>
                                                                        <w:right w:val="none" w:sz="0" w:space="0" w:color="auto"/>
                                                                      </w:divBdr>
                                                                      <w:divsChild>
                                                                        <w:div w:id="1539974053">
                                                                          <w:marLeft w:val="0"/>
                                                                          <w:marRight w:val="0"/>
                                                                          <w:marTop w:val="0"/>
                                                                          <w:marBottom w:val="0"/>
                                                                          <w:divBdr>
                                                                            <w:top w:val="none" w:sz="0" w:space="0" w:color="auto"/>
                                                                            <w:left w:val="none" w:sz="0" w:space="0" w:color="auto"/>
                                                                            <w:bottom w:val="none" w:sz="0" w:space="0" w:color="auto"/>
                                                                            <w:right w:val="none" w:sz="0" w:space="0" w:color="auto"/>
                                                                          </w:divBdr>
                                                                          <w:divsChild>
                                                                            <w:div w:id="1510869035">
                                                                              <w:marLeft w:val="0"/>
                                                                              <w:marRight w:val="0"/>
                                                                              <w:marTop w:val="0"/>
                                                                              <w:marBottom w:val="0"/>
                                                                              <w:divBdr>
                                                                                <w:top w:val="none" w:sz="0" w:space="0" w:color="auto"/>
                                                                                <w:left w:val="none" w:sz="0" w:space="0" w:color="auto"/>
                                                                                <w:bottom w:val="none" w:sz="0" w:space="0" w:color="auto"/>
                                                                                <w:right w:val="none" w:sz="0" w:space="0" w:color="auto"/>
                                                                              </w:divBdr>
                                                                              <w:divsChild>
                                                                                <w:div w:id="56168900">
                                                                                  <w:marLeft w:val="0"/>
                                                                                  <w:marRight w:val="0"/>
                                                                                  <w:marTop w:val="0"/>
                                                                                  <w:marBottom w:val="0"/>
                                                                                  <w:divBdr>
                                                                                    <w:top w:val="none" w:sz="0" w:space="0" w:color="auto"/>
                                                                                    <w:left w:val="none" w:sz="0" w:space="0" w:color="auto"/>
                                                                                    <w:bottom w:val="none" w:sz="0" w:space="0" w:color="auto"/>
                                                                                    <w:right w:val="none" w:sz="0" w:space="0" w:color="auto"/>
                                                                                  </w:divBdr>
                                                                                  <w:divsChild>
                                                                                    <w:div w:id="1226527993">
                                                                                      <w:marLeft w:val="0"/>
                                                                                      <w:marRight w:val="0"/>
                                                                                      <w:marTop w:val="0"/>
                                                                                      <w:marBottom w:val="0"/>
                                                                                      <w:divBdr>
                                                                                        <w:top w:val="none" w:sz="0" w:space="0" w:color="auto"/>
                                                                                        <w:left w:val="none" w:sz="0" w:space="0" w:color="auto"/>
                                                                                        <w:bottom w:val="none" w:sz="0" w:space="0" w:color="auto"/>
                                                                                        <w:right w:val="none" w:sz="0" w:space="0" w:color="auto"/>
                                                                                      </w:divBdr>
                                                                                    </w:div>
                                                                                    <w:div w:id="1271543968">
                                                                                      <w:marLeft w:val="0"/>
                                                                                      <w:marRight w:val="0"/>
                                                                                      <w:marTop w:val="0"/>
                                                                                      <w:marBottom w:val="0"/>
                                                                                      <w:divBdr>
                                                                                        <w:top w:val="none" w:sz="0" w:space="0" w:color="auto"/>
                                                                                        <w:left w:val="none" w:sz="0" w:space="0" w:color="auto"/>
                                                                                        <w:bottom w:val="none" w:sz="0" w:space="0" w:color="auto"/>
                                                                                        <w:right w:val="none" w:sz="0" w:space="0" w:color="auto"/>
                                                                                      </w:divBdr>
                                                                                    </w:div>
                                                                                    <w:div w:id="1862089894">
                                                                                      <w:marLeft w:val="0"/>
                                                                                      <w:marRight w:val="0"/>
                                                                                      <w:marTop w:val="0"/>
                                                                                      <w:marBottom w:val="0"/>
                                                                                      <w:divBdr>
                                                                                        <w:top w:val="none" w:sz="0" w:space="0" w:color="auto"/>
                                                                                        <w:left w:val="none" w:sz="0" w:space="0" w:color="auto"/>
                                                                                        <w:bottom w:val="none" w:sz="0" w:space="0" w:color="auto"/>
                                                                                        <w:right w:val="none" w:sz="0" w:space="0" w:color="auto"/>
                                                                                      </w:divBdr>
                                                                                    </w:div>
                                                                                  </w:divsChild>
                                                                                </w:div>
                                                                                <w:div w:id="144010661">
                                                                                  <w:marLeft w:val="0"/>
                                                                                  <w:marRight w:val="0"/>
                                                                                  <w:marTop w:val="0"/>
                                                                                  <w:marBottom w:val="0"/>
                                                                                  <w:divBdr>
                                                                                    <w:top w:val="none" w:sz="0" w:space="0" w:color="auto"/>
                                                                                    <w:left w:val="none" w:sz="0" w:space="0" w:color="auto"/>
                                                                                    <w:bottom w:val="none" w:sz="0" w:space="0" w:color="auto"/>
                                                                                    <w:right w:val="none" w:sz="0" w:space="0" w:color="auto"/>
                                                                                  </w:divBdr>
                                                                                  <w:divsChild>
                                                                                    <w:div w:id="336663178">
                                                                                      <w:marLeft w:val="0"/>
                                                                                      <w:marRight w:val="0"/>
                                                                                      <w:marTop w:val="0"/>
                                                                                      <w:marBottom w:val="0"/>
                                                                                      <w:divBdr>
                                                                                        <w:top w:val="none" w:sz="0" w:space="0" w:color="auto"/>
                                                                                        <w:left w:val="none" w:sz="0" w:space="0" w:color="auto"/>
                                                                                        <w:bottom w:val="none" w:sz="0" w:space="0" w:color="auto"/>
                                                                                        <w:right w:val="none" w:sz="0" w:space="0" w:color="auto"/>
                                                                                      </w:divBdr>
                                                                                    </w:div>
                                                                                    <w:div w:id="407924618">
                                                                                      <w:marLeft w:val="0"/>
                                                                                      <w:marRight w:val="0"/>
                                                                                      <w:marTop w:val="0"/>
                                                                                      <w:marBottom w:val="0"/>
                                                                                      <w:divBdr>
                                                                                        <w:top w:val="none" w:sz="0" w:space="0" w:color="auto"/>
                                                                                        <w:left w:val="none" w:sz="0" w:space="0" w:color="auto"/>
                                                                                        <w:bottom w:val="none" w:sz="0" w:space="0" w:color="auto"/>
                                                                                        <w:right w:val="none" w:sz="0" w:space="0" w:color="auto"/>
                                                                                      </w:divBdr>
                                                                                    </w:div>
                                                                                    <w:div w:id="878935042">
                                                                                      <w:marLeft w:val="0"/>
                                                                                      <w:marRight w:val="0"/>
                                                                                      <w:marTop w:val="0"/>
                                                                                      <w:marBottom w:val="0"/>
                                                                                      <w:divBdr>
                                                                                        <w:top w:val="none" w:sz="0" w:space="0" w:color="auto"/>
                                                                                        <w:left w:val="none" w:sz="0" w:space="0" w:color="auto"/>
                                                                                        <w:bottom w:val="none" w:sz="0" w:space="0" w:color="auto"/>
                                                                                        <w:right w:val="none" w:sz="0" w:space="0" w:color="auto"/>
                                                                                      </w:divBdr>
                                                                                    </w:div>
                                                                                    <w:div w:id="1486823036">
                                                                                      <w:marLeft w:val="0"/>
                                                                                      <w:marRight w:val="0"/>
                                                                                      <w:marTop w:val="0"/>
                                                                                      <w:marBottom w:val="0"/>
                                                                                      <w:divBdr>
                                                                                        <w:top w:val="none" w:sz="0" w:space="0" w:color="auto"/>
                                                                                        <w:left w:val="none" w:sz="0" w:space="0" w:color="auto"/>
                                                                                        <w:bottom w:val="none" w:sz="0" w:space="0" w:color="auto"/>
                                                                                        <w:right w:val="none" w:sz="0" w:space="0" w:color="auto"/>
                                                                                      </w:divBdr>
                                                                                    </w:div>
                                                                                  </w:divsChild>
                                                                                </w:div>
                                                                                <w:div w:id="485633999">
                                                                                  <w:marLeft w:val="0"/>
                                                                                  <w:marRight w:val="0"/>
                                                                                  <w:marTop w:val="0"/>
                                                                                  <w:marBottom w:val="0"/>
                                                                                  <w:divBdr>
                                                                                    <w:top w:val="none" w:sz="0" w:space="0" w:color="auto"/>
                                                                                    <w:left w:val="none" w:sz="0" w:space="0" w:color="auto"/>
                                                                                    <w:bottom w:val="none" w:sz="0" w:space="0" w:color="auto"/>
                                                                                    <w:right w:val="none" w:sz="0" w:space="0" w:color="auto"/>
                                                                                  </w:divBdr>
                                                                                  <w:divsChild>
                                                                                    <w:div w:id="257443916">
                                                                                      <w:marLeft w:val="0"/>
                                                                                      <w:marRight w:val="0"/>
                                                                                      <w:marTop w:val="0"/>
                                                                                      <w:marBottom w:val="0"/>
                                                                                      <w:divBdr>
                                                                                        <w:top w:val="none" w:sz="0" w:space="0" w:color="auto"/>
                                                                                        <w:left w:val="none" w:sz="0" w:space="0" w:color="auto"/>
                                                                                        <w:bottom w:val="none" w:sz="0" w:space="0" w:color="auto"/>
                                                                                        <w:right w:val="none" w:sz="0" w:space="0" w:color="auto"/>
                                                                                      </w:divBdr>
                                                                                    </w:div>
                                                                                    <w:div w:id="513231797">
                                                                                      <w:marLeft w:val="0"/>
                                                                                      <w:marRight w:val="0"/>
                                                                                      <w:marTop w:val="0"/>
                                                                                      <w:marBottom w:val="0"/>
                                                                                      <w:divBdr>
                                                                                        <w:top w:val="none" w:sz="0" w:space="0" w:color="auto"/>
                                                                                        <w:left w:val="none" w:sz="0" w:space="0" w:color="auto"/>
                                                                                        <w:bottom w:val="none" w:sz="0" w:space="0" w:color="auto"/>
                                                                                        <w:right w:val="none" w:sz="0" w:space="0" w:color="auto"/>
                                                                                      </w:divBdr>
                                                                                    </w:div>
                                                                                    <w:div w:id="736973457">
                                                                                      <w:marLeft w:val="0"/>
                                                                                      <w:marRight w:val="0"/>
                                                                                      <w:marTop w:val="0"/>
                                                                                      <w:marBottom w:val="0"/>
                                                                                      <w:divBdr>
                                                                                        <w:top w:val="none" w:sz="0" w:space="0" w:color="auto"/>
                                                                                        <w:left w:val="none" w:sz="0" w:space="0" w:color="auto"/>
                                                                                        <w:bottom w:val="none" w:sz="0" w:space="0" w:color="auto"/>
                                                                                        <w:right w:val="none" w:sz="0" w:space="0" w:color="auto"/>
                                                                                      </w:divBdr>
                                                                                    </w:div>
                                                                                  </w:divsChild>
                                                                                </w:div>
                                                                                <w:div w:id="780535454">
                                                                                  <w:marLeft w:val="0"/>
                                                                                  <w:marRight w:val="0"/>
                                                                                  <w:marTop w:val="0"/>
                                                                                  <w:marBottom w:val="0"/>
                                                                                  <w:divBdr>
                                                                                    <w:top w:val="none" w:sz="0" w:space="0" w:color="auto"/>
                                                                                    <w:left w:val="none" w:sz="0" w:space="0" w:color="auto"/>
                                                                                    <w:bottom w:val="none" w:sz="0" w:space="0" w:color="auto"/>
                                                                                    <w:right w:val="none" w:sz="0" w:space="0" w:color="auto"/>
                                                                                  </w:divBdr>
                                                                                  <w:divsChild>
                                                                                    <w:div w:id="1494830140">
                                                                                      <w:marLeft w:val="0"/>
                                                                                      <w:marRight w:val="0"/>
                                                                                      <w:marTop w:val="0"/>
                                                                                      <w:marBottom w:val="0"/>
                                                                                      <w:divBdr>
                                                                                        <w:top w:val="none" w:sz="0" w:space="0" w:color="auto"/>
                                                                                        <w:left w:val="none" w:sz="0" w:space="0" w:color="auto"/>
                                                                                        <w:bottom w:val="none" w:sz="0" w:space="0" w:color="auto"/>
                                                                                        <w:right w:val="none" w:sz="0" w:space="0" w:color="auto"/>
                                                                                      </w:divBdr>
                                                                                    </w:div>
                                                                                    <w:div w:id="2116172323">
                                                                                      <w:marLeft w:val="0"/>
                                                                                      <w:marRight w:val="0"/>
                                                                                      <w:marTop w:val="0"/>
                                                                                      <w:marBottom w:val="0"/>
                                                                                      <w:divBdr>
                                                                                        <w:top w:val="none" w:sz="0" w:space="0" w:color="auto"/>
                                                                                        <w:left w:val="none" w:sz="0" w:space="0" w:color="auto"/>
                                                                                        <w:bottom w:val="none" w:sz="0" w:space="0" w:color="auto"/>
                                                                                        <w:right w:val="none" w:sz="0" w:space="0" w:color="auto"/>
                                                                                      </w:divBdr>
                                                                                    </w:div>
                                                                                  </w:divsChild>
                                                                                </w:div>
                                                                                <w:div w:id="864709595">
                                                                                  <w:marLeft w:val="0"/>
                                                                                  <w:marRight w:val="0"/>
                                                                                  <w:marTop w:val="0"/>
                                                                                  <w:marBottom w:val="0"/>
                                                                                  <w:divBdr>
                                                                                    <w:top w:val="none" w:sz="0" w:space="0" w:color="auto"/>
                                                                                    <w:left w:val="none" w:sz="0" w:space="0" w:color="auto"/>
                                                                                    <w:bottom w:val="none" w:sz="0" w:space="0" w:color="auto"/>
                                                                                    <w:right w:val="none" w:sz="0" w:space="0" w:color="auto"/>
                                                                                  </w:divBdr>
                                                                                  <w:divsChild>
                                                                                    <w:div w:id="577448354">
                                                                                      <w:marLeft w:val="0"/>
                                                                                      <w:marRight w:val="0"/>
                                                                                      <w:marTop w:val="0"/>
                                                                                      <w:marBottom w:val="0"/>
                                                                                      <w:divBdr>
                                                                                        <w:top w:val="none" w:sz="0" w:space="0" w:color="auto"/>
                                                                                        <w:left w:val="none" w:sz="0" w:space="0" w:color="auto"/>
                                                                                        <w:bottom w:val="none" w:sz="0" w:space="0" w:color="auto"/>
                                                                                        <w:right w:val="none" w:sz="0" w:space="0" w:color="auto"/>
                                                                                      </w:divBdr>
                                                                                    </w:div>
                                                                                  </w:divsChild>
                                                                                </w:div>
                                                                                <w:div w:id="1308047109">
                                                                                  <w:marLeft w:val="0"/>
                                                                                  <w:marRight w:val="0"/>
                                                                                  <w:marTop w:val="0"/>
                                                                                  <w:marBottom w:val="0"/>
                                                                                  <w:divBdr>
                                                                                    <w:top w:val="none" w:sz="0" w:space="0" w:color="auto"/>
                                                                                    <w:left w:val="none" w:sz="0" w:space="0" w:color="auto"/>
                                                                                    <w:bottom w:val="none" w:sz="0" w:space="0" w:color="auto"/>
                                                                                    <w:right w:val="none" w:sz="0" w:space="0" w:color="auto"/>
                                                                                  </w:divBdr>
                                                                                  <w:divsChild>
                                                                                    <w:div w:id="530919731">
                                                                                      <w:marLeft w:val="0"/>
                                                                                      <w:marRight w:val="0"/>
                                                                                      <w:marTop w:val="0"/>
                                                                                      <w:marBottom w:val="0"/>
                                                                                      <w:divBdr>
                                                                                        <w:top w:val="none" w:sz="0" w:space="0" w:color="auto"/>
                                                                                        <w:left w:val="none" w:sz="0" w:space="0" w:color="auto"/>
                                                                                        <w:bottom w:val="none" w:sz="0" w:space="0" w:color="auto"/>
                                                                                        <w:right w:val="none" w:sz="0" w:space="0" w:color="auto"/>
                                                                                      </w:divBdr>
                                                                                    </w:div>
                                                                                    <w:div w:id="2116636506">
                                                                                      <w:marLeft w:val="0"/>
                                                                                      <w:marRight w:val="0"/>
                                                                                      <w:marTop w:val="0"/>
                                                                                      <w:marBottom w:val="0"/>
                                                                                      <w:divBdr>
                                                                                        <w:top w:val="none" w:sz="0" w:space="0" w:color="auto"/>
                                                                                        <w:left w:val="none" w:sz="0" w:space="0" w:color="auto"/>
                                                                                        <w:bottom w:val="none" w:sz="0" w:space="0" w:color="auto"/>
                                                                                        <w:right w:val="none" w:sz="0" w:space="0" w:color="auto"/>
                                                                                      </w:divBdr>
                                                                                    </w:div>
                                                                                  </w:divsChild>
                                                                                </w:div>
                                                                                <w:div w:id="1352147030">
                                                                                  <w:marLeft w:val="0"/>
                                                                                  <w:marRight w:val="0"/>
                                                                                  <w:marTop w:val="0"/>
                                                                                  <w:marBottom w:val="0"/>
                                                                                  <w:divBdr>
                                                                                    <w:top w:val="none" w:sz="0" w:space="0" w:color="auto"/>
                                                                                    <w:left w:val="none" w:sz="0" w:space="0" w:color="auto"/>
                                                                                    <w:bottom w:val="none" w:sz="0" w:space="0" w:color="auto"/>
                                                                                    <w:right w:val="none" w:sz="0" w:space="0" w:color="auto"/>
                                                                                  </w:divBdr>
                                                                                  <w:divsChild>
                                                                                    <w:div w:id="776295605">
                                                                                      <w:marLeft w:val="0"/>
                                                                                      <w:marRight w:val="0"/>
                                                                                      <w:marTop w:val="0"/>
                                                                                      <w:marBottom w:val="0"/>
                                                                                      <w:divBdr>
                                                                                        <w:top w:val="none" w:sz="0" w:space="0" w:color="auto"/>
                                                                                        <w:left w:val="none" w:sz="0" w:space="0" w:color="auto"/>
                                                                                        <w:bottom w:val="none" w:sz="0" w:space="0" w:color="auto"/>
                                                                                        <w:right w:val="none" w:sz="0" w:space="0" w:color="auto"/>
                                                                                      </w:divBdr>
                                                                                    </w:div>
                                                                                    <w:div w:id="1224877043">
                                                                                      <w:marLeft w:val="0"/>
                                                                                      <w:marRight w:val="0"/>
                                                                                      <w:marTop w:val="0"/>
                                                                                      <w:marBottom w:val="0"/>
                                                                                      <w:divBdr>
                                                                                        <w:top w:val="none" w:sz="0" w:space="0" w:color="auto"/>
                                                                                        <w:left w:val="none" w:sz="0" w:space="0" w:color="auto"/>
                                                                                        <w:bottom w:val="none" w:sz="0" w:space="0" w:color="auto"/>
                                                                                        <w:right w:val="none" w:sz="0" w:space="0" w:color="auto"/>
                                                                                      </w:divBdr>
                                                                                    </w:div>
                                                                                    <w:div w:id="15172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7727039">
      <w:bodyDiv w:val="1"/>
      <w:marLeft w:val="0"/>
      <w:marRight w:val="0"/>
      <w:marTop w:val="0"/>
      <w:marBottom w:val="0"/>
      <w:divBdr>
        <w:top w:val="none" w:sz="0" w:space="0" w:color="auto"/>
        <w:left w:val="none" w:sz="0" w:space="0" w:color="auto"/>
        <w:bottom w:val="none" w:sz="0" w:space="0" w:color="auto"/>
        <w:right w:val="none" w:sz="0" w:space="0" w:color="auto"/>
      </w:divBdr>
    </w:div>
    <w:div w:id="1787502891">
      <w:bodyDiv w:val="1"/>
      <w:marLeft w:val="0"/>
      <w:marRight w:val="0"/>
      <w:marTop w:val="0"/>
      <w:marBottom w:val="0"/>
      <w:divBdr>
        <w:top w:val="none" w:sz="0" w:space="0" w:color="auto"/>
        <w:left w:val="none" w:sz="0" w:space="0" w:color="auto"/>
        <w:bottom w:val="none" w:sz="0" w:space="0" w:color="auto"/>
        <w:right w:val="none" w:sz="0" w:space="0" w:color="auto"/>
      </w:divBdr>
    </w:div>
    <w:div w:id="1908832603">
      <w:bodyDiv w:val="1"/>
      <w:marLeft w:val="0"/>
      <w:marRight w:val="0"/>
      <w:marTop w:val="0"/>
      <w:marBottom w:val="0"/>
      <w:divBdr>
        <w:top w:val="none" w:sz="0" w:space="0" w:color="auto"/>
        <w:left w:val="none" w:sz="0" w:space="0" w:color="auto"/>
        <w:bottom w:val="none" w:sz="0" w:space="0" w:color="auto"/>
        <w:right w:val="none" w:sz="0" w:space="0" w:color="auto"/>
      </w:divBdr>
      <w:divsChild>
        <w:div w:id="972753944">
          <w:marLeft w:val="0"/>
          <w:marRight w:val="0"/>
          <w:marTop w:val="0"/>
          <w:marBottom w:val="0"/>
          <w:divBdr>
            <w:top w:val="none" w:sz="0" w:space="0" w:color="auto"/>
            <w:left w:val="none" w:sz="0" w:space="0" w:color="auto"/>
            <w:bottom w:val="none" w:sz="0" w:space="0" w:color="auto"/>
            <w:right w:val="none" w:sz="0" w:space="0" w:color="auto"/>
          </w:divBdr>
        </w:div>
      </w:divsChild>
    </w:div>
    <w:div w:id="1943494600">
      <w:bodyDiv w:val="1"/>
      <w:marLeft w:val="0"/>
      <w:marRight w:val="0"/>
      <w:marTop w:val="0"/>
      <w:marBottom w:val="0"/>
      <w:divBdr>
        <w:top w:val="none" w:sz="0" w:space="0" w:color="auto"/>
        <w:left w:val="none" w:sz="0" w:space="0" w:color="auto"/>
        <w:bottom w:val="none" w:sz="0" w:space="0" w:color="auto"/>
        <w:right w:val="none" w:sz="0" w:space="0" w:color="auto"/>
      </w:divBdr>
    </w:div>
    <w:div w:id="2017923895">
      <w:bodyDiv w:val="1"/>
      <w:marLeft w:val="0"/>
      <w:marRight w:val="0"/>
      <w:marTop w:val="0"/>
      <w:marBottom w:val="0"/>
      <w:divBdr>
        <w:top w:val="none" w:sz="0" w:space="0" w:color="auto"/>
        <w:left w:val="none" w:sz="0" w:space="0" w:color="auto"/>
        <w:bottom w:val="none" w:sz="0" w:space="0" w:color="auto"/>
        <w:right w:val="none" w:sz="0" w:space="0" w:color="auto"/>
      </w:divBdr>
    </w:div>
    <w:div w:id="2081903345">
      <w:bodyDiv w:val="1"/>
      <w:marLeft w:val="0"/>
      <w:marRight w:val="0"/>
      <w:marTop w:val="0"/>
      <w:marBottom w:val="0"/>
      <w:divBdr>
        <w:top w:val="none" w:sz="0" w:space="0" w:color="auto"/>
        <w:left w:val="none" w:sz="0" w:space="0" w:color="auto"/>
        <w:bottom w:val="none" w:sz="0" w:space="0" w:color="auto"/>
        <w:right w:val="none" w:sz="0" w:space="0" w:color="auto"/>
      </w:divBdr>
    </w:div>
    <w:div w:id="21127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001B4400AD64F922129A845DCFC20" ma:contentTypeVersion="0" ma:contentTypeDescription="Create a new document." ma:contentTypeScope="" ma:versionID="8a248b4722c93a5fd04c1bed21de9b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Pro18</b:Tag>
    <b:SourceType>InternetSite</b:SourceType>
    <b:Guid>{DEC45D02-50D3-4B72-AD21-BB9B12E2E444}</b:Guid>
    <b:Title>Prostep ivip</b:Title>
    <b:YearAccessed>2018</b:YearAccessed>
    <b:MonthAccessed>12</b:MonthAccessed>
    <b:URL>https://www.prostep.org</b:URL>
    <b:RefOrder>2</b:RefOrder>
  </b:Source>
  <b:Source>
    <b:Tag>Sad17b</b:Tag>
    <b:SourceType>JournalArticle</b:SourceType>
    <b:Guid>{97C9AA98-B27C-4F1F-99DA-85F335CFB6CB}</b:Guid>
    <b:Title>Distributed Co-Simulation of Maritime Systems and Operations</b:Title>
    <b:Year>2019</b:Year>
    <b:JournalName>Journal of Offshore Mechanics and Arctic Engineering</b:JournalName>
    <b:Author>
      <b:Author>
        <b:NameList>
          <b:Person>
            <b:Last>Sadjina</b:Last>
            <b:First>S</b:First>
          </b:Person>
          <b:Person>
            <b:Last>Kyllingstad</b:Last>
            <b:First>L.</b:First>
            <b:Middle>T.</b:Middle>
          </b:Person>
          <b:Person>
            <b:Last>Rindarøy</b:Last>
            <b:First>M.</b:First>
          </b:Person>
          <b:Person>
            <b:Last>Skjong</b:Last>
            <b:First>S.</b:First>
          </b:Person>
          <b:Person>
            <b:Last>Æsøy</b:Last>
            <b:First>V.</b:First>
          </b:Person>
          <b:Person>
            <b:Last>Pedersen</b:Last>
            <b:First>E.</b:First>
          </b:Person>
        </b:NameList>
      </b:Author>
    </b:Author>
    <b:URL>http://offshoremechanics.asmedigitalcollection.asme.org/article.aspx?articleid=2684182</b:URL>
    <b:DOI>10.1115/1.4040473</b:DOI>
    <b:Pages>011302</b:Pages>
    <b:Volume>141</b:Volume>
    <b:Issue>1</b:Issue>
    <b:RefOrder>1</b:RefOrder>
  </b:Source>
  <b:Source>
    <b:Tag>Küb00</b:Tag>
    <b:SourceType>JournalArticle</b:SourceType>
    <b:Guid>{48ADE2D9-14C4-4F91-927F-22A592852E72}</b:Guid>
    <b:Author>
      <b:Author>
        <b:NameList>
          <b:Person>
            <b:Last>Kübler</b:Last>
            <b:First>R.</b:First>
          </b:Person>
          <b:Person>
            <b:Last>Schiehlen</b:Last>
            <b:First>W.</b:First>
          </b:Person>
        </b:NameList>
      </b:Author>
    </b:Author>
    <b:Title>Two methods of simulator coupling</b:Title>
    <b:JournalName>Mathematical and Computer Modelling of Dynamical Systems</b:JournalName>
    <b:Year>2000</b:Year>
    <b:Pages>93–113</b:Pages>
    <b:Volume>6</b:Volume>
    <b:Issue>2</b:Issue>
    <b:RefOrder>3</b:RefOrder>
  </b:Source>
  <b:Source>
    <b:Tag>Mod12</b:Tag>
    <b:SourceType>InternetSite</b:SourceType>
    <b:Guid>{9537F378-529E-4FD6-80D0-9E6AA3267673}</b:Guid>
    <b:Title>Official web site of the Function Mock-Up Interface</b:Title>
    <b:Year>2012</b:Year>
    <b:Author>
      <b:Author>
        <b:Corporate>Modelica Association</b:Corporate>
      </b:Author>
    </b:Author>
    <b:YearAccessed>2019</b:YearAccessed>
    <b:MonthAccessed>1</b:MonthAccessed>
    <b:DayAccessed>31</b:DayAccessed>
    <b:URL>https://fmi-standard.org</b:URL>
    <b:RefOrder>4</b:RefOrder>
  </b:Source>
</b:Sources>
</file>

<file path=customXml/itemProps1.xml><?xml version="1.0" encoding="utf-8"?>
<ds:datastoreItem xmlns:ds="http://schemas.openxmlformats.org/officeDocument/2006/customXml" ds:itemID="{E97C9571-7297-4508-957E-5B7502E8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369AC5-6D0B-4C1A-ACBD-62A4158EE2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2B0BC-2AC8-4AF0-9468-7D6466D2707B}">
  <ds:schemaRefs>
    <ds:schemaRef ds:uri="http://schemas.microsoft.com/sharepoint/v3/contenttype/forms"/>
  </ds:schemaRefs>
</ds:datastoreItem>
</file>

<file path=customXml/itemProps4.xml><?xml version="1.0" encoding="utf-8"?>
<ds:datastoreItem xmlns:ds="http://schemas.openxmlformats.org/officeDocument/2006/customXml" ds:itemID="{0F3AD08B-61B9-4287-BD8F-07C56E92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10</Pages>
  <Words>2163</Words>
  <Characters>11465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Links>
    <vt:vector size="672" baseType="variant">
      <vt:variant>
        <vt:i4>6160415</vt:i4>
      </vt:variant>
      <vt:variant>
        <vt:i4>621</vt:i4>
      </vt:variant>
      <vt:variant>
        <vt:i4>0</vt:i4>
      </vt:variant>
      <vt:variant>
        <vt:i4>5</vt:i4>
      </vt:variant>
      <vt:variant>
        <vt:lpwstr>https://github.com/OpenSimulationInterface/open-simulation-interface/wiki</vt:lpwstr>
      </vt:variant>
      <vt:variant>
        <vt:lpwstr/>
      </vt:variant>
      <vt:variant>
        <vt:i4>1376269</vt:i4>
      </vt:variant>
      <vt:variant>
        <vt:i4>618</vt:i4>
      </vt:variant>
      <vt:variant>
        <vt:i4>0</vt:i4>
      </vt:variant>
      <vt:variant>
        <vt:i4>5</vt:i4>
      </vt:variant>
      <vt:variant>
        <vt:lpwstr>https://www.plm.automation.siemens.com/global/en/products/simcenter/simcenter-amesim.html</vt:lpwstr>
      </vt:variant>
      <vt:variant>
        <vt:lpwstr/>
      </vt:variant>
      <vt:variant>
        <vt:i4>786461</vt:i4>
      </vt:variant>
      <vt:variant>
        <vt:i4>615</vt:i4>
      </vt:variant>
      <vt:variant>
        <vt:i4>0</vt:i4>
      </vt:variant>
      <vt:variant>
        <vt:i4>5</vt:i4>
      </vt:variant>
      <vt:variant>
        <vt:lpwstr>https://www.ansys.com/products/systems/ansys-twin-builder</vt:lpwstr>
      </vt:variant>
      <vt:variant>
        <vt:lpwstr/>
      </vt:variant>
      <vt:variant>
        <vt:i4>3145827</vt:i4>
      </vt:variant>
      <vt:variant>
        <vt:i4>612</vt:i4>
      </vt:variant>
      <vt:variant>
        <vt:i4>0</vt:i4>
      </vt:variant>
      <vt:variant>
        <vt:i4>5</vt:i4>
      </vt:variant>
      <vt:variant>
        <vt:lpwstr>https://sourceforge.net/p/mastersim/code/HEAD/tree/</vt:lpwstr>
      </vt:variant>
      <vt:variant>
        <vt:lpwstr/>
      </vt:variant>
      <vt:variant>
        <vt:i4>3014763</vt:i4>
      </vt:variant>
      <vt:variant>
        <vt:i4>609</vt:i4>
      </vt:variant>
      <vt:variant>
        <vt:i4>0</vt:i4>
      </vt:variant>
      <vt:variant>
        <vt:i4>5</vt:i4>
      </vt:variant>
      <vt:variant>
        <vt:lpwstr>https://sourceforge.net/p/fumola/wiki/About FUMOLA/</vt:lpwstr>
      </vt:variant>
      <vt:variant>
        <vt:lpwstr/>
      </vt:variant>
      <vt:variant>
        <vt:i4>1704027</vt:i4>
      </vt:variant>
      <vt:variant>
        <vt:i4>606</vt:i4>
      </vt:variant>
      <vt:variant>
        <vt:i4>0</vt:i4>
      </vt:variant>
      <vt:variant>
        <vt:i4>5</vt:i4>
      </vt:variant>
      <vt:variant>
        <vt:lpwstr>https://liu.se/en/research/hopsan</vt:lpwstr>
      </vt:variant>
      <vt:variant>
        <vt:lpwstr/>
      </vt:variant>
      <vt:variant>
        <vt:i4>7077941</vt:i4>
      </vt:variant>
      <vt:variant>
        <vt:i4>603</vt:i4>
      </vt:variant>
      <vt:variant>
        <vt:i4>0</vt:i4>
      </vt:variant>
      <vt:variant>
        <vt:i4>5</vt:i4>
      </vt:variant>
      <vt:variant>
        <vt:lpwstr>https://sourcesup.renater.fr/daccosim/pages/Documentations.html</vt:lpwstr>
      </vt:variant>
      <vt:variant>
        <vt:lpwstr/>
      </vt:variant>
      <vt:variant>
        <vt:i4>5308433</vt:i4>
      </vt:variant>
      <vt:variant>
        <vt:i4>600</vt:i4>
      </vt:variant>
      <vt:variant>
        <vt:i4>0</vt:i4>
      </vt:variant>
      <vt:variant>
        <vt:i4>5</vt:i4>
      </vt:variant>
      <vt:variant>
        <vt:lpwstr>http://www.fmigo.net/</vt:lpwstr>
      </vt:variant>
      <vt:variant>
        <vt:lpwstr/>
      </vt:variant>
      <vt:variant>
        <vt:i4>5963860</vt:i4>
      </vt:variant>
      <vt:variant>
        <vt:i4>597</vt:i4>
      </vt:variant>
      <vt:variant>
        <vt:i4>0</vt:i4>
      </vt:variant>
      <vt:variant>
        <vt:i4>5</vt:i4>
      </vt:variant>
      <vt:variant>
        <vt:lpwstr>https://ptolemy.berkeley.edu/ptolemyII/index.htm</vt:lpwstr>
      </vt:variant>
      <vt:variant>
        <vt:lpwstr/>
      </vt:variant>
      <vt:variant>
        <vt:i4>4522077</vt:i4>
      </vt:variant>
      <vt:variant>
        <vt:i4>594</vt:i4>
      </vt:variant>
      <vt:variant>
        <vt:i4>0</vt:i4>
      </vt:variant>
      <vt:variant>
        <vt:i4>5</vt:i4>
      </vt:variant>
      <vt:variant>
        <vt:lpwstr>https://mosaik.offis.de/</vt:lpwstr>
      </vt:variant>
      <vt:variant>
        <vt:lpwstr/>
      </vt:variant>
      <vt:variant>
        <vt:i4>3342391</vt:i4>
      </vt:variant>
      <vt:variant>
        <vt:i4>591</vt:i4>
      </vt:variant>
      <vt:variant>
        <vt:i4>0</vt:i4>
      </vt:variant>
      <vt:variant>
        <vt:i4>5</vt:i4>
      </vt:variant>
      <vt:variant>
        <vt:lpwstr>https://openmodelica.org/doc/OMSimulator/html/</vt:lpwstr>
      </vt:variant>
      <vt:variant>
        <vt:lpwstr/>
      </vt:variant>
      <vt:variant>
        <vt:i4>4063285</vt:i4>
      </vt:variant>
      <vt:variant>
        <vt:i4>588</vt:i4>
      </vt:variant>
      <vt:variant>
        <vt:i4>0</vt:i4>
      </vt:variant>
      <vt:variant>
        <vt:i4>5</vt:i4>
      </vt:variant>
      <vt:variant>
        <vt:lpwstr>https://github.com/INTO-CPS-Association/Documentation/blob/master/user_manual/INTO-CPS_toolchain_User_Manual.pdf</vt:lpwstr>
      </vt:variant>
      <vt:variant>
        <vt:lpwstr/>
      </vt:variant>
      <vt:variant>
        <vt:i4>7209067</vt:i4>
      </vt:variant>
      <vt:variant>
        <vt:i4>585</vt:i4>
      </vt:variant>
      <vt:variant>
        <vt:i4>0</vt:i4>
      </vt:variant>
      <vt:variant>
        <vt:i4>5</vt:i4>
      </vt:variant>
      <vt:variant>
        <vt:lpwstr>https://store.modelio.org/resource/modules/sysml-architect-open-source.html</vt:lpwstr>
      </vt:variant>
      <vt:variant>
        <vt:lpwstr/>
      </vt:variant>
      <vt:variant>
        <vt:i4>2555940</vt:i4>
      </vt:variant>
      <vt:variant>
        <vt:i4>582</vt:i4>
      </vt:variant>
      <vt:variant>
        <vt:i4>0</vt:i4>
      </vt:variant>
      <vt:variant>
        <vt:i4>5</vt:i4>
      </vt:variant>
      <vt:variant>
        <vt:lpwstr>https://into-cps.github.io/</vt:lpwstr>
      </vt:variant>
      <vt:variant>
        <vt:lpwstr/>
      </vt:variant>
      <vt:variant>
        <vt:i4>1966148</vt:i4>
      </vt:variant>
      <vt:variant>
        <vt:i4>579</vt:i4>
      </vt:variant>
      <vt:variant>
        <vt:i4>0</vt:i4>
      </vt:variant>
      <vt:variant>
        <vt:i4>5</vt:i4>
      </vt:variant>
      <vt:variant>
        <vt:lpwstr>http://www.acosar.eu/downloads/ACOSAR-deliverable-1-1.pdf</vt:lpwstr>
      </vt:variant>
      <vt:variant>
        <vt:lpwstr/>
      </vt:variant>
      <vt:variant>
        <vt:i4>7274596</vt:i4>
      </vt:variant>
      <vt:variant>
        <vt:i4>576</vt:i4>
      </vt:variant>
      <vt:variant>
        <vt:i4>0</vt:i4>
      </vt:variant>
      <vt:variant>
        <vt:i4>5</vt:i4>
      </vt:variant>
      <vt:variant>
        <vt:lpwstr>https://dcp-standard.org/news/2019/01/11/modelica-2019-conference-preview.html</vt:lpwstr>
      </vt:variant>
      <vt:variant>
        <vt:lpwstr/>
      </vt:variant>
      <vt:variant>
        <vt:i4>6946869</vt:i4>
      </vt:variant>
      <vt:variant>
        <vt:i4>573</vt:i4>
      </vt:variant>
      <vt:variant>
        <vt:i4>0</vt:i4>
      </vt:variant>
      <vt:variant>
        <vt:i4>5</vt:i4>
      </vt:variant>
      <vt:variant>
        <vt:lpwstr>http://www.acosar.eu/index.php</vt:lpwstr>
      </vt:variant>
      <vt:variant>
        <vt:lpwstr/>
      </vt:variant>
      <vt:variant>
        <vt:i4>6946869</vt:i4>
      </vt:variant>
      <vt:variant>
        <vt:i4>570</vt:i4>
      </vt:variant>
      <vt:variant>
        <vt:i4>0</vt:i4>
      </vt:variant>
      <vt:variant>
        <vt:i4>5</vt:i4>
      </vt:variant>
      <vt:variant>
        <vt:lpwstr>http://www.acosar.eu/index.php</vt:lpwstr>
      </vt:variant>
      <vt:variant>
        <vt:lpwstr/>
      </vt:variant>
      <vt:variant>
        <vt:i4>2490406</vt:i4>
      </vt:variant>
      <vt:variant>
        <vt:i4>567</vt:i4>
      </vt:variant>
      <vt:variant>
        <vt:i4>0</vt:i4>
      </vt:variant>
      <vt:variant>
        <vt:i4>5</vt:i4>
      </vt:variant>
      <vt:variant>
        <vt:lpwstr>https://viproma.no/</vt:lpwstr>
      </vt:variant>
      <vt:variant>
        <vt:lpwstr/>
      </vt:variant>
      <vt:variant>
        <vt:i4>3473470</vt:i4>
      </vt:variant>
      <vt:variant>
        <vt:i4>564</vt:i4>
      </vt:variant>
      <vt:variant>
        <vt:i4>0</vt:i4>
      </vt:variant>
      <vt:variant>
        <vt:i4>5</vt:i4>
      </vt:variant>
      <vt:variant>
        <vt:lpwstr>https://ssp-standard.org/downloads/</vt:lpwstr>
      </vt:variant>
      <vt:variant>
        <vt:lpwstr/>
      </vt:variant>
      <vt:variant>
        <vt:i4>4063334</vt:i4>
      </vt:variant>
      <vt:variant>
        <vt:i4>561</vt:i4>
      </vt:variant>
      <vt:variant>
        <vt:i4>0</vt:i4>
      </vt:variant>
      <vt:variant>
        <vt:i4>5</vt:i4>
      </vt:variant>
      <vt:variant>
        <vt:lpwstr>https://www.prostep.org/en/projects/smart-systems-engineering/</vt:lpwstr>
      </vt:variant>
      <vt:variant>
        <vt:lpwstr/>
      </vt:variant>
      <vt:variant>
        <vt:i4>6226003</vt:i4>
      </vt:variant>
      <vt:variant>
        <vt:i4>558</vt:i4>
      </vt:variant>
      <vt:variant>
        <vt:i4>0</vt:i4>
      </vt:variant>
      <vt:variant>
        <vt:i4>5</vt:i4>
      </vt:variant>
      <vt:variant>
        <vt:lpwstr>https://www.prostep.org/</vt:lpwstr>
      </vt:variant>
      <vt:variant>
        <vt:lpwstr/>
      </vt:variant>
      <vt:variant>
        <vt:i4>4587543</vt:i4>
      </vt:variant>
      <vt:variant>
        <vt:i4>555</vt:i4>
      </vt:variant>
      <vt:variant>
        <vt:i4>0</vt:i4>
      </vt:variant>
      <vt:variant>
        <vt:i4>5</vt:i4>
      </vt:variant>
      <vt:variant>
        <vt:lpwstr>https://fmi-standard.org/</vt:lpwstr>
      </vt:variant>
      <vt:variant>
        <vt:lpwstr/>
      </vt:variant>
      <vt:variant>
        <vt:i4>2359297</vt:i4>
      </vt:variant>
      <vt:variant>
        <vt:i4>530</vt:i4>
      </vt:variant>
      <vt:variant>
        <vt:i4>0</vt:i4>
      </vt:variant>
      <vt:variant>
        <vt:i4>5</vt:i4>
      </vt:variant>
      <vt:variant>
        <vt:lpwstr/>
      </vt:variant>
      <vt:variant>
        <vt:lpwstr>_Toc1136341</vt:lpwstr>
      </vt:variant>
      <vt:variant>
        <vt:i4>2359297</vt:i4>
      </vt:variant>
      <vt:variant>
        <vt:i4>524</vt:i4>
      </vt:variant>
      <vt:variant>
        <vt:i4>0</vt:i4>
      </vt:variant>
      <vt:variant>
        <vt:i4>5</vt:i4>
      </vt:variant>
      <vt:variant>
        <vt:lpwstr/>
      </vt:variant>
      <vt:variant>
        <vt:lpwstr>_Toc1136340</vt:lpwstr>
      </vt:variant>
      <vt:variant>
        <vt:i4>2293761</vt:i4>
      </vt:variant>
      <vt:variant>
        <vt:i4>518</vt:i4>
      </vt:variant>
      <vt:variant>
        <vt:i4>0</vt:i4>
      </vt:variant>
      <vt:variant>
        <vt:i4>5</vt:i4>
      </vt:variant>
      <vt:variant>
        <vt:lpwstr/>
      </vt:variant>
      <vt:variant>
        <vt:lpwstr>_Toc1136339</vt:lpwstr>
      </vt:variant>
      <vt:variant>
        <vt:i4>2293761</vt:i4>
      </vt:variant>
      <vt:variant>
        <vt:i4>512</vt:i4>
      </vt:variant>
      <vt:variant>
        <vt:i4>0</vt:i4>
      </vt:variant>
      <vt:variant>
        <vt:i4>5</vt:i4>
      </vt:variant>
      <vt:variant>
        <vt:lpwstr/>
      </vt:variant>
      <vt:variant>
        <vt:lpwstr>_Toc1136338</vt:lpwstr>
      </vt:variant>
      <vt:variant>
        <vt:i4>2293761</vt:i4>
      </vt:variant>
      <vt:variant>
        <vt:i4>506</vt:i4>
      </vt:variant>
      <vt:variant>
        <vt:i4>0</vt:i4>
      </vt:variant>
      <vt:variant>
        <vt:i4>5</vt:i4>
      </vt:variant>
      <vt:variant>
        <vt:lpwstr/>
      </vt:variant>
      <vt:variant>
        <vt:lpwstr>_Toc1136337</vt:lpwstr>
      </vt:variant>
      <vt:variant>
        <vt:i4>2293761</vt:i4>
      </vt:variant>
      <vt:variant>
        <vt:i4>500</vt:i4>
      </vt:variant>
      <vt:variant>
        <vt:i4>0</vt:i4>
      </vt:variant>
      <vt:variant>
        <vt:i4>5</vt:i4>
      </vt:variant>
      <vt:variant>
        <vt:lpwstr/>
      </vt:variant>
      <vt:variant>
        <vt:lpwstr>_Toc1136336</vt:lpwstr>
      </vt:variant>
      <vt:variant>
        <vt:i4>2293761</vt:i4>
      </vt:variant>
      <vt:variant>
        <vt:i4>494</vt:i4>
      </vt:variant>
      <vt:variant>
        <vt:i4>0</vt:i4>
      </vt:variant>
      <vt:variant>
        <vt:i4>5</vt:i4>
      </vt:variant>
      <vt:variant>
        <vt:lpwstr/>
      </vt:variant>
      <vt:variant>
        <vt:lpwstr>_Toc1136335</vt:lpwstr>
      </vt:variant>
      <vt:variant>
        <vt:i4>2293761</vt:i4>
      </vt:variant>
      <vt:variant>
        <vt:i4>488</vt:i4>
      </vt:variant>
      <vt:variant>
        <vt:i4>0</vt:i4>
      </vt:variant>
      <vt:variant>
        <vt:i4>5</vt:i4>
      </vt:variant>
      <vt:variant>
        <vt:lpwstr/>
      </vt:variant>
      <vt:variant>
        <vt:lpwstr>_Toc1136334</vt:lpwstr>
      </vt:variant>
      <vt:variant>
        <vt:i4>2293761</vt:i4>
      </vt:variant>
      <vt:variant>
        <vt:i4>482</vt:i4>
      </vt:variant>
      <vt:variant>
        <vt:i4>0</vt:i4>
      </vt:variant>
      <vt:variant>
        <vt:i4>5</vt:i4>
      </vt:variant>
      <vt:variant>
        <vt:lpwstr/>
      </vt:variant>
      <vt:variant>
        <vt:lpwstr>_Toc1136333</vt:lpwstr>
      </vt:variant>
      <vt:variant>
        <vt:i4>2293761</vt:i4>
      </vt:variant>
      <vt:variant>
        <vt:i4>476</vt:i4>
      </vt:variant>
      <vt:variant>
        <vt:i4>0</vt:i4>
      </vt:variant>
      <vt:variant>
        <vt:i4>5</vt:i4>
      </vt:variant>
      <vt:variant>
        <vt:lpwstr/>
      </vt:variant>
      <vt:variant>
        <vt:lpwstr>_Toc1136332</vt:lpwstr>
      </vt:variant>
      <vt:variant>
        <vt:i4>2293761</vt:i4>
      </vt:variant>
      <vt:variant>
        <vt:i4>470</vt:i4>
      </vt:variant>
      <vt:variant>
        <vt:i4>0</vt:i4>
      </vt:variant>
      <vt:variant>
        <vt:i4>5</vt:i4>
      </vt:variant>
      <vt:variant>
        <vt:lpwstr/>
      </vt:variant>
      <vt:variant>
        <vt:lpwstr>_Toc1136331</vt:lpwstr>
      </vt:variant>
      <vt:variant>
        <vt:i4>2293761</vt:i4>
      </vt:variant>
      <vt:variant>
        <vt:i4>464</vt:i4>
      </vt:variant>
      <vt:variant>
        <vt:i4>0</vt:i4>
      </vt:variant>
      <vt:variant>
        <vt:i4>5</vt:i4>
      </vt:variant>
      <vt:variant>
        <vt:lpwstr/>
      </vt:variant>
      <vt:variant>
        <vt:lpwstr>_Toc1136330</vt:lpwstr>
      </vt:variant>
      <vt:variant>
        <vt:i4>2228225</vt:i4>
      </vt:variant>
      <vt:variant>
        <vt:i4>458</vt:i4>
      </vt:variant>
      <vt:variant>
        <vt:i4>0</vt:i4>
      </vt:variant>
      <vt:variant>
        <vt:i4>5</vt:i4>
      </vt:variant>
      <vt:variant>
        <vt:lpwstr/>
      </vt:variant>
      <vt:variant>
        <vt:lpwstr>_Toc1136329</vt:lpwstr>
      </vt:variant>
      <vt:variant>
        <vt:i4>2228225</vt:i4>
      </vt:variant>
      <vt:variant>
        <vt:i4>452</vt:i4>
      </vt:variant>
      <vt:variant>
        <vt:i4>0</vt:i4>
      </vt:variant>
      <vt:variant>
        <vt:i4>5</vt:i4>
      </vt:variant>
      <vt:variant>
        <vt:lpwstr/>
      </vt:variant>
      <vt:variant>
        <vt:lpwstr>_Toc1136328</vt:lpwstr>
      </vt:variant>
      <vt:variant>
        <vt:i4>2228225</vt:i4>
      </vt:variant>
      <vt:variant>
        <vt:i4>446</vt:i4>
      </vt:variant>
      <vt:variant>
        <vt:i4>0</vt:i4>
      </vt:variant>
      <vt:variant>
        <vt:i4>5</vt:i4>
      </vt:variant>
      <vt:variant>
        <vt:lpwstr/>
      </vt:variant>
      <vt:variant>
        <vt:lpwstr>_Toc1136327</vt:lpwstr>
      </vt:variant>
      <vt:variant>
        <vt:i4>2228225</vt:i4>
      </vt:variant>
      <vt:variant>
        <vt:i4>440</vt:i4>
      </vt:variant>
      <vt:variant>
        <vt:i4>0</vt:i4>
      </vt:variant>
      <vt:variant>
        <vt:i4>5</vt:i4>
      </vt:variant>
      <vt:variant>
        <vt:lpwstr/>
      </vt:variant>
      <vt:variant>
        <vt:lpwstr>_Toc1136326</vt:lpwstr>
      </vt:variant>
      <vt:variant>
        <vt:i4>2228225</vt:i4>
      </vt:variant>
      <vt:variant>
        <vt:i4>434</vt:i4>
      </vt:variant>
      <vt:variant>
        <vt:i4>0</vt:i4>
      </vt:variant>
      <vt:variant>
        <vt:i4>5</vt:i4>
      </vt:variant>
      <vt:variant>
        <vt:lpwstr/>
      </vt:variant>
      <vt:variant>
        <vt:lpwstr>_Toc1136325</vt:lpwstr>
      </vt:variant>
      <vt:variant>
        <vt:i4>2228225</vt:i4>
      </vt:variant>
      <vt:variant>
        <vt:i4>428</vt:i4>
      </vt:variant>
      <vt:variant>
        <vt:i4>0</vt:i4>
      </vt:variant>
      <vt:variant>
        <vt:i4>5</vt:i4>
      </vt:variant>
      <vt:variant>
        <vt:lpwstr/>
      </vt:variant>
      <vt:variant>
        <vt:lpwstr>_Toc1136324</vt:lpwstr>
      </vt:variant>
      <vt:variant>
        <vt:i4>2228225</vt:i4>
      </vt:variant>
      <vt:variant>
        <vt:i4>422</vt:i4>
      </vt:variant>
      <vt:variant>
        <vt:i4>0</vt:i4>
      </vt:variant>
      <vt:variant>
        <vt:i4>5</vt:i4>
      </vt:variant>
      <vt:variant>
        <vt:lpwstr/>
      </vt:variant>
      <vt:variant>
        <vt:lpwstr>_Toc1136323</vt:lpwstr>
      </vt:variant>
      <vt:variant>
        <vt:i4>2228225</vt:i4>
      </vt:variant>
      <vt:variant>
        <vt:i4>416</vt:i4>
      </vt:variant>
      <vt:variant>
        <vt:i4>0</vt:i4>
      </vt:variant>
      <vt:variant>
        <vt:i4>5</vt:i4>
      </vt:variant>
      <vt:variant>
        <vt:lpwstr/>
      </vt:variant>
      <vt:variant>
        <vt:lpwstr>_Toc1136322</vt:lpwstr>
      </vt:variant>
      <vt:variant>
        <vt:i4>2228225</vt:i4>
      </vt:variant>
      <vt:variant>
        <vt:i4>410</vt:i4>
      </vt:variant>
      <vt:variant>
        <vt:i4>0</vt:i4>
      </vt:variant>
      <vt:variant>
        <vt:i4>5</vt:i4>
      </vt:variant>
      <vt:variant>
        <vt:lpwstr/>
      </vt:variant>
      <vt:variant>
        <vt:lpwstr>_Toc1136321</vt:lpwstr>
      </vt:variant>
      <vt:variant>
        <vt:i4>2228225</vt:i4>
      </vt:variant>
      <vt:variant>
        <vt:i4>404</vt:i4>
      </vt:variant>
      <vt:variant>
        <vt:i4>0</vt:i4>
      </vt:variant>
      <vt:variant>
        <vt:i4>5</vt:i4>
      </vt:variant>
      <vt:variant>
        <vt:lpwstr/>
      </vt:variant>
      <vt:variant>
        <vt:lpwstr>_Toc1136320</vt:lpwstr>
      </vt:variant>
      <vt:variant>
        <vt:i4>2162689</vt:i4>
      </vt:variant>
      <vt:variant>
        <vt:i4>398</vt:i4>
      </vt:variant>
      <vt:variant>
        <vt:i4>0</vt:i4>
      </vt:variant>
      <vt:variant>
        <vt:i4>5</vt:i4>
      </vt:variant>
      <vt:variant>
        <vt:lpwstr/>
      </vt:variant>
      <vt:variant>
        <vt:lpwstr>_Toc1136319</vt:lpwstr>
      </vt:variant>
      <vt:variant>
        <vt:i4>2162689</vt:i4>
      </vt:variant>
      <vt:variant>
        <vt:i4>392</vt:i4>
      </vt:variant>
      <vt:variant>
        <vt:i4>0</vt:i4>
      </vt:variant>
      <vt:variant>
        <vt:i4>5</vt:i4>
      </vt:variant>
      <vt:variant>
        <vt:lpwstr/>
      </vt:variant>
      <vt:variant>
        <vt:lpwstr>_Toc1136318</vt:lpwstr>
      </vt:variant>
      <vt:variant>
        <vt:i4>2162689</vt:i4>
      </vt:variant>
      <vt:variant>
        <vt:i4>386</vt:i4>
      </vt:variant>
      <vt:variant>
        <vt:i4>0</vt:i4>
      </vt:variant>
      <vt:variant>
        <vt:i4>5</vt:i4>
      </vt:variant>
      <vt:variant>
        <vt:lpwstr/>
      </vt:variant>
      <vt:variant>
        <vt:lpwstr>_Toc1136317</vt:lpwstr>
      </vt:variant>
      <vt:variant>
        <vt:i4>2162689</vt:i4>
      </vt:variant>
      <vt:variant>
        <vt:i4>380</vt:i4>
      </vt:variant>
      <vt:variant>
        <vt:i4>0</vt:i4>
      </vt:variant>
      <vt:variant>
        <vt:i4>5</vt:i4>
      </vt:variant>
      <vt:variant>
        <vt:lpwstr/>
      </vt:variant>
      <vt:variant>
        <vt:lpwstr>_Toc1136316</vt:lpwstr>
      </vt:variant>
      <vt:variant>
        <vt:i4>2162689</vt:i4>
      </vt:variant>
      <vt:variant>
        <vt:i4>374</vt:i4>
      </vt:variant>
      <vt:variant>
        <vt:i4>0</vt:i4>
      </vt:variant>
      <vt:variant>
        <vt:i4>5</vt:i4>
      </vt:variant>
      <vt:variant>
        <vt:lpwstr/>
      </vt:variant>
      <vt:variant>
        <vt:lpwstr>_Toc1136315</vt:lpwstr>
      </vt:variant>
      <vt:variant>
        <vt:i4>2162689</vt:i4>
      </vt:variant>
      <vt:variant>
        <vt:i4>368</vt:i4>
      </vt:variant>
      <vt:variant>
        <vt:i4>0</vt:i4>
      </vt:variant>
      <vt:variant>
        <vt:i4>5</vt:i4>
      </vt:variant>
      <vt:variant>
        <vt:lpwstr/>
      </vt:variant>
      <vt:variant>
        <vt:lpwstr>_Toc1136314</vt:lpwstr>
      </vt:variant>
      <vt:variant>
        <vt:i4>2162689</vt:i4>
      </vt:variant>
      <vt:variant>
        <vt:i4>362</vt:i4>
      </vt:variant>
      <vt:variant>
        <vt:i4>0</vt:i4>
      </vt:variant>
      <vt:variant>
        <vt:i4>5</vt:i4>
      </vt:variant>
      <vt:variant>
        <vt:lpwstr/>
      </vt:variant>
      <vt:variant>
        <vt:lpwstr>_Toc1136313</vt:lpwstr>
      </vt:variant>
      <vt:variant>
        <vt:i4>2162689</vt:i4>
      </vt:variant>
      <vt:variant>
        <vt:i4>356</vt:i4>
      </vt:variant>
      <vt:variant>
        <vt:i4>0</vt:i4>
      </vt:variant>
      <vt:variant>
        <vt:i4>5</vt:i4>
      </vt:variant>
      <vt:variant>
        <vt:lpwstr/>
      </vt:variant>
      <vt:variant>
        <vt:lpwstr>_Toc1136312</vt:lpwstr>
      </vt:variant>
      <vt:variant>
        <vt:i4>2162689</vt:i4>
      </vt:variant>
      <vt:variant>
        <vt:i4>350</vt:i4>
      </vt:variant>
      <vt:variant>
        <vt:i4>0</vt:i4>
      </vt:variant>
      <vt:variant>
        <vt:i4>5</vt:i4>
      </vt:variant>
      <vt:variant>
        <vt:lpwstr/>
      </vt:variant>
      <vt:variant>
        <vt:lpwstr>_Toc1136311</vt:lpwstr>
      </vt:variant>
      <vt:variant>
        <vt:i4>2162689</vt:i4>
      </vt:variant>
      <vt:variant>
        <vt:i4>344</vt:i4>
      </vt:variant>
      <vt:variant>
        <vt:i4>0</vt:i4>
      </vt:variant>
      <vt:variant>
        <vt:i4>5</vt:i4>
      </vt:variant>
      <vt:variant>
        <vt:lpwstr/>
      </vt:variant>
      <vt:variant>
        <vt:lpwstr>_Toc1136310</vt:lpwstr>
      </vt:variant>
      <vt:variant>
        <vt:i4>2097153</vt:i4>
      </vt:variant>
      <vt:variant>
        <vt:i4>338</vt:i4>
      </vt:variant>
      <vt:variant>
        <vt:i4>0</vt:i4>
      </vt:variant>
      <vt:variant>
        <vt:i4>5</vt:i4>
      </vt:variant>
      <vt:variant>
        <vt:lpwstr/>
      </vt:variant>
      <vt:variant>
        <vt:lpwstr>_Toc1136309</vt:lpwstr>
      </vt:variant>
      <vt:variant>
        <vt:i4>2097153</vt:i4>
      </vt:variant>
      <vt:variant>
        <vt:i4>332</vt:i4>
      </vt:variant>
      <vt:variant>
        <vt:i4>0</vt:i4>
      </vt:variant>
      <vt:variant>
        <vt:i4>5</vt:i4>
      </vt:variant>
      <vt:variant>
        <vt:lpwstr/>
      </vt:variant>
      <vt:variant>
        <vt:lpwstr>_Toc1136308</vt:lpwstr>
      </vt:variant>
      <vt:variant>
        <vt:i4>2097153</vt:i4>
      </vt:variant>
      <vt:variant>
        <vt:i4>326</vt:i4>
      </vt:variant>
      <vt:variant>
        <vt:i4>0</vt:i4>
      </vt:variant>
      <vt:variant>
        <vt:i4>5</vt:i4>
      </vt:variant>
      <vt:variant>
        <vt:lpwstr/>
      </vt:variant>
      <vt:variant>
        <vt:lpwstr>_Toc1136307</vt:lpwstr>
      </vt:variant>
      <vt:variant>
        <vt:i4>2097153</vt:i4>
      </vt:variant>
      <vt:variant>
        <vt:i4>320</vt:i4>
      </vt:variant>
      <vt:variant>
        <vt:i4>0</vt:i4>
      </vt:variant>
      <vt:variant>
        <vt:i4>5</vt:i4>
      </vt:variant>
      <vt:variant>
        <vt:lpwstr/>
      </vt:variant>
      <vt:variant>
        <vt:lpwstr>_Toc1136306</vt:lpwstr>
      </vt:variant>
      <vt:variant>
        <vt:i4>2097153</vt:i4>
      </vt:variant>
      <vt:variant>
        <vt:i4>314</vt:i4>
      </vt:variant>
      <vt:variant>
        <vt:i4>0</vt:i4>
      </vt:variant>
      <vt:variant>
        <vt:i4>5</vt:i4>
      </vt:variant>
      <vt:variant>
        <vt:lpwstr/>
      </vt:variant>
      <vt:variant>
        <vt:lpwstr>_Toc1136305</vt:lpwstr>
      </vt:variant>
      <vt:variant>
        <vt:i4>2097153</vt:i4>
      </vt:variant>
      <vt:variant>
        <vt:i4>308</vt:i4>
      </vt:variant>
      <vt:variant>
        <vt:i4>0</vt:i4>
      </vt:variant>
      <vt:variant>
        <vt:i4>5</vt:i4>
      </vt:variant>
      <vt:variant>
        <vt:lpwstr/>
      </vt:variant>
      <vt:variant>
        <vt:lpwstr>_Toc1136304</vt:lpwstr>
      </vt:variant>
      <vt:variant>
        <vt:i4>2097153</vt:i4>
      </vt:variant>
      <vt:variant>
        <vt:i4>302</vt:i4>
      </vt:variant>
      <vt:variant>
        <vt:i4>0</vt:i4>
      </vt:variant>
      <vt:variant>
        <vt:i4>5</vt:i4>
      </vt:variant>
      <vt:variant>
        <vt:lpwstr/>
      </vt:variant>
      <vt:variant>
        <vt:lpwstr>_Toc1136303</vt:lpwstr>
      </vt:variant>
      <vt:variant>
        <vt:i4>2097153</vt:i4>
      </vt:variant>
      <vt:variant>
        <vt:i4>296</vt:i4>
      </vt:variant>
      <vt:variant>
        <vt:i4>0</vt:i4>
      </vt:variant>
      <vt:variant>
        <vt:i4>5</vt:i4>
      </vt:variant>
      <vt:variant>
        <vt:lpwstr/>
      </vt:variant>
      <vt:variant>
        <vt:lpwstr>_Toc1136302</vt:lpwstr>
      </vt:variant>
      <vt:variant>
        <vt:i4>2097153</vt:i4>
      </vt:variant>
      <vt:variant>
        <vt:i4>290</vt:i4>
      </vt:variant>
      <vt:variant>
        <vt:i4>0</vt:i4>
      </vt:variant>
      <vt:variant>
        <vt:i4>5</vt:i4>
      </vt:variant>
      <vt:variant>
        <vt:lpwstr/>
      </vt:variant>
      <vt:variant>
        <vt:lpwstr>_Toc1136301</vt:lpwstr>
      </vt:variant>
      <vt:variant>
        <vt:i4>2097153</vt:i4>
      </vt:variant>
      <vt:variant>
        <vt:i4>284</vt:i4>
      </vt:variant>
      <vt:variant>
        <vt:i4>0</vt:i4>
      </vt:variant>
      <vt:variant>
        <vt:i4>5</vt:i4>
      </vt:variant>
      <vt:variant>
        <vt:lpwstr/>
      </vt:variant>
      <vt:variant>
        <vt:lpwstr>_Toc1136300</vt:lpwstr>
      </vt:variant>
      <vt:variant>
        <vt:i4>2686976</vt:i4>
      </vt:variant>
      <vt:variant>
        <vt:i4>278</vt:i4>
      </vt:variant>
      <vt:variant>
        <vt:i4>0</vt:i4>
      </vt:variant>
      <vt:variant>
        <vt:i4>5</vt:i4>
      </vt:variant>
      <vt:variant>
        <vt:lpwstr/>
      </vt:variant>
      <vt:variant>
        <vt:lpwstr>_Toc1136299</vt:lpwstr>
      </vt:variant>
      <vt:variant>
        <vt:i4>2686976</vt:i4>
      </vt:variant>
      <vt:variant>
        <vt:i4>272</vt:i4>
      </vt:variant>
      <vt:variant>
        <vt:i4>0</vt:i4>
      </vt:variant>
      <vt:variant>
        <vt:i4>5</vt:i4>
      </vt:variant>
      <vt:variant>
        <vt:lpwstr/>
      </vt:variant>
      <vt:variant>
        <vt:lpwstr>_Toc1136298</vt:lpwstr>
      </vt:variant>
      <vt:variant>
        <vt:i4>2686976</vt:i4>
      </vt:variant>
      <vt:variant>
        <vt:i4>266</vt:i4>
      </vt:variant>
      <vt:variant>
        <vt:i4>0</vt:i4>
      </vt:variant>
      <vt:variant>
        <vt:i4>5</vt:i4>
      </vt:variant>
      <vt:variant>
        <vt:lpwstr/>
      </vt:variant>
      <vt:variant>
        <vt:lpwstr>_Toc1136297</vt:lpwstr>
      </vt:variant>
      <vt:variant>
        <vt:i4>2686976</vt:i4>
      </vt:variant>
      <vt:variant>
        <vt:i4>260</vt:i4>
      </vt:variant>
      <vt:variant>
        <vt:i4>0</vt:i4>
      </vt:variant>
      <vt:variant>
        <vt:i4>5</vt:i4>
      </vt:variant>
      <vt:variant>
        <vt:lpwstr/>
      </vt:variant>
      <vt:variant>
        <vt:lpwstr>_Toc1136296</vt:lpwstr>
      </vt:variant>
      <vt:variant>
        <vt:i4>2686976</vt:i4>
      </vt:variant>
      <vt:variant>
        <vt:i4>254</vt:i4>
      </vt:variant>
      <vt:variant>
        <vt:i4>0</vt:i4>
      </vt:variant>
      <vt:variant>
        <vt:i4>5</vt:i4>
      </vt:variant>
      <vt:variant>
        <vt:lpwstr/>
      </vt:variant>
      <vt:variant>
        <vt:lpwstr>_Toc1136295</vt:lpwstr>
      </vt:variant>
      <vt:variant>
        <vt:i4>2686976</vt:i4>
      </vt:variant>
      <vt:variant>
        <vt:i4>248</vt:i4>
      </vt:variant>
      <vt:variant>
        <vt:i4>0</vt:i4>
      </vt:variant>
      <vt:variant>
        <vt:i4>5</vt:i4>
      </vt:variant>
      <vt:variant>
        <vt:lpwstr/>
      </vt:variant>
      <vt:variant>
        <vt:lpwstr>_Toc1136294</vt:lpwstr>
      </vt:variant>
      <vt:variant>
        <vt:i4>2686976</vt:i4>
      </vt:variant>
      <vt:variant>
        <vt:i4>242</vt:i4>
      </vt:variant>
      <vt:variant>
        <vt:i4>0</vt:i4>
      </vt:variant>
      <vt:variant>
        <vt:i4>5</vt:i4>
      </vt:variant>
      <vt:variant>
        <vt:lpwstr/>
      </vt:variant>
      <vt:variant>
        <vt:lpwstr>_Toc1136293</vt:lpwstr>
      </vt:variant>
      <vt:variant>
        <vt:i4>2686976</vt:i4>
      </vt:variant>
      <vt:variant>
        <vt:i4>236</vt:i4>
      </vt:variant>
      <vt:variant>
        <vt:i4>0</vt:i4>
      </vt:variant>
      <vt:variant>
        <vt:i4>5</vt:i4>
      </vt:variant>
      <vt:variant>
        <vt:lpwstr/>
      </vt:variant>
      <vt:variant>
        <vt:lpwstr>_Toc1136292</vt:lpwstr>
      </vt:variant>
      <vt:variant>
        <vt:i4>2686976</vt:i4>
      </vt:variant>
      <vt:variant>
        <vt:i4>230</vt:i4>
      </vt:variant>
      <vt:variant>
        <vt:i4>0</vt:i4>
      </vt:variant>
      <vt:variant>
        <vt:i4>5</vt:i4>
      </vt:variant>
      <vt:variant>
        <vt:lpwstr/>
      </vt:variant>
      <vt:variant>
        <vt:lpwstr>_Toc1136291</vt:lpwstr>
      </vt:variant>
      <vt:variant>
        <vt:i4>2686976</vt:i4>
      </vt:variant>
      <vt:variant>
        <vt:i4>224</vt:i4>
      </vt:variant>
      <vt:variant>
        <vt:i4>0</vt:i4>
      </vt:variant>
      <vt:variant>
        <vt:i4>5</vt:i4>
      </vt:variant>
      <vt:variant>
        <vt:lpwstr/>
      </vt:variant>
      <vt:variant>
        <vt:lpwstr>_Toc1136290</vt:lpwstr>
      </vt:variant>
      <vt:variant>
        <vt:i4>2621440</vt:i4>
      </vt:variant>
      <vt:variant>
        <vt:i4>218</vt:i4>
      </vt:variant>
      <vt:variant>
        <vt:i4>0</vt:i4>
      </vt:variant>
      <vt:variant>
        <vt:i4>5</vt:i4>
      </vt:variant>
      <vt:variant>
        <vt:lpwstr/>
      </vt:variant>
      <vt:variant>
        <vt:lpwstr>_Toc1136289</vt:lpwstr>
      </vt:variant>
      <vt:variant>
        <vt:i4>2621440</vt:i4>
      </vt:variant>
      <vt:variant>
        <vt:i4>212</vt:i4>
      </vt:variant>
      <vt:variant>
        <vt:i4>0</vt:i4>
      </vt:variant>
      <vt:variant>
        <vt:i4>5</vt:i4>
      </vt:variant>
      <vt:variant>
        <vt:lpwstr/>
      </vt:variant>
      <vt:variant>
        <vt:lpwstr>_Toc1136288</vt:lpwstr>
      </vt:variant>
      <vt:variant>
        <vt:i4>2621440</vt:i4>
      </vt:variant>
      <vt:variant>
        <vt:i4>206</vt:i4>
      </vt:variant>
      <vt:variant>
        <vt:i4>0</vt:i4>
      </vt:variant>
      <vt:variant>
        <vt:i4>5</vt:i4>
      </vt:variant>
      <vt:variant>
        <vt:lpwstr/>
      </vt:variant>
      <vt:variant>
        <vt:lpwstr>_Toc1136287</vt:lpwstr>
      </vt:variant>
      <vt:variant>
        <vt:i4>2621440</vt:i4>
      </vt:variant>
      <vt:variant>
        <vt:i4>200</vt:i4>
      </vt:variant>
      <vt:variant>
        <vt:i4>0</vt:i4>
      </vt:variant>
      <vt:variant>
        <vt:i4>5</vt:i4>
      </vt:variant>
      <vt:variant>
        <vt:lpwstr/>
      </vt:variant>
      <vt:variant>
        <vt:lpwstr>_Toc1136286</vt:lpwstr>
      </vt:variant>
      <vt:variant>
        <vt:i4>2621440</vt:i4>
      </vt:variant>
      <vt:variant>
        <vt:i4>194</vt:i4>
      </vt:variant>
      <vt:variant>
        <vt:i4>0</vt:i4>
      </vt:variant>
      <vt:variant>
        <vt:i4>5</vt:i4>
      </vt:variant>
      <vt:variant>
        <vt:lpwstr/>
      </vt:variant>
      <vt:variant>
        <vt:lpwstr>_Toc1136285</vt:lpwstr>
      </vt:variant>
      <vt:variant>
        <vt:i4>2621440</vt:i4>
      </vt:variant>
      <vt:variant>
        <vt:i4>188</vt:i4>
      </vt:variant>
      <vt:variant>
        <vt:i4>0</vt:i4>
      </vt:variant>
      <vt:variant>
        <vt:i4>5</vt:i4>
      </vt:variant>
      <vt:variant>
        <vt:lpwstr/>
      </vt:variant>
      <vt:variant>
        <vt:lpwstr>_Toc1136284</vt:lpwstr>
      </vt:variant>
      <vt:variant>
        <vt:i4>2621440</vt:i4>
      </vt:variant>
      <vt:variant>
        <vt:i4>182</vt:i4>
      </vt:variant>
      <vt:variant>
        <vt:i4>0</vt:i4>
      </vt:variant>
      <vt:variant>
        <vt:i4>5</vt:i4>
      </vt:variant>
      <vt:variant>
        <vt:lpwstr/>
      </vt:variant>
      <vt:variant>
        <vt:lpwstr>_Toc1136283</vt:lpwstr>
      </vt:variant>
      <vt:variant>
        <vt:i4>2621440</vt:i4>
      </vt:variant>
      <vt:variant>
        <vt:i4>176</vt:i4>
      </vt:variant>
      <vt:variant>
        <vt:i4>0</vt:i4>
      </vt:variant>
      <vt:variant>
        <vt:i4>5</vt:i4>
      </vt:variant>
      <vt:variant>
        <vt:lpwstr/>
      </vt:variant>
      <vt:variant>
        <vt:lpwstr>_Toc1136282</vt:lpwstr>
      </vt:variant>
      <vt:variant>
        <vt:i4>2621440</vt:i4>
      </vt:variant>
      <vt:variant>
        <vt:i4>170</vt:i4>
      </vt:variant>
      <vt:variant>
        <vt:i4>0</vt:i4>
      </vt:variant>
      <vt:variant>
        <vt:i4>5</vt:i4>
      </vt:variant>
      <vt:variant>
        <vt:lpwstr/>
      </vt:variant>
      <vt:variant>
        <vt:lpwstr>_Toc1136281</vt:lpwstr>
      </vt:variant>
      <vt:variant>
        <vt:i4>2621440</vt:i4>
      </vt:variant>
      <vt:variant>
        <vt:i4>164</vt:i4>
      </vt:variant>
      <vt:variant>
        <vt:i4>0</vt:i4>
      </vt:variant>
      <vt:variant>
        <vt:i4>5</vt:i4>
      </vt:variant>
      <vt:variant>
        <vt:lpwstr/>
      </vt:variant>
      <vt:variant>
        <vt:lpwstr>_Toc1136280</vt:lpwstr>
      </vt:variant>
      <vt:variant>
        <vt:i4>2555904</vt:i4>
      </vt:variant>
      <vt:variant>
        <vt:i4>158</vt:i4>
      </vt:variant>
      <vt:variant>
        <vt:i4>0</vt:i4>
      </vt:variant>
      <vt:variant>
        <vt:i4>5</vt:i4>
      </vt:variant>
      <vt:variant>
        <vt:lpwstr/>
      </vt:variant>
      <vt:variant>
        <vt:lpwstr>_Toc1136279</vt:lpwstr>
      </vt:variant>
      <vt:variant>
        <vt:i4>2555904</vt:i4>
      </vt:variant>
      <vt:variant>
        <vt:i4>152</vt:i4>
      </vt:variant>
      <vt:variant>
        <vt:i4>0</vt:i4>
      </vt:variant>
      <vt:variant>
        <vt:i4>5</vt:i4>
      </vt:variant>
      <vt:variant>
        <vt:lpwstr/>
      </vt:variant>
      <vt:variant>
        <vt:lpwstr>_Toc1136278</vt:lpwstr>
      </vt:variant>
      <vt:variant>
        <vt:i4>2555904</vt:i4>
      </vt:variant>
      <vt:variant>
        <vt:i4>146</vt:i4>
      </vt:variant>
      <vt:variant>
        <vt:i4>0</vt:i4>
      </vt:variant>
      <vt:variant>
        <vt:i4>5</vt:i4>
      </vt:variant>
      <vt:variant>
        <vt:lpwstr/>
      </vt:variant>
      <vt:variant>
        <vt:lpwstr>_Toc1136277</vt:lpwstr>
      </vt:variant>
      <vt:variant>
        <vt:i4>2555904</vt:i4>
      </vt:variant>
      <vt:variant>
        <vt:i4>140</vt:i4>
      </vt:variant>
      <vt:variant>
        <vt:i4>0</vt:i4>
      </vt:variant>
      <vt:variant>
        <vt:i4>5</vt:i4>
      </vt:variant>
      <vt:variant>
        <vt:lpwstr/>
      </vt:variant>
      <vt:variant>
        <vt:lpwstr>_Toc1136276</vt:lpwstr>
      </vt:variant>
      <vt:variant>
        <vt:i4>2555904</vt:i4>
      </vt:variant>
      <vt:variant>
        <vt:i4>134</vt:i4>
      </vt:variant>
      <vt:variant>
        <vt:i4>0</vt:i4>
      </vt:variant>
      <vt:variant>
        <vt:i4>5</vt:i4>
      </vt:variant>
      <vt:variant>
        <vt:lpwstr/>
      </vt:variant>
      <vt:variant>
        <vt:lpwstr>_Toc1136275</vt:lpwstr>
      </vt:variant>
      <vt:variant>
        <vt:i4>2555904</vt:i4>
      </vt:variant>
      <vt:variant>
        <vt:i4>128</vt:i4>
      </vt:variant>
      <vt:variant>
        <vt:i4>0</vt:i4>
      </vt:variant>
      <vt:variant>
        <vt:i4>5</vt:i4>
      </vt:variant>
      <vt:variant>
        <vt:lpwstr/>
      </vt:variant>
      <vt:variant>
        <vt:lpwstr>_Toc1136274</vt:lpwstr>
      </vt:variant>
      <vt:variant>
        <vt:i4>2555904</vt:i4>
      </vt:variant>
      <vt:variant>
        <vt:i4>122</vt:i4>
      </vt:variant>
      <vt:variant>
        <vt:i4>0</vt:i4>
      </vt:variant>
      <vt:variant>
        <vt:i4>5</vt:i4>
      </vt:variant>
      <vt:variant>
        <vt:lpwstr/>
      </vt:variant>
      <vt:variant>
        <vt:lpwstr>_Toc1136273</vt:lpwstr>
      </vt:variant>
      <vt:variant>
        <vt:i4>2555904</vt:i4>
      </vt:variant>
      <vt:variant>
        <vt:i4>116</vt:i4>
      </vt:variant>
      <vt:variant>
        <vt:i4>0</vt:i4>
      </vt:variant>
      <vt:variant>
        <vt:i4>5</vt:i4>
      </vt:variant>
      <vt:variant>
        <vt:lpwstr/>
      </vt:variant>
      <vt:variant>
        <vt:lpwstr>_Toc1136272</vt:lpwstr>
      </vt:variant>
      <vt:variant>
        <vt:i4>2555904</vt:i4>
      </vt:variant>
      <vt:variant>
        <vt:i4>110</vt:i4>
      </vt:variant>
      <vt:variant>
        <vt:i4>0</vt:i4>
      </vt:variant>
      <vt:variant>
        <vt:i4>5</vt:i4>
      </vt:variant>
      <vt:variant>
        <vt:lpwstr/>
      </vt:variant>
      <vt:variant>
        <vt:lpwstr>_Toc1136271</vt:lpwstr>
      </vt:variant>
      <vt:variant>
        <vt:i4>2555904</vt:i4>
      </vt:variant>
      <vt:variant>
        <vt:i4>104</vt:i4>
      </vt:variant>
      <vt:variant>
        <vt:i4>0</vt:i4>
      </vt:variant>
      <vt:variant>
        <vt:i4>5</vt:i4>
      </vt:variant>
      <vt:variant>
        <vt:lpwstr/>
      </vt:variant>
      <vt:variant>
        <vt:lpwstr>_Toc1136270</vt:lpwstr>
      </vt:variant>
      <vt:variant>
        <vt:i4>2490368</vt:i4>
      </vt:variant>
      <vt:variant>
        <vt:i4>98</vt:i4>
      </vt:variant>
      <vt:variant>
        <vt:i4>0</vt:i4>
      </vt:variant>
      <vt:variant>
        <vt:i4>5</vt:i4>
      </vt:variant>
      <vt:variant>
        <vt:lpwstr/>
      </vt:variant>
      <vt:variant>
        <vt:lpwstr>_Toc1136269</vt:lpwstr>
      </vt:variant>
      <vt:variant>
        <vt:i4>2490368</vt:i4>
      </vt:variant>
      <vt:variant>
        <vt:i4>92</vt:i4>
      </vt:variant>
      <vt:variant>
        <vt:i4>0</vt:i4>
      </vt:variant>
      <vt:variant>
        <vt:i4>5</vt:i4>
      </vt:variant>
      <vt:variant>
        <vt:lpwstr/>
      </vt:variant>
      <vt:variant>
        <vt:lpwstr>_Toc1136268</vt:lpwstr>
      </vt:variant>
      <vt:variant>
        <vt:i4>2490368</vt:i4>
      </vt:variant>
      <vt:variant>
        <vt:i4>86</vt:i4>
      </vt:variant>
      <vt:variant>
        <vt:i4>0</vt:i4>
      </vt:variant>
      <vt:variant>
        <vt:i4>5</vt:i4>
      </vt:variant>
      <vt:variant>
        <vt:lpwstr/>
      </vt:variant>
      <vt:variant>
        <vt:lpwstr>_Toc1136267</vt:lpwstr>
      </vt:variant>
      <vt:variant>
        <vt:i4>2490368</vt:i4>
      </vt:variant>
      <vt:variant>
        <vt:i4>80</vt:i4>
      </vt:variant>
      <vt:variant>
        <vt:i4>0</vt:i4>
      </vt:variant>
      <vt:variant>
        <vt:i4>5</vt:i4>
      </vt:variant>
      <vt:variant>
        <vt:lpwstr/>
      </vt:variant>
      <vt:variant>
        <vt:lpwstr>_Toc1136266</vt:lpwstr>
      </vt:variant>
      <vt:variant>
        <vt:i4>2490368</vt:i4>
      </vt:variant>
      <vt:variant>
        <vt:i4>74</vt:i4>
      </vt:variant>
      <vt:variant>
        <vt:i4>0</vt:i4>
      </vt:variant>
      <vt:variant>
        <vt:i4>5</vt:i4>
      </vt:variant>
      <vt:variant>
        <vt:lpwstr/>
      </vt:variant>
      <vt:variant>
        <vt:lpwstr>_Toc1136265</vt:lpwstr>
      </vt:variant>
      <vt:variant>
        <vt:i4>2490368</vt:i4>
      </vt:variant>
      <vt:variant>
        <vt:i4>68</vt:i4>
      </vt:variant>
      <vt:variant>
        <vt:i4>0</vt:i4>
      </vt:variant>
      <vt:variant>
        <vt:i4>5</vt:i4>
      </vt:variant>
      <vt:variant>
        <vt:lpwstr/>
      </vt:variant>
      <vt:variant>
        <vt:lpwstr>_Toc1136264</vt:lpwstr>
      </vt:variant>
      <vt:variant>
        <vt:i4>2490368</vt:i4>
      </vt:variant>
      <vt:variant>
        <vt:i4>62</vt:i4>
      </vt:variant>
      <vt:variant>
        <vt:i4>0</vt:i4>
      </vt:variant>
      <vt:variant>
        <vt:i4>5</vt:i4>
      </vt:variant>
      <vt:variant>
        <vt:lpwstr/>
      </vt:variant>
      <vt:variant>
        <vt:lpwstr>_Toc1136263</vt:lpwstr>
      </vt:variant>
      <vt:variant>
        <vt:i4>2490368</vt:i4>
      </vt:variant>
      <vt:variant>
        <vt:i4>56</vt:i4>
      </vt:variant>
      <vt:variant>
        <vt:i4>0</vt:i4>
      </vt:variant>
      <vt:variant>
        <vt:i4>5</vt:i4>
      </vt:variant>
      <vt:variant>
        <vt:lpwstr/>
      </vt:variant>
      <vt:variant>
        <vt:lpwstr>_Toc1136262</vt:lpwstr>
      </vt:variant>
      <vt:variant>
        <vt:i4>2490368</vt:i4>
      </vt:variant>
      <vt:variant>
        <vt:i4>50</vt:i4>
      </vt:variant>
      <vt:variant>
        <vt:i4>0</vt:i4>
      </vt:variant>
      <vt:variant>
        <vt:i4>5</vt:i4>
      </vt:variant>
      <vt:variant>
        <vt:lpwstr/>
      </vt:variant>
      <vt:variant>
        <vt:lpwstr>_Toc1136261</vt:lpwstr>
      </vt:variant>
      <vt:variant>
        <vt:i4>2490368</vt:i4>
      </vt:variant>
      <vt:variant>
        <vt:i4>44</vt:i4>
      </vt:variant>
      <vt:variant>
        <vt:i4>0</vt:i4>
      </vt:variant>
      <vt:variant>
        <vt:i4>5</vt:i4>
      </vt:variant>
      <vt:variant>
        <vt:lpwstr/>
      </vt:variant>
      <vt:variant>
        <vt:lpwstr>_Toc1136260</vt:lpwstr>
      </vt:variant>
      <vt:variant>
        <vt:i4>2424832</vt:i4>
      </vt:variant>
      <vt:variant>
        <vt:i4>38</vt:i4>
      </vt:variant>
      <vt:variant>
        <vt:i4>0</vt:i4>
      </vt:variant>
      <vt:variant>
        <vt:i4>5</vt:i4>
      </vt:variant>
      <vt:variant>
        <vt:lpwstr/>
      </vt:variant>
      <vt:variant>
        <vt:lpwstr>_Toc1136259</vt:lpwstr>
      </vt:variant>
      <vt:variant>
        <vt:i4>2424832</vt:i4>
      </vt:variant>
      <vt:variant>
        <vt:i4>32</vt:i4>
      </vt:variant>
      <vt:variant>
        <vt:i4>0</vt:i4>
      </vt:variant>
      <vt:variant>
        <vt:i4>5</vt:i4>
      </vt:variant>
      <vt:variant>
        <vt:lpwstr/>
      </vt:variant>
      <vt:variant>
        <vt:lpwstr>_Toc1136258</vt:lpwstr>
      </vt:variant>
      <vt:variant>
        <vt:i4>2424832</vt:i4>
      </vt:variant>
      <vt:variant>
        <vt:i4>26</vt:i4>
      </vt:variant>
      <vt:variant>
        <vt:i4>0</vt:i4>
      </vt:variant>
      <vt:variant>
        <vt:i4>5</vt:i4>
      </vt:variant>
      <vt:variant>
        <vt:lpwstr/>
      </vt:variant>
      <vt:variant>
        <vt:lpwstr>_Toc1136257</vt:lpwstr>
      </vt:variant>
      <vt:variant>
        <vt:i4>2424832</vt:i4>
      </vt:variant>
      <vt:variant>
        <vt:i4>20</vt:i4>
      </vt:variant>
      <vt:variant>
        <vt:i4>0</vt:i4>
      </vt:variant>
      <vt:variant>
        <vt:i4>5</vt:i4>
      </vt:variant>
      <vt:variant>
        <vt:lpwstr/>
      </vt:variant>
      <vt:variant>
        <vt:lpwstr>_Toc1136256</vt:lpwstr>
      </vt:variant>
      <vt:variant>
        <vt:i4>2424832</vt:i4>
      </vt:variant>
      <vt:variant>
        <vt:i4>14</vt:i4>
      </vt:variant>
      <vt:variant>
        <vt:i4>0</vt:i4>
      </vt:variant>
      <vt:variant>
        <vt:i4>5</vt:i4>
      </vt:variant>
      <vt:variant>
        <vt:lpwstr/>
      </vt:variant>
      <vt:variant>
        <vt:lpwstr>_Toc1136255</vt:lpwstr>
      </vt:variant>
      <vt:variant>
        <vt:i4>2424832</vt:i4>
      </vt:variant>
      <vt:variant>
        <vt:i4>8</vt:i4>
      </vt:variant>
      <vt:variant>
        <vt:i4>0</vt:i4>
      </vt:variant>
      <vt:variant>
        <vt:i4>5</vt:i4>
      </vt:variant>
      <vt:variant>
        <vt:lpwstr/>
      </vt:variant>
      <vt:variant>
        <vt:lpwstr>_Toc1136254</vt:lpwstr>
      </vt:variant>
      <vt:variant>
        <vt:i4>2424832</vt:i4>
      </vt:variant>
      <vt:variant>
        <vt:i4>2</vt:i4>
      </vt:variant>
      <vt:variant>
        <vt:i4>0</vt:i4>
      </vt:variant>
      <vt:variant>
        <vt:i4>5</vt:i4>
      </vt:variant>
      <vt:variant>
        <vt:lpwstr/>
      </vt:variant>
      <vt:variant>
        <vt:lpwstr>_Toc1136253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Nordahl</dc:creator>
  <cp:keywords/>
  <dc:description/>
  <cp:lastModifiedBy>Thomas Evang</cp:lastModifiedBy>
  <cp:revision>262</cp:revision>
  <cp:lastPrinted>2020-05-20T10:20:00Z</cp:lastPrinted>
  <dcterms:created xsi:type="dcterms:W3CDTF">2019-08-13T07:01:00Z</dcterms:created>
  <dcterms:modified xsi:type="dcterms:W3CDTF">2020-05-20T10:20:00Z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0x0101001C4001B4400AD64F922129A845DCFC20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157526d0-93e5-3a9a-959e-83abe97956c7</vt:lpwstr>
  </property>
  <property fmtid="{D5CDD505-2E9C-101B-9397-08002B2CF9AE}" pid="25" name="Mendeley Citation Style_1">
    <vt:lpwstr>http://www.zotero.org/styles/ieee</vt:lpwstr>
  </property>
</Properties>
</file>