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0" w:after="12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2026 首届 openvela AI 硬件开发者大赛</w:t>
      </w:r>
    </w:p>
    <w:p>
      <w:pPr>
        <w:spacing w:before="0" w:after="52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作品技术报告</w:t>
      </w:r>
    </w:p>
    <w:p>
      <w:pPr>
        <w:spacing w:before="0" w:after="2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6"/>
        </w:rPr>
        <w:t>（新硬件平台适配 + AI 硬件产品创新）</w:t>
      </w:r>
    </w:p>
    <w:p>
      <w:pPr>
        <w:spacing w:before="0" w:after="12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40"/>
        </w:rPr>
        <w:t>ESP32-P4X 智能家居中控面板</w:t>
      </w:r>
    </w:p>
    <w:p>
      <w:pPr>
        <w:spacing w:before="0" w:after="2400" w:line="312" w:lineRule="auto"/>
        <w:jc w:val="left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—— openvela 新硬件全栈适配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队伍名称：牛蛋先前冲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负责人：唐林杰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参赛仓库：contest2026_031_niudanxianqianchong</w:t>
      </w:r>
    </w:p>
    <w:p>
      <w:pPr>
        <w:spacing w:before="0" w:after="200" w:line="312" w:lineRule="auto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报告日期：2026 年 9 月 20 日</w:t>
      </w:r>
    </w:p>
    <w:p>
      <w:pPr>
        <w:sectPr>
          <w:pgSz w:w="11906" w:h="16838"/>
          <w:pgMar w:top="1440" w:right="1417" w:bottom="1440" w:left="1701" w:header="720" w:footer="720" w:gutter="0"/>
          <w:cols w:space="720"/>
          <w:docGrid w:linePitch="360"/>
        </w:sectPr>
      </w:pPr>
    </w:p>
    <w:p>
      <w:pPr>
        <w:pStyle w:val="Heading1"/>
      </w:pPr>
      <w:r>
        <w:t>1、信息表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1814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项目</w:t>
            </w:r>
          </w:p>
        </w:tc>
        <w:tc>
          <w:tcPr>
            <w:tcW w:type="dxa" w:w="6973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作品名称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ESP32-P4X 智能家居中控面板 —— openvela 新硬件全栈适配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队伍名称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牛蛋先前冲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团队分工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个人参赛（负责人：唐林杰）：硬件适配、驱动开发、应用开发与真机验证均由本人完成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选题方向</w:t>
            </w:r>
          </w:p>
        </w:tc>
        <w:tc>
          <w:tcPr>
            <w:tcW w:type="dxa" w:w="6973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新硬件平台适配（主）+ AI 硬件产品创新（智能家居应用）</w:t>
            </w:r>
          </w:p>
        </w:tc>
      </w:tr>
    </w:tbl>
    <w:p>
      <w:pPr>
        <w:spacing w:after="40"/>
      </w:pPr>
    </w:p>
    <w:p>
      <w:pPr>
        <w:pStyle w:val="Heading1"/>
      </w:pPr>
      <w:r>
        <w:t>2、摘要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openvela 此前不含 ESP32-P4 支持。本作品以 Route A 方式将其从零适配到 ESP32-P4X-Function-EV-Board，完成芯片/板级/驱动三级移植，8 个外设域真机验收 7 通过：MIPI-DSI 屏（framebuffer+LVGL）、GT911 触摸、SC2336 摄像头 30fps、板载 C6 WiFi、ES8311 音频、LittleFS 与 7.9MB 字体预加载。并落地智能家居中控：LVGL UI、米家设备与 Agent 工具控制闭环（LLM 控制摄像机）、DeepSeek 云端对话。AI 结对开发（代码占比 95%），沉淀 3 个 Skill、9 份证据文档与 2 个 nuttx V4L2 修复。</w:t>
      </w:r>
    </w:p>
    <w:p>
      <w:pPr>
        <w:pStyle w:val="Heading1"/>
      </w:pPr>
      <w:r>
        <w:t>3、正文</w:t>
      </w:r>
    </w:p>
    <w:p>
      <w:pPr>
        <w:pStyle w:val="Heading2"/>
      </w:pPr>
      <w:r>
        <w:t>3.1 绪论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背景与问题：智能家居中控需要“屏 + 触摸 + 摄像头 + 音频 + 云端 AI”全栈能力。ESP32-P4X-Function-EV-Board 硬件规格契合（RISC-V 双核 400MHz、PSRAM、MIPI-DSI/CSI、板载 C6），但 openvela 分支尚未合入 ESP32-P4——从 0 到 1 完成新芯片接入，并验证其能承载完整可用的中控应用，是本作品的核心命题。</w:t>
      </w:r>
    </w:p>
    <w:p>
      <w:pPr>
        <w:spacing w:line="312" w:lineRule="auto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技术难点：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（1）MIPI-DSI/CSI 高速接口在 openvela 树内无先例，需从 ESP-HAL 对接 NuttX framebuffer 与 V4L2，并处理 GDMA 与缓存一致性。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（2）P4 无射频，需打通 P4↔C6 双芯片 SDIO + ESP-Hosted 协议栈，且旧版 C6 固件存在协议缺陷。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（3）Route A 构建体系需自建芯片层 Kconfig/链接脚本与 40 余个 defconfig 矩阵。</w:t>
      </w:r>
    </w:p>
    <w:p>
      <w:pPr>
        <w:spacing w:line="312" w:lineRule="auto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创新点：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（1）从 0 到 1 的新平台适配：芯片层起点的完整移植，非既有板卡调参。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（2）probe-first 三级证据验收（枚举成功 ≠ 数据有效 ≠ 时序达标），8 个域全部留下可复查的真机日志证据链。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（3）AI 结对 + Skill 沉淀：开发方法论沉淀为 3 个可复用 Skill。</w:t>
      </w:r>
    </w:p>
    <w:p>
      <w:pPr>
        <w:pStyle w:val="Heading2"/>
      </w:pPr>
      <w:r>
        <w:t>3.2 系统方案设计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图 1　ESP32-P4X 智能家居应用架构（外设层 / 芯片层 / 应用层 / 云端；数据通路 I2C/CSI/I2S/SPI/MIPI-DSI + SDIO/ESP-Hosted + WLAN）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关键决策：选 P4 因其相对 ESP32-S3 的跨度（RISC-V 双核、MIPI DSI/CSI、EMAC、PSRAM）；Route A（本仓 chips/ + board/，manifest 映射）零侵入公共仓、变更收敛在专属仓，获奖后再上游化；端侧负责 UI/设备控制/媒体通路，云端（cAGENT→TLS→DeepSeek）负责大模型对话，断网时 UI 与设备控制不依赖网络（离线模式可运行）；C6 WiFi 与板载以太网互为备选通路。</w:t>
      </w:r>
    </w:p>
    <w:p>
      <w:pPr>
        <w:pStyle w:val="Heading2"/>
      </w:pPr>
      <w:r>
        <w:t>3.3 核心算法与技术原理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云端 AI 工具链：cAGENT 对话代理经 C6 WiFi → TLS → DeepSeek API 解析自然语言意图，调用 miot_device_list / miot_device_control 完成设备查询与真实控制（已验证 LLM→摄像机执行闭环，2026-09-20）。工具集还包括 run_scene 场景模式（经 type_name 语义匹配真实设备，如“睡眠”→夜视自动+人形追踪开）与天气/计时等本地工具（wttr.in 实时数据）。密钥仅存设备侧 secrets 配置、不入库。</w:t>
      </w:r>
    </w:p>
    <w:p>
      <w:pPr>
        <w:spacing w:line="312" w:lineRule="auto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关键机制：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（1）probe-first 三级证据分级：每个外设先独立 probe 验证物理链路，再接入子系统，避免“点亮即通过”的误判。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（2）视频帧统一编号（nuttx patch 0001）：V4L2 完成帧序号连续可审计，300 帧零跳变。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（3）网络栈缓冲调优：IOB 池 96→256 缓冲/16→32 链 + esp-hosted RX 配额 8→32，修复米家 spec 多帧大响应被整帧丢弃。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openvela 能力落地：图形（framebuffer + LVGL）、多媒体（V4L2 采集、ES8311 audio lower-half、LittleFS）、AI（cAGENT）三项全部落地；新增 ESP32-P4 芯片层/板级支持、GT911/EK79007 通用驱动与 ESP-Hosted SDIO 传输层，2 个 V4L2 修复具备上游合入价值。</w:t>
      </w:r>
    </w:p>
    <w:p>
      <w:pPr>
        <w:pStyle w:val="Heading2"/>
      </w:pPr>
      <w:r>
        <w:t>3.4 系统实现</w:t>
      </w:r>
    </w:p>
    <w:p>
      <w:pPr>
        <w:pStyle w:val="Heading3"/>
      </w:pPr>
      <w:r>
        <w:t>固件分层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1247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层</w:t>
            </w:r>
          </w:p>
        </w:tc>
        <w:tc>
          <w:tcPr>
            <w:tcW w:type="dxa" w:w="226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目录</w:t>
            </w:r>
          </w:p>
        </w:tc>
        <w:tc>
          <w:tcPr>
            <w:tcW w:type="dxa" w:w="5272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chips/esp32p4/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custom chip、ESP-HAL、MIPI DSI/CSI Host、ESP-Hosted SDIO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板级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board/esp32p4/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bring-up、外设装配、40+ defconfig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通用驱动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drivers/nuttx/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GT911、EK79007 源码 + 2 个 V4L2 patch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验证程序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app/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dsi_probe / gt911_probe / csi_probe / video_test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应用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demos/smart_home/</w:t>
            </w:r>
          </w:p>
        </w:tc>
        <w:tc>
          <w:tcPr>
            <w:tcW w:type="dxa" w:w="527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中控 UI、米家、摄像头、cAGENT、网络</w:t>
            </w:r>
          </w:p>
        </w:tc>
      </w:tr>
    </w:tbl>
    <w:p>
      <w:pPr>
        <w:spacing w:after="40"/>
      </w:pPr>
    </w:p>
    <w:p>
      <w:pPr>
        <w:pStyle w:val="Heading3"/>
      </w:pPr>
      <w:r>
        <w:t>硬件设计与适配（赛道核心得分项）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全新平台适配＝是。芯片 Espressif ESP32-P4（RISC-V HP 双核 400MHz + LP 核，768KB SRAM，16MB Flash + PSRAM）；开发板板载 C6-MINI-1、7 英寸 EK79007 屏、GT911 触摸、SC2336 摄像头、ES8311 音频、RJ45。实物与 UI 实拍照片见附录三。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60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驱动/接口</w:t>
            </w:r>
          </w:p>
        </w:tc>
        <w:tc>
          <w:tcPr>
            <w:tcW w:type="dxa" w:w="2268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类型</w:t>
            </w:r>
          </w:p>
        </w:tc>
        <w:tc>
          <w:tcPr>
            <w:tcW w:type="dxa" w:w="3912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真机验收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MIPI-DSI + EK79007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 + LCD 驱动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色条 / framebuffer / LVGL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GT911 触摸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input（I2C）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单指事件链 + 触摸交互（LVGL 输入）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MIPI-CSI + SC2336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芯片层 + V4L2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300 帧 30fps + UI 实时预览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ESP-Hosted over SDIO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网络驱动（双芯片）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至 TLS/模型对话闭环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ES8311 音频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audio lower-half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codec 初始化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SPI Flash / LittleFS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存储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/data 挂载 + 字体预加载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内置 EMAC 以太网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网络驱动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驱动就绪，与 C6 WiFi 互为备选通路（真机验收待补）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GPIO / UART / USB Console</w:t>
            </w:r>
          </w:p>
        </w:tc>
        <w:tc>
          <w:tcPr>
            <w:tcW w:type="dxa" w:w="2268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基础外设</w:t>
            </w:r>
          </w:p>
        </w:tc>
        <w:tc>
          <w:tcPr>
            <w:tcW w:type="dxa" w:w="3912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NSH</w:t>
            </w:r>
          </w:p>
        </w:tc>
      </w:tr>
    </w:tbl>
    <w:p>
      <w:pPr>
        <w:spacing w:after="40"/>
      </w:pPr>
    </w:p>
    <w:p>
      <w:pPr>
        <w:pStyle w:val="Heading3"/>
      </w:pPr>
      <w:r>
        <w:t>代表性问题闭环（完整过程见 competition/ 证据文档）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（1）DSI 黑屏：DBI 命令 LP 传输配置错误——cmd_mode_cfg 复位值使命令走 HS 通道，修复后双路径视觉验收通过。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（2）C6 SetConfig 超时：旧版固件对缺失 threshold/pmf_cfg 嵌套消息不判空崩溃——按官方主机行为补齐默认消息，配先失败后通过的回归用例。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（3）CSI 首帧丢失：扩大 DT 过滤范围 + 完成帧统一编号，300 帧 sequence_gaps=0。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（4）米家七层叠放问题（单日闭环）：UI 可点击性→spec 重试→抽屉竞态→RX 配额→响应缓冲→cJSON 堆风暴→UTF-8 截断逐层修复，达成完整控制闭环。</w:t>
      </w:r>
    </w:p>
    <w:p>
      <w:pPr>
        <w:pStyle w:val="Heading3"/>
      </w:pPr>
      <w:r>
        <w:t>应用/交互端（UI）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LVGL 1024×600 横屏中控 UI，light-calm 浅色主题、完整 MiSans 中文字体，底部导航“首页 / 设备 / 聊天 / 安防 / 更多”；无移动端，通过米家云对接既有生态。各页面实拍见附录三。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（1）首页：日期时间与实时天气、回家模式快捷卡片、米家设备/摄像头 G3/Node 设备等设备卡片与家庭状态汇总。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（2）更多：智能管家、米家网关、网络设置、系统设置、模型服务、工具与权限、MCP 服务、Node 服务等服务入口。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（3）我的设备：房间筛选（全部/客厅/卧室）与设备列表，设备卡片支持控制抽屉（单设备 8 条控件）。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（4）聊天：与 Agent 的自然语言对话，展示 Thinking 过程与回复，支持查询与控制家居设备。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（5）安防：安防状态与摄像头实时预览（已真机验收）。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除 UI 页面外，应用侧还提供智能管家与工具体系（已实现，专项验收进行中）：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（6）智能管家 Skill 体系：6 类技能（米家控制/场景模式/安全/计时/天气/设备控制）随数据分区部署，read_skill 按需加载并将技能摘要注入模型上下文，新设备类型零代码接入。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（7）智能家居工具：run_scene 场景模式经 type_name 语义匹配真实设备（如“睡眠”→夜视自动+人形追踪开）；天气/计时等本地工具经 wttr.in 实时数据。</w:t>
      </w:r>
    </w:p>
    <w:p>
      <w:pPr>
        <w:pStyle w:val="Heading3"/>
      </w:pPr>
      <w:r>
        <w:t>自定义 Skill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已沉淀 3 个（.claude/skills/，可被 Claude Code / Codex 等 AI 工具直接加载）：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（1）openvela-board-bringup：新板/新外设 bring-up 系统流程——源树风格定位、阶段骨架与“四件套”验收、probe-first 规则、板级 quirks 沉淀（含 ESP32-P4X 实例）。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（2）openvela-esp32-workflow：ESP32 构建、烧录与真机验证流程。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（3）openvela-git-commit：工作区整理、可审阅提交拆分与中文提交规范。</w:t>
      </w:r>
    </w:p>
    <w:p>
      <w:pPr>
        <w:pStyle w:val="Heading2"/>
      </w:pPr>
      <w:r>
        <w:t>3.5 系统测试与结果分析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环境：ESP32-P4X 真机，USB Serial/JTAG 控制台，esptool 烧录；宿主端回归脚本 scripts/test_hosted_rpc.py、test_openvela_http_write.py。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04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测试项</w:t>
            </w:r>
          </w:p>
        </w:tc>
        <w:tc>
          <w:tcPr>
            <w:tcW w:type="dxa" w:w="674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结果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最小系统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进入 nsh&gt;，内建命令可用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显示 / 触摸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色条→framebuffer→LVGL 首页；单指触摸 + 页面交互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摄像头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csi_probe raw 10 内容校验；video_test 300 吞吐达标；UI 实时预览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WiFi / 云端对话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关联→DHCP→DNS→TLS 全通，DeepSeek 请求/响应闭环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米家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UI 手动控制 + Agent 工具控制（LLM 真实控制摄像机）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存储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✅ /data 挂载，完整 MiSans 五档字号创建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04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性能指标（实测）</w:t>
            </w:r>
          </w:p>
        </w:tc>
        <w:tc>
          <w:tcPr>
            <w:tcW w:type="dxa" w:w="674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实测值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摄像头吞吐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300 帧 30.02 fps，sequence_gaps=0、no_buffer=0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中文字体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7,943,504 B 一次性预加载至 PSRAM 用户堆，5 档字号实例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米家 spec 响应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单响应 17,426 B 完整接收（RX 配额 8→32、缓冲 16K→32K）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WiFi SDIO</w:t>
            </w:r>
          </w:p>
        </w:tc>
        <w:tc>
          <w:tcPr>
            <w:tcW w:type="dxa" w:w="674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1-bit 模式、F1 块 512B，枚举与数据面稳定</w:t>
            </w:r>
          </w:p>
        </w:tc>
      </w:tr>
    </w:tbl>
    <w:p>
      <w:pPr>
        <w:spacing w:after="40"/>
      </w:pP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可靠性：摄像头 300 帧零序号跳变、零重入错误；触摸长轮询无卡死；TLS 在米家多轮控制中稳定运行。</w:t>
      </w:r>
    </w:p>
    <w:p>
      <w:pPr>
        <w:pStyle w:val="Heading2"/>
      </w:pPr>
      <w:r>
        <w:t>3.6 AI-Native 开发说明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38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指标</w:t>
            </w:r>
          </w:p>
        </w:tc>
        <w:tc>
          <w:tcPr>
            <w:tcW w:type="dxa" w:w="640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AI Coding 代码占比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95%（AI 结对产出的提交行数占比；人工负责方案决策、真机验证与把关）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使用的 AI 工具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Codex、Claude Code、DeepSeek harness、ZCode（日志已归档 logs/）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MCP 工具使用情况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未使用外部 MCP 工具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Skills 使用与新增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使用官方驱动开发技能集；新增 3 个（见 3.4）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Token 使用总量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约 89.4 亿（GPT-5.6 约 50 亿、DeepSeek 约 26 亿、GLM-5.3 约 11 亿、MiMo-v2.5-pro 约 2.4 亿）</w:t>
            </w:r>
          </w:p>
        </w:tc>
      </w:tr>
    </w:tbl>
    <w:p>
      <w:pPr>
        <w:spacing w:after="40"/>
      </w:pP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AI 深度参与方案设计、驱动实现与真机排障（DSI 黑屏、C6 协议缺陷、CSI 首帧、米家七层闭环）、应用迭代与文档整理；日志 32 天、80 个会话，按大赛要求归档 logs/。</w:t>
      </w:r>
    </w:p>
    <w:p>
      <w:pPr>
        <w:pStyle w:val="Heading2"/>
      </w:pPr>
      <w:r>
        <w:t>3.7 总结与展望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成果：完成 openvela 对 ESP32-P4 的从零适配（芯片/板级/驱动/构建体系），8 域真机验收 7 域通过；智能家居中控从 UI 到云端对话全链路可用；沉淀 3 Skill、9 份证据文档、2 个 nuttx patch。</w:t>
      </w:r>
    </w:p>
    <w:p>
      <w:pPr>
        <w:spacing w:line="312" w:lineRule="auto" w:after="80"/>
        <w:ind w:firstLine="48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前景与商业价值：面向需要低成本中控面板的智能家居开发者与厂商——ESP32-P4 成本低、生态成熟，米家云对接触达既有设备；openvela 轻量实时特性适合无风扇长时运行。可作为“开发板 + 参考设计”整体输出，或上游化为官方支持板卡降低行业门槛。</w:t>
      </w:r>
    </w:p>
    <w:p>
      <w:pPr>
        <w:spacing w:line="312" w:lineRule="auto" w:after="40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不足与后续：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（1）弱网/长稳测试与以太网真机验收待补（TLS 链路已闭环）。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（2）GT911 多点触摸（2~5 指）待验收。</w:t>
      </w:r>
    </w:p>
    <w:p>
      <w:pPr>
        <w:spacing w:line="312" w:lineRule="auto" w:after="80"/>
        <w:ind w:left="600" w:hanging="600"/>
        <w:jc w:val="both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（3）计划将 2 个 V4L2 patch 与 GT911/EK79007 驱动 PR 至 nuttx dev-ai-contest-2026 分支，获奖后按组委会要求将芯片层/板级适配 PR 至 vendor_espressif。</w:t>
      </w:r>
    </w:p>
    <w:p>
      <w:pPr>
        <w:pStyle w:val="Heading1"/>
      </w:pPr>
      <w:r>
        <w:t>附录一：需提交材料清单（对照模板）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794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type="dxa" w:w="3685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材料</w:t>
            </w:r>
          </w:p>
        </w:tc>
        <w:tc>
          <w:tcPr>
            <w:tcW w:type="dxa" w:w="4309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技术报告（本文档）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本稿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演示视频 ≤5 分钟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已录制（competition/演示/演示视频.mp4，随提交包上传）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硬件实物多角度照片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已拍摄（competition/实物图片/，见附录三）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海报（入围决赛）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可后续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5</w:t>
            </w:r>
          </w:p>
        </w:tc>
        <w:tc>
          <w:tcPr>
            <w:tcW w:type="dxa" w:w="3685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答辩 PPT（入围决赛）</w:t>
            </w:r>
          </w:p>
        </w:tc>
        <w:tc>
          <w:tcPr>
            <w:tcW w:type="dxa" w:w="4309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可后续</w:t>
            </w:r>
          </w:p>
        </w:tc>
      </w:tr>
    </w:tbl>
    <w:p>
      <w:pPr>
        <w:spacing w:after="40"/>
      </w:pPr>
    </w:p>
    <w:p>
      <w:pPr>
        <w:spacing w:line="312" w:lineRule="auto" w:after="80"/>
        <w:jc w:val="left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打包命名示例：牛蛋先前冲-ESP32-P4X智能家居中控面板-contest2026_031_niudanxianqianchong.zip。</w:t>
      </w:r>
    </w:p>
    <w:p>
      <w:pPr>
        <w:pStyle w:val="Heading1"/>
      </w:pPr>
      <w:r>
        <w:t>附录二：评审维度对照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394"/>
        <w:gridCol w:w="4394"/>
      </w:tblGrid>
      <w:tr>
        <w:trPr>
          <w:cantSplit/>
          <w:tblHeader/>
        </w:trPr>
        <w:tc>
          <w:tcPr>
            <w:tcW w:type="dxa" w:w="2381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评审维度（分值）</w:t>
            </w:r>
          </w:p>
        </w:tc>
        <w:tc>
          <w:tcPr>
            <w:tcW w:type="dxa" w:w="6406"/>
            <w:shd w:val="clear" w:fill="EFEFEF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000000"/>
                <w:sz w:val="21"/>
              </w:rPr>
              <w:t>本报告对应章节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技术难度（30）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3.2 / 3.3 / 3.4（硬件适配为核心得分项）/ 3.5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产品创新性（20）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2 摘要；3.1 创新点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项目完整度（20）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3.5；专属仓源码（9 份证据文档）；实物照片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AI 开发（10）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3.3 AI 算法实现；3.6 AI-Native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商业潜力（10）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3.7 前景与商业价值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展示效果（10）</w:t>
            </w:r>
          </w:p>
        </w:tc>
        <w:tc>
          <w:tcPr>
            <w:tcW w:type="dxa" w:w="6406"/>
          </w:tcPr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1"/>
              </w:rPr>
              <w:t>演示视频；照片；海报；答辩 PPT</w:t>
            </w:r>
          </w:p>
        </w:tc>
      </w:tr>
    </w:tbl>
    <w:p>
      <w:pPr>
        <w:spacing w:after="40"/>
      </w:pPr>
    </w:p>
    <w:p>
      <w:pPr>
        <w:pStyle w:val="Heading1"/>
      </w:pPr>
      <w:r>
        <w:t>附录三：作品实物与 UI 实拍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5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ron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图 2　整机正面实拍（屏幕运行 OpenVela HOME 中控首页）</w:t>
      </w:r>
    </w:p>
    <w:p>
      <w:pPr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5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ack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图 3　整机背面与接口（Function_EV_Board V1.6，摄像头排线、触摸/显示 FPC、USB 接口）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394"/>
        <w:gridCol w:w="4394"/>
      </w:tblGrid>
      <w:tr>
        <w:tc>
          <w:tcPr>
            <w:tcW w:type="dxa" w:w="4394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4977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_hom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97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4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487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4_mor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8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394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4918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5_devices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94"/>
          </w:tcPr>
          <w:p>
            <w:pPr>
              <w:spacing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14918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6_chat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149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160" w:line="240" w:lineRule="auto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1"/>
        </w:rPr>
        <w:t>图 4　中控 UI 实拍（首页 / 更多 / 我的设备 / 聊天）</w:t>
      </w:r>
    </w:p>
    <w:sectPr w:rsidR="00FC693F" w:rsidRPr="0006063C" w:rsidSect="00034616">
      <w:footerReference w:type="default" r:id="rId9"/>
      <w:pgSz w:w="11906" w:h="16838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MERGEFORMAT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0"/>
    </w:pPr>
    <w:rPr>
      <w:rFonts w:ascii="Times New Roman" w:hAnsi="Times New Roman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12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12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12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