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Calibri" w:hAnsi="Calibri" w:eastAsia="Microsoft YaHei"/>
          <w:b/>
          <w:color w:val="000000"/>
          <w:sz w:val="52"/>
        </w:rPr>
        <w:t>VelaPlan 腕上 AI 多场景计划助手</w:t>
      </w:r>
    </w:p>
    <w:p>
      <w:pPr>
        <w:spacing w:after="280"/>
      </w:pPr>
      <w:r>
        <w:rPr>
          <w:rFonts w:ascii="Calibri" w:hAnsi="Calibri" w:eastAsia="Microsoft YaHei"/>
          <w:b w:val="0"/>
          <w:color w:val="6B7280"/>
          <w:sz w:val="24"/>
        </w:rPr>
        <w:t>2026 首届 openvela AI 硬件开发者大赛 | 作品介绍文档</w:t>
      </w:r>
    </w:p>
    <w:p>
      <w:pPr>
        <w:pStyle w:val="Heading2"/>
      </w:pPr>
      <w:r>
        <w:t>版本与验证结论</w:t>
      </w:r>
    </w:p>
    <w:p>
      <w:pPr/>
      <w:r>
        <w:t>截至 2026 年 9 月 17 日，统一计划快应用、健康数据流程、语音转写代码、AI 兜底计划和发布版 RPK 已完成本地验证。6 组 JavaScript 测试与 3 个日志导出器回归测试通过，发布包已安装并运行在官方模拟器。AI Coding 日志已按组委会 schema 导出并通过官方校验。构建工具仍提示 system.velaclaw 为未知功能，因此演示必须如实保留本地规则兜底提示。当前只缺有效新密钥的真实语音成功记录和参赛者录制的 Demo 视频。</w:t>
      </w:r>
    </w:p>
    <w:p>
      <w:pPr>
        <w:pStyle w:val="Heading1"/>
      </w:pPr>
      <w:r>
        <w:t>一、项目基本信息</w:t>
      </w:r>
    </w:p>
    <w:p>
      <w:pPr>
        <w:pStyle w:val="Heading2"/>
      </w:pPr>
      <w:r>
        <w:t>项目名称</w:t>
      </w:r>
    </w:p>
    <w:p>
      <w:pPr/>
      <w:r>
        <w:t>VelaPlan 腕上 AI 多场景计划助手</w:t>
      </w:r>
    </w:p>
    <w:p>
      <w:pPr>
        <w:pStyle w:val="Heading2"/>
      </w:pPr>
      <w:r>
        <w:t>参赛方向</w:t>
      </w:r>
    </w:p>
    <w:p>
      <w:pPr/>
      <w:r>
        <w:t>手表应用创新。作品基于 openvela 快应用，面向智能手表/手环提供轻量化计划创建、腕上执行和状态感知调整。</w:t>
      </w:r>
    </w:p>
    <w:p>
      <w:pPr>
        <w:pStyle w:val="Heading2"/>
      </w:pPr>
      <w:r>
        <w:t>代码仓库</w:t>
      </w:r>
    </w:p>
    <w:p>
      <w:pPr/>
      <w:r>
        <w:t>https://github.com/open-vela/contest2026_107_VoicePlan</w:t>
      </w:r>
    </w:p>
    <w:p>
      <w:pPr/>
      <w:r>
        <w:t>源码基于 dev-ai-contest-2026 开发。当前开发分支为 voiceplan-work；官方仓库 PR #1 为 Open、可合并状态，CLA 检查已通过，仍需维护者审核并合入对应分支。</w:t>
      </w:r>
    </w:p>
    <w:p>
      <w:pPr>
        <w:pStyle w:val="Heading1"/>
      </w:pPr>
      <w:r>
        <w:t>二、产品目标与应用场景</w:t>
      </w:r>
    </w:p>
    <w:p>
      <w:pPr>
        <w:pStyle w:val="Heading2"/>
      </w:pPr>
      <w:r>
        <w:t>目标用户</w:t>
      </w:r>
    </w:p>
    <w:p>
      <w:pPr/>
      <w:r>
        <w:t>大学生、备赛团队成员、健身初学者，以及需要低打扰日程管理的日常用户。</w:t>
      </w:r>
    </w:p>
    <w:p>
      <w:pPr>
        <w:pStyle w:val="Heading2"/>
      </w:pPr>
      <w:r>
        <w:t>解决的问题</w:t>
      </w:r>
    </w:p>
    <w:p>
      <w:pPr/>
      <w:r>
        <w:t>普通待办工具主要记录任务，不能结合用户当天状态调整任务密度和运动强度；手机端创建和执行计划的操作链路也较长。VelaPlan 将“今天做什么”压缩到腕上交互，并把心率、血氧、压力转化为可解释的计划建议。</w:t>
      </w:r>
    </w:p>
    <w:p>
      <w:pPr>
        <w:pStyle w:val="Heading2"/>
      </w:pPr>
      <w:r>
        <w:t>核心流程</w:t>
      </w:r>
    </w:p>
    <w:p>
      <w:pPr/>
      <w:r>
        <w:t>输入一个统一目标并选择计划周期 → 可标记重要事项和提醒时间 → 通过文字确认或录制语音 → 结合健康和天气生成结构化计划 → 查看时间、时长、建议和调整原因 → 腕上完成、调整或延期任务 → 根据完成情况复盘并给出次日建议。</w:t>
      </w:r>
    </w:p>
    <w:p>
      <w:pPr>
        <w:pStyle w:val="Heading1"/>
      </w:pPr>
      <w:r>
        <w:t>三、功能与创新点</w:t>
      </w:r>
    </w:p>
    <w:p>
      <w:pPr>
        <w:pStyle w:val="ListBullet"/>
      </w:pPr>
      <w:r>
        <w:t>统一目标计划：不要求用户先判断任务属于日常、学习或健身，直接输入目标并按今日、本周、本月、本季度组织任务。</w:t>
      </w:r>
    </w:p>
    <w:p>
      <w:pPr>
        <w:pStyle w:val="ListBullet"/>
      </w:pPr>
      <w:r>
        <w:t>状态感知计划：压力偏高时加入呼吸放松并降低任务密度；心率相对个人基线偏高时把运动调整为低强度活动；血氧偏低时安排恢复性活动；雨、大风和高温场景会调整户外任务。</w:t>
      </w:r>
    </w:p>
    <w:p>
      <w:pPr>
        <w:pStyle w:val="ListBullet"/>
      </w:pPr>
      <w:r>
        <w:t>腕上执行闭环：任务按时间、类型、时长和建议展示，支持完成打卡，复盘区实时反馈完成数量和次日建议。</w:t>
      </w:r>
    </w:p>
    <w:p>
      <w:pPr>
        <w:pStyle w:val="ListBullet"/>
      </w:pPr>
      <w:r>
        <w:t>AI 与规则双通道：优先通过 @system.velaclaw 调用设备端 ai_agent 生成结构化 JSON；AI 不可用或返回格式不符合约束时，使用本地规则计划保证核心流程可演示。</w:t>
      </w:r>
    </w:p>
    <w:p>
      <w:pPr>
        <w:pStyle w:val="ListBullet"/>
      </w:pPr>
      <w:r>
        <w:t>语音入口：通过官方 @system.record 录制 WAV 音频，经 @system.file 读取并由 @system.fetch 调用 MiMo 多模态接口转写；文字进入输入框后由用户确认，再生成计划。</w:t>
      </w:r>
    </w:p>
    <w:p>
      <w:pPr>
        <w:pStyle w:val="Heading1"/>
      </w:pPr>
      <w:r>
        <w:t>四、openvela 系统能力使用</w:t>
      </w:r>
    </w:p>
    <w:p>
      <w:pPr>
        <w:pStyle w:val="ListBullet"/>
      </w:pPr>
      <w:r>
        <w:t>图形能力：使用 openvela 快应用页面、滚动容器、文本、输入框和交互控件，完成健康卡片、周期/提醒/天气设置、计划任务和复盘界面。</w:t>
      </w:r>
    </w:p>
    <w:p>
      <w:pPr>
        <w:pStyle w:val="ListBullet"/>
      </w:pPr>
      <w:r>
        <w:t>AI 能力：使用 @system.velaclaw 的 ask 接口，将目标、周期、重要提醒、天气、心情、健康状态和结构化输出约束传给设备端 AI Agent。</w:t>
      </w:r>
    </w:p>
    <w:p>
      <w:pPr>
        <w:pStyle w:val="ListBullet"/>
      </w:pPr>
      <w:r>
        <w:t>多媒体能力：使用 @system.record 的 start / stop 接口，采集单声道 16 kHz WAV 音频。</w:t>
      </w:r>
    </w:p>
    <w:p>
      <w:pPr>
        <w:pStyle w:val="ListBullet"/>
      </w:pPr>
      <w:r>
        <w:t>健康能力：使用 @service.health 的 getRecentSamples、subscribeSample 和 unsubscribeSample，读取并订阅心率、血氧、压力数据。</w:t>
      </w:r>
    </w:p>
    <w:p>
      <w:pPr>
        <w:pStyle w:val="ListBullet"/>
      </w:pPr>
      <w:r>
        <w:t>后台能力：在 src/manifest.json 中声明 config.background.features，使健康订阅具备后台持续回调条件。</w:t>
      </w:r>
    </w:p>
    <w:p>
      <w:pPr>
        <w:pStyle w:val="Heading2"/>
      </w:pPr>
      <w:r>
        <w:t>技术优化与扩展建议</w:t>
      </w:r>
    </w:p>
    <w:p>
      <w:pPr>
        <w:pStyle w:val="ListBullet"/>
      </w:pPr>
      <w:r>
        <w:t>用本地规则先生成可解释的最小计划，再用 AI 结果替换，降低网络和 AI 服务不稳定对演示的影响。</w:t>
      </w:r>
    </w:p>
    <w:p>
      <w:pPr>
        <w:pStyle w:val="ListBullet"/>
      </w:pPr>
      <w:r>
        <w:t>要求 AI 输出固定 JSON，并在端侧验证 tasks、任务时间、名称和时长，避免自由文本造成腕上渲染失败。</w:t>
      </w:r>
    </w:p>
    <w:p>
      <w:pPr>
        <w:pStyle w:val="ListBullet"/>
      </w:pPr>
      <w:r>
        <w:t>只在端侧展示非医疗性质的状态建议，不输出诊断或治疗结论。</w:t>
      </w:r>
    </w:p>
    <w:p>
      <w:pPr>
        <w:pStyle w:val="ListBullet"/>
      </w:pPr>
      <w:r>
        <w:t>后续可增加任务逐项状态、历史完成率、ASR 纠错和圆形表盘适配；进入决赛后再接真实设备传感器。</w:t>
      </w:r>
    </w:p>
    <w:p>
      <w:pPr>
        <w:pStyle w:val="Heading1"/>
      </w:pPr>
      <w:r>
        <w:t>五、技术方案与硬件关系</w:t>
      </w:r>
    </w:p>
    <w:p>
      <w:pPr/>
      <w:r>
        <w:t>端侧使用 quickapp/hello_quickapp/ 快应用实现 UI、健康数据读取、录音入口、计划展示和复盘。planner.js 负责解析可用时间、判断状态和生成本地兜底计划；设备端 AI 负责生成同一输出结构的个性化计划。本地 backend/ 提供浏览器预览、MiMo Chat Completions 联调和服务失败时的规则兜底。</w:t>
      </w:r>
    </w:p>
    <w:p>
      <w:pPr/>
      <w:r>
        <w:t>初赛以官方 vela-miwear-watch-5.0（开发者大赛）模拟器和 service.health Mock 数据完成验证。SF32LB52-DevKit-LCD 与 1.85 英寸 390x450 AMOLED 屏幕用于展示屏幕、触摸、按键和腕上交互原型；本项目不把底层固件移植和真实传感器接入作为初赛主线。</w:t>
      </w:r>
    </w:p>
    <w:p>
      <w:pPr>
        <w:pStyle w:val="Heading1"/>
      </w:pPr>
      <w:r>
        <w:t>六、AI-Native 开发说明</w:t>
      </w:r>
    </w:p>
    <w:p>
      <w:pPr/>
      <w:r>
        <w:t>AI 参与了需求拆解、赛道选择、技术路线、快应用页面、计划规则、MiMo Prompt、测试、文档和调试问题定位。开发过程保留“先本地规则、再 AI 替换、失败可回退”的工程约束，并通过单元测试验证健康状态与计划输出。</w:t>
      </w:r>
    </w:p>
    <w:p>
      <w:pPr>
        <w:pStyle w:val="ListBullet"/>
      </w:pPr>
      <w:r>
        <w:t>AI Coding 代码占比：约 90%。统计口径为核心快应用代码、测试、构建脚本和文档中由 AI 生成或修改、再由参赛者确认的内容；需求、账号操作、语音输入和视频录制由参赛者完成，因此该数值是过程估算，不等同于 Git 行数归属。</w:t>
      </w:r>
    </w:p>
    <w:p>
      <w:pPr>
        <w:pStyle w:val="ListBullet"/>
      </w:pPr>
      <w:r>
        <w:t>使用的 AI 工具、MCP 和 Skills：Codex Desktop 为主开发工具，Claude Code 用于日志链路环境检查；本机命令与应用自动化工具用于 Git、AIoT-IDE、ADB、构建和验证。项目沉淀 Skill 为 docs/skills/health-aware-watch-planning/SKILL.md，并采用系统化调试和测试先行流程。</w:t>
      </w:r>
    </w:p>
    <w:p>
      <w:pPr>
        <w:pStyle w:val="ListBullet"/>
      </w:pPr>
      <w:r>
        <w:t>Token 消耗：日志封存时 Codex 为 134,334,527 tokens，Claude Code 环境检查为 3,509 tokens，合计 134,338,036 tokens；原始统计保存在 logs/Yjwqj/manifest.json。MiMo 语音暂没有可确认成功调用，不虚构云端 Token。</w:t>
      </w:r>
    </w:p>
    <w:p>
      <w:pPr>
        <w:pStyle w:val="ListBullet"/>
      </w:pPr>
      <w:r>
        <w:t>完整 AI Coding 日志：logs/Yjwqj/ 包含 2 个真实会话，Codex 长会话由原始 rollout 脱敏转换为组委会 schema；组委会 validate-log.py 校验为 ALL OK，日志包保存为 submission/AI-Coding-logs.zip。</w:t>
      </w:r>
    </w:p>
    <w:p>
      <w:pPr>
        <w:pStyle w:val="Heading1"/>
      </w:pPr>
      <w:r>
        <w:t>七、运行与验证</w:t>
      </w:r>
    </w:p>
    <w:p>
      <w:pPr/>
      <w:r>
        <w:t>在仓库根目录执行：</w:t>
      </w:r>
    </w:p>
    <w:p>
      <w:pPr>
        <w:spacing w:after="160"/>
        <w:ind w:left="360"/>
        <w:shd w:fill="F2F4F7"/>
      </w:pPr>
      <w:r>
        <w:rPr>
          <w:rFonts w:ascii="Calibri" w:hAnsi="Calibri" w:eastAsia="Microsoft YaHei"/>
          <w:b w:val="0"/>
          <w:color w:val="1F2937"/>
          <w:sz w:val="22"/>
        </w:rPr>
        <w:t>npm test</w:t>
      </w:r>
    </w:p>
    <w:p>
      <w:pPr/>
      <w:r>
        <w:t>截至 2026 年 9 月 17 日，npm test 的 planner、plan store、MiMo 客户端、页面布局、语音转写和语音页面生命周期 6 组测试均通过；Codex 日志导出器的 3 个 Python 回归测试通过；npm run release 已生成生产 RPK。</w:t>
      </w:r>
    </w:p>
    <w:p>
      <w:pPr/>
      <w:r>
        <w:t>用 AIoT-IDE 打开 quickapp/hello_quickapp/，选择 VelaPlan_390x450 模拟器，点击调试并按“示例 → 重要事项/提醒 → 下雨 → 生成计划 → 完成一项”的顺序演示。提交包使用：</w:t>
      </w:r>
    </w:p>
    <w:p>
      <w:pPr>
        <w:spacing w:after="160"/>
        <w:ind w:left="360"/>
        <w:shd w:fill="F2F4F7"/>
      </w:pPr>
      <w:r>
        <w:rPr>
          <w:rFonts w:ascii="Calibri" w:hAnsi="Calibri" w:eastAsia="Microsoft YaHei"/>
          <w:b w:val="0"/>
          <w:color w:val="1F2937"/>
          <w:sz w:val="22"/>
        </w:rPr>
        <w:t>cd quickapp/hello_quickapp</w:t>
        <w:br/>
        <w:t>npm run release</w:t>
      </w:r>
    </w:p>
    <w:p>
      <w:pPr/>
      <w:r>
        <w:t>当前发布包副本为 submission/VelaPlan.release.rpk，SHA-256 为 DB5E3665DE346D6BE54EF0CF5CB8164F284BC0EC53143A0B14E8339EDC012082。最终视频须展示健康数据、周期/提醒/天气设置、目标输入、计划生成、健康状态影响、任务完成和复盘，并控制在 5 分钟以内。</w:t>
      </w:r>
    </w:p>
    <w:p>
      <w:pPr>
        <w:pStyle w:val="Heading1"/>
      </w:pPr>
      <w:r>
        <w:t>八、合规与提交前事项</w:t>
      </w:r>
    </w:p>
    <w:p>
      <w:pPr/>
      <w:r>
        <w:t>作品遵循 Apache 2.0，不提交密钥、私钥、.env、编译缓存或未授权素材，不宣传医疗诊断。尚需真实语音验收、5 分钟内视频及 PR #1 合入；若语音失败，视频如实使用文字输入。</w:t>
      </w:r>
    </w:p>
    <w:sectPr w:rsidR="00FC693F" w:rsidRPr="0006063C" w:rsidSect="00034616">
      <w:footerReference w:type="default" r:id="rId9"/>
      <w:pgSz w:w="12240" w:h="15840"/>
      <w:pgMar w:top="864" w:right="1152" w:bottom="864" w:left="1152" w:header="708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B7280"/>
        <w:sz w:val="18"/>
      </w:rPr>
      <w:t xml:space="preserve">VelaPlan | openvela AI 硬件开发者大赛 |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2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59" w:lineRule="auto"/>
      <w:ind w:left="720" w:hanging="360"/>
      <w:contextualSpacing/>
    </w:pPr>
    <w:rPr>
      <w:rFonts w:ascii="Calibri" w:hAnsi="Calibri" w:eastAsia="Microsoft YaHei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59" w:lineRule="auto"/>
      <w:ind w:left="720" w:hanging="360"/>
      <w:contextualSpacing/>
    </w:pPr>
    <w:rPr>
      <w:rFonts w:ascii="Calibri" w:hAnsi="Calibri" w:eastAsia="Microsoft YaHei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VelaPlan 腕上 AI 多场景计划助手</dc:title>
  <dc:subject>openvela 手表应用创新参赛作品介绍</dc:subject>
  <dc:creator>VelaPlan Team</dc:creator>
  <cp:keywords>openvela, VelaPlan, AI, watch, quickapp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