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边缘行者-技术开发方向说明与规划"/>
    <w:p>
      <w:pPr>
        <w:pStyle w:val="Heading1"/>
      </w:pPr>
      <w:r>
        <w:rPr>
          <w:rFonts w:hint="eastAsia"/>
        </w:rPr>
        <w:t xml:space="preserve">边缘行者</w:t>
      </w:r>
      <w:r>
        <w:t xml:space="preserve"> · </w:t>
      </w:r>
      <w:r>
        <w:rPr>
          <w:rFonts w:hint="eastAsia"/>
        </w:rPr>
        <w:t xml:space="preserve">技术开发方向说明与规划</w:t>
      </w:r>
    </w:p>
    <w:p>
      <w:pPr>
        <w:pStyle w:val="BlockText"/>
      </w:pPr>
      <w:r>
        <w:rPr>
          <w:rFonts w:hint="eastAsia"/>
        </w:rPr>
        <w:t xml:space="preserve">产品：边缘行者（行人侧后电自/电动车接近预警</w:t>
      </w:r>
      <w:r>
        <w:t xml:space="preserve"> · </w:t>
      </w:r>
      <w:r>
        <w:rPr>
          <w:rFonts w:hint="eastAsia"/>
        </w:rPr>
        <w:t xml:space="preserve">环状可穿戴）</w:t>
      </w:r>
      <w:r>
        <w:br/>
      </w:r>
      <w:r>
        <w:rPr>
          <w:rFonts w:hint="eastAsia"/>
        </w:rPr>
        <w:t xml:space="preserve">赛事：2026</w:t>
      </w:r>
      <w:r>
        <w:t xml:space="preserve"> openvela AI </w:t>
      </w:r>
      <w:r>
        <w:rPr>
          <w:rFonts w:hint="eastAsia"/>
        </w:rPr>
        <w:t xml:space="preserve">硬件开发者大赛</w:t>
      </w:r>
      <w:r>
        <w:br/>
      </w:r>
      <w:r>
        <w:rPr>
          <w:rFonts w:hint="eastAsia"/>
        </w:rPr>
        <w:t xml:space="preserve">用途：统一技术方案、工程节奏与分工；可作为组内计划与导师同步材料</w:t>
      </w:r>
    </w:p>
    <w:p>
      <w:r>
        <w:pict>
          <v:rect style="width:0;height:1.5pt" o:hralign="center" o:hrstd="t" o:hr="t"/>
        </w:pict>
      </w:r>
    </w:p>
    <w:bookmarkStart w:id="12" w:name="方向说明"/>
    <w:p>
      <w:pPr>
        <w:pStyle w:val="Heading2"/>
      </w:pPr>
      <w:r>
        <w:t xml:space="preserve">1. </w:t>
      </w:r>
      <w:r>
        <w:rPr>
          <w:rFonts w:hint="eastAsia"/>
        </w:rPr>
        <w:t xml:space="preserve">方向说明</w:t>
      </w:r>
    </w:p>
    <w:bookmarkStart w:id="9" w:name="要做成什么"/>
    <w:p>
      <w:pPr>
        <w:pStyle w:val="Heading3"/>
      </w:pPr>
      <w:r>
        <w:t xml:space="preserve">1.1 </w:t>
      </w:r>
      <w:r>
        <w:rPr>
          <w:rFonts w:hint="eastAsia"/>
        </w:rPr>
        <w:t xml:space="preserve">要做成什么</w:t>
      </w:r>
    </w:p>
    <w:p>
      <w:pPr>
        <w:pStyle w:val="FirstParagraph"/>
      </w:pPr>
      <w:r>
        <w:rPr>
          <w:rFonts w:hint="eastAsia"/>
        </w:rPr>
        <w:t xml:space="preserve">在腰带</w:t>
      </w:r>
      <w:r>
        <w:t xml:space="preserve"> / </w:t>
      </w:r>
      <w:r>
        <w:rPr>
          <w:rFonts w:hint="eastAsia"/>
        </w:rPr>
        <w:t xml:space="preserve">腰包</w:t>
      </w:r>
      <w:r>
        <w:t xml:space="preserve"> / </w:t>
      </w:r>
      <w:r>
        <w:rPr>
          <w:rFonts w:hint="eastAsia"/>
        </w:rPr>
        <w:t xml:space="preserve">帽圈等环状穿戴形态上，用毫米波感知侧后接近的静音电自或电动车，通过震动或短耳标提醒行人。系统跑在</w:t>
      </w:r>
      <w:r>
        <w:t xml:space="preserve"> </w:t>
      </w:r>
      <w:r>
        <w:rPr>
          <w:b/>
          <w:bCs/>
        </w:rPr>
        <w:t xml:space="preserve">openvela + ai_agent</w:t>
      </w:r>
      <w:r>
        <w:t xml:space="preserve"> </w:t>
      </w:r>
      <w:r>
        <w:rPr>
          <w:rFonts w:hint="eastAsia"/>
        </w:rPr>
        <w:t xml:space="preserve">上：本地完成探测与告警判决，Agent</w:t>
      </w:r>
      <w:r>
        <w:t xml:space="preserve"> </w:t>
      </w:r>
      <w:r>
        <w:rPr>
          <w:rFonts w:hint="eastAsia"/>
        </w:rPr>
        <w:t xml:space="preserve">负责阈值主动触发与</w:t>
      </w:r>
      <w:r>
        <w:t xml:space="preserve"> Tool </w:t>
      </w:r>
      <w:r>
        <w:rPr>
          <w:rFonts w:hint="eastAsia"/>
        </w:rPr>
        <w:t xml:space="preserve">执行，大模型只做配置与简报。</w:t>
      </w:r>
    </w:p>
    <w:p>
      <w:pPr>
        <w:pStyle w:val="BodyText"/>
      </w:pPr>
      <w:r>
        <w:rPr>
          <w:rFonts w:hint="eastAsia"/>
        </w:rPr>
        <w:t xml:space="preserve">面向城市步行通勤者，并对听障、视障做反馈特化。明确边界：不替代盲杖、导盲犬，不对标车端开门预警或骑行座杆雷达同等体验。</w:t>
      </w:r>
    </w:p>
    <w:bookmarkEnd w:id="9"/>
    <w:bookmarkStart w:id="10" w:name="为何选这一技术路线"/>
    <w:p>
      <w:pPr>
        <w:pStyle w:val="Heading3"/>
      </w:pPr>
      <w:r>
        <w:t xml:space="preserve">1.2 </w:t>
      </w:r>
      <w:r>
        <w:rPr>
          <w:rFonts w:hint="eastAsia"/>
        </w:rPr>
        <w:t xml:space="preserve">为何选这一技术路线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纯声学识别电自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静音场景漏报高，不作主路径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板载摄像头主探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延迟、功耗、遮挡与穿戴朝向不稳，不作主路径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云端大模型判是否告警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延迟与断网风险不可接受，赛题也不鼓励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毫米波</w:t>
            </w:r>
            <w:r>
              <w:rPr>
                <w:b/>
                <w:bCs/>
              </w:rPr>
              <w:t xml:space="preserve"> + IMU + </w:t>
            </w:r>
            <w:r>
              <w:rPr>
                <w:rFonts w:hint="eastAsia"/>
                <w:b/>
                <w:bCs/>
              </w:rPr>
              <w:t xml:space="preserve">本地策略</w:t>
            </w:r>
            <w:r>
              <w:rPr>
                <w:b/>
                <w:bCs/>
              </w:rPr>
              <w:t xml:space="preserve"> + ai_agent </w:t>
            </w:r>
            <w:r>
              <w:rPr>
                <w:rFonts w:hint="eastAsia"/>
                <w:b/>
                <w:bCs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定案</w:t>
            </w:r>
            <w:r>
              <w:rPr>
                <w:rFonts w:hint="eastAsia"/>
              </w:rPr>
              <w:t xml:space="preserve">：低延迟、可离线、贴赛题「主动+Tool」</w:t>
            </w:r>
          </w:p>
        </w:tc>
      </w:tr>
    </w:tbl>
    <w:bookmarkEnd w:id="10"/>
    <w:bookmarkStart w:id="11" w:name="成功标准工程验收口径"/>
    <w:p>
      <w:pPr>
        <w:pStyle w:val="Heading3"/>
      </w:pPr>
      <w:r>
        <w:t xml:space="preserve">1.3 </w:t>
      </w:r>
      <w:r>
        <w:rPr>
          <w:rFonts w:hint="eastAsia"/>
        </w:rPr>
        <w:t xml:space="preserve">成功标准（工程验收口径）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直线辅路：侧后接近目标能在合理距离内给出可感知提醒。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路口</w:t>
      </w:r>
      <w:r>
        <w:t xml:space="preserve"> / </w:t>
      </w:r>
      <w:r>
        <w:rPr>
          <w:rFonts w:hint="eastAsia"/>
        </w:rPr>
        <w:t xml:space="preserve">转弯：有降敏策略，避免持续乱震。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断网：接近检测与震动闭环仍可用。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赛题：真机</w:t>
      </w:r>
      <w:r>
        <w:t xml:space="preserve"> openvela、≥1 </w:t>
      </w:r>
      <w:r>
        <w:rPr>
          <w:rFonts w:hint="eastAsia"/>
        </w:rPr>
        <w:t xml:space="preserve">Skill、阈值/事件主动</w:t>
      </w:r>
      <w:r>
        <w:t xml:space="preserve"> + Tool </w:t>
      </w:r>
      <w:r>
        <w:rPr>
          <w:rFonts w:hint="eastAsia"/>
        </w:rPr>
        <w:t xml:space="preserve">执行；语音若启用则唤醒词为「你好，openvela」。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演示：有样机形态</w:t>
      </w:r>
      <w:r>
        <w:t xml:space="preserve"> + </w:t>
      </w:r>
      <w:r>
        <w:rPr>
          <w:rFonts w:hint="eastAsia"/>
        </w:rPr>
        <w:t xml:space="preserve">路测或可控场景视频。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技术方案定案"/>
    <w:p>
      <w:pPr>
        <w:pStyle w:val="Heading2"/>
      </w:pPr>
      <w:r>
        <w:t xml:space="preserve">2. </w:t>
      </w:r>
      <w:r>
        <w:rPr>
          <w:rFonts w:hint="eastAsia"/>
        </w:rPr>
        <w:t xml:space="preserve">技术方案（定案）</w:t>
      </w:r>
    </w:p>
    <w:bookmarkStart w:id="13" w:name="系统架构"/>
    <w:p>
      <w:pPr>
        <w:pStyle w:val="Heading3"/>
      </w:pPr>
      <w:r>
        <w:t xml:space="preserve">2.1 </w:t>
      </w:r>
      <w:r>
        <w:rPr>
          <w:rFonts w:hint="eastAsia"/>
        </w:rPr>
        <w:t xml:space="preserve">系统架构</w:t>
      </w:r>
    </w:p>
    <w:p>
      <w:pPr>
        <w:pStyle w:val="SourceCode"/>
      </w:pPr>
      <w:r>
        <w:rPr>
          <w:rStyle w:val="VerbatimChar"/>
          <w:rFonts w:hint="eastAsia"/>
        </w:rPr>
        <w:t xml:space="preserve">手机</w:t>
      </w:r>
      <w:r>
        <w:rPr>
          <w:rStyle w:val="VerbatimChar"/>
        </w:rPr>
        <w:t xml:space="preserve"> Companion ──BLE──► </w:t>
      </w:r>
      <w:r>
        <w:rPr>
          <w:rStyle w:val="VerbatimChar"/>
          <w:rFonts w:hint="eastAsia"/>
        </w:rPr>
        <w:t xml:space="preserve">导航场景标签（只调灵敏度）</w:t>
      </w:r>
      <w:r>
        <w:br/>
      </w:r>
      <w:r>
        <w:rPr>
          <w:rStyle w:val="VerbatimChar"/>
        </w:rPr>
        <w:t xml:space="preserve">HLK-LD2451 ──UART──► </w:t>
      </w:r>
      <w:r>
        <w:rPr>
          <w:rStyle w:val="VerbatimChar"/>
          <w:rFonts w:hint="eastAsia"/>
        </w:rPr>
        <w:t xml:space="preserve">雷达解析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目标跟踪</w:t>
      </w:r>
      <w:r>
        <w:br/>
      </w:r>
      <w:r>
        <w:rPr>
          <w:rStyle w:val="VerbatimChar"/>
        </w:rPr>
        <w:t xml:space="preserve">IMU ──I2C/SPI──► </w:t>
      </w:r>
      <w:r>
        <w:rPr>
          <w:rStyle w:val="VerbatimChar"/>
          <w:rFonts w:hint="eastAsia"/>
        </w:rPr>
        <w:t xml:space="preserve">场景识别（走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转弯）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策略引擎（TTC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门限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降敏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profile）</w:t>
      </w:r>
      <w:r>
        <w:br/>
      </w:r>
      <w:r>
        <w:rPr>
          <w:rStyle w:val="VerbatimChar"/>
        </w:rPr>
        <w:t xml:space="preserve">                │  </w:t>
      </w:r>
      <w:r>
        <w:rPr>
          <w:rStyle w:val="VerbatimChar"/>
          <w:rFonts w:hint="eastAsia"/>
        </w:rPr>
        <w:t xml:space="preserve">越限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ai_agent </w:t>
      </w:r>
      <w:r>
        <w:rPr>
          <w:rStyle w:val="VerbatimChar"/>
          <w:rFonts w:hint="eastAsia"/>
        </w:rPr>
        <w:t xml:space="preserve">主动触发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Tool（震动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耳标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日志）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Skill（偏好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导航同步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听障/视障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简报）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云端</w:t>
      </w:r>
      <w:r>
        <w:rPr>
          <w:rStyle w:val="VerbatimChar"/>
        </w:rPr>
        <w:t xml:space="preserve"> Xiaomi </w:t>
      </w:r>
      <w:r>
        <w:rPr>
          <w:rStyle w:val="VerbatimChar"/>
          <w:rFonts w:hint="eastAsia"/>
        </w:rPr>
        <w:t xml:space="preserve">MiMo（仅语义配置与简报，不参与告警判决）</w:t>
      </w:r>
    </w:p>
    <w:bookmarkEnd w:id="13"/>
    <w:bookmarkStart w:id="14" w:name="硬件方案"/>
    <w:p>
      <w:pPr>
        <w:pStyle w:val="Heading3"/>
      </w:pPr>
      <w:r>
        <w:t xml:space="preserve">2.2 </w:t>
      </w:r>
      <w:r>
        <w:rPr>
          <w:rFonts w:hint="eastAsia"/>
        </w:rPr>
        <w:t xml:space="preserve">硬件方案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SF32LB52 </w:t>
            </w:r>
            <w:r>
              <w:rPr>
                <w:rFonts w:hint="eastAsia"/>
                <w:b/>
                <w:bCs/>
              </w:rPr>
              <w:t xml:space="preserve">LCD（DevKit-LCD）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赛方审核要求</w:t>
            </w:r>
            <w:r>
              <w:t xml:space="preserve"> WiFi </w:t>
            </w:r>
            <w:r>
              <w:rPr>
                <w:rFonts w:hint="eastAsia"/>
              </w:rPr>
              <w:t xml:space="preserve">可拓展；同族芯片、接口更全，可扩</w:t>
            </w:r>
            <w:r>
              <w:t xml:space="preserve"> SDIO </w:t>
            </w:r>
            <w:r>
              <w:rPr>
                <w:rFonts w:hint="eastAsia"/>
              </w:rPr>
              <w:t xml:space="preserve">WiFi；LCD</w:t>
            </w:r>
            <w:r>
              <w:t xml:space="preserve"> </w:t>
            </w:r>
            <w:r>
              <w:rPr>
                <w:rFonts w:hint="eastAsia"/>
              </w:rPr>
              <w:t xml:space="preserve">便于调试/状态显示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主传感器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HLK-LD2451</w:t>
            </w:r>
          </w:p>
        </w:tc>
        <w:tc>
          <w:tcPr/>
          <w:p>
            <w:pPr>
              <w:pStyle w:val="Compact"/>
            </w:pPr>
            <w:r>
              <w:t xml:space="preserve">24G </w:t>
            </w:r>
            <w:r>
              <w:rPr>
                <w:rFonts w:hint="eastAsia"/>
              </w:rPr>
              <w:t xml:space="preserve">后方来车毫米波，UART；勿用人存在雷达冒充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IMU（I2C/SPI）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转弯、静止等场景降敏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SDIO WiFi </w:t>
            </w:r>
            <w:r>
              <w:rPr>
                <w:rFonts w:hint="eastAsia"/>
                <w:b/>
                <w:bCs/>
              </w:rPr>
              <w:t xml:space="preserve">扩展</w:t>
            </w:r>
            <w:r>
              <w:rPr>
                <w:rFonts w:hint="eastAsia"/>
              </w:rPr>
              <w:t xml:space="preserve">（按模组版本）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  <w:r>
              <w:t xml:space="preserve"> ai_agent / </w:t>
            </w:r>
            <w:r>
              <w:rPr>
                <w:rFonts w:hint="eastAsia"/>
              </w:rPr>
              <w:t xml:space="preserve">MiMo；安全告警仍断网可用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震动马达（PWM/GPIO）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通用与听障主反馈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骨传导模组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视障短耳标；非</w:t>
            </w:r>
            <w:r>
              <w:t xml:space="preserve"> MVP </w:t>
            </w:r>
            <w:r>
              <w:rPr>
                <w:rFonts w:hint="eastAsia"/>
              </w:rPr>
              <w:t xml:space="preserve">阻断项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</w:t>
            </w:r>
          </w:p>
        </w:tc>
        <w:tc>
          <w:tcPr/>
          <w:p>
            <w:pPr>
              <w:pStyle w:val="Compact"/>
            </w:pPr>
            <w:r>
              <w:t xml:space="preserve">BLE Companion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同步路口等标签，不上传完整轨迹为默认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形态：竞赛原型取</w:t>
      </w:r>
      <w:r>
        <w:t xml:space="preserve"> </w:t>
      </w:r>
      <w:r>
        <w:rPr>
          <w:rFonts w:hint="eastAsia"/>
          <w:b/>
          <w:bCs/>
        </w:rPr>
        <w:t xml:space="preserve">腰包主脑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外挂雷达</w:t>
      </w:r>
      <w:r>
        <w:rPr>
          <w:rFonts w:hint="eastAsia"/>
        </w:rPr>
        <w:t xml:space="preserve">（LCD</w:t>
      </w:r>
      <w:r>
        <w:t xml:space="preserve"> </w:t>
      </w:r>
      <w:r>
        <w:rPr>
          <w:rFonts w:hint="eastAsia"/>
        </w:rPr>
        <w:t xml:space="preserve">可显告警档）；量产可再缩无屏腰扣。原黄山派仅作低功耗形态参考。不选用已发完的</w:t>
      </w:r>
      <w:r>
        <w:t xml:space="preserve"> </w:t>
      </w:r>
      <w:r>
        <w:rPr>
          <w:rFonts w:hint="eastAsia"/>
        </w:rPr>
        <w:t xml:space="preserve">STM32H750B-DK，也不以过大边缘</w:t>
      </w:r>
      <w:r>
        <w:t xml:space="preserve"> AI </w:t>
      </w:r>
      <w:r>
        <w:rPr>
          <w:rFonts w:hint="eastAsia"/>
        </w:rPr>
        <w:t xml:space="preserve">板作腰戴主控。详见</w:t>
      </w:r>
      <w:r>
        <w:t xml:space="preserve"> </w:t>
      </w:r>
      <w:r>
        <w:rPr>
          <w:rStyle w:val="VerbatimChar"/>
          <w:rFonts w:hint="eastAsia"/>
        </w:rPr>
        <w:t xml:space="preserve">docs/开发板更换分析.md</w:t>
      </w:r>
      <w:r>
        <w:t xml:space="preserve">。</w:t>
      </w:r>
    </w:p>
    <w:bookmarkEnd w:id="14"/>
    <w:bookmarkStart w:id="15" w:name="软件方案"/>
    <w:p>
      <w:pPr>
        <w:pStyle w:val="Heading3"/>
      </w:pPr>
      <w:r>
        <w:t xml:space="preserve">2.3 </w:t>
      </w:r>
      <w:r>
        <w:rPr>
          <w:rFonts w:hint="eastAsia"/>
        </w:rPr>
        <w:t xml:space="preserve">软件方案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/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openvela（大赛分支）+</w:t>
            </w:r>
            <w:r>
              <w:t xml:space="preserve"> </w:t>
            </w:r>
            <w:r>
              <w:rPr>
                <w:rFonts w:hint="eastAsia"/>
              </w:rPr>
              <w:t xml:space="preserve">板级</w:t>
            </w:r>
            <w:r>
              <w:t xml:space="preserve"> BSP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驱动、任务调度、联网可选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安全环</w:t>
            </w:r>
          </w:p>
        </w:tc>
        <w:tc>
          <w:tcPr/>
          <w:p>
            <w:pPr>
              <w:pStyle w:val="Compact"/>
            </w:pPr>
            <w:r>
              <w:t xml:space="preserve">C/C++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雷达解析、跟踪、TTC/门限、IMU×导航融合、输出告警等级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openvela</w:t>
            </w:r>
            <w:r>
              <w:t xml:space="preserve"> </w:t>
            </w:r>
            <w:r>
              <w:rPr>
                <w:b/>
                <w:bCs/>
              </w:rPr>
              <w:t xml:space="preserve">ai_agent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阈值越限主动；Tool</w:t>
            </w:r>
            <w:r>
              <w:t xml:space="preserve"> </w:t>
            </w:r>
            <w:r>
              <w:rPr>
                <w:rFonts w:hint="eastAsia"/>
              </w:rPr>
              <w:t xml:space="preserve">执行；Skill</w:t>
            </w:r>
            <w:r>
              <w:t xml:space="preserve">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LLM</w:t>
            </w:r>
          </w:p>
        </w:tc>
        <w:tc>
          <w:tcPr/>
          <w:p>
            <w:pPr>
              <w:pStyle w:val="Compact"/>
            </w:pPr>
            <w:r>
              <w:t xml:space="preserve">Xiaomi </w:t>
            </w:r>
            <w:r>
              <w:rPr>
                <w:rFonts w:hint="eastAsia"/>
              </w:rPr>
              <w:t xml:space="preserve">MiMo（大赛</w:t>
            </w:r>
            <w:r>
              <w:t xml:space="preserve"> </w:t>
            </w:r>
            <w:r>
              <w:rPr>
                <w:rFonts w:hint="eastAsia"/>
              </w:rPr>
              <w:t xml:space="preserve">Token）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偏好说明、无障碍配置、风险简报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</w:t>
            </w:r>
          </w:p>
        </w:tc>
        <w:tc>
          <w:tcPr/>
          <w:p>
            <w:pPr>
              <w:pStyle w:val="Compact"/>
            </w:pPr>
            <w:r>
              <w:t xml:space="preserve">CLI / </w:t>
            </w:r>
            <w:r>
              <w:rPr>
                <w:rFonts w:hint="eastAsia"/>
              </w:rPr>
              <w:t xml:space="preserve">语音</w:t>
            </w:r>
            <w:r>
              <w:t xml:space="preserve"> / WebSocket </w:t>
            </w:r>
            <w:r>
              <w:rPr>
                <w:rFonts w:hint="eastAsia"/>
              </w:rPr>
              <w:t xml:space="preserve">择一或组合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演示与调参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Skill（计划）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approach-guard</w:t>
      </w:r>
      <w:r>
        <w:t xml:space="preserve">、</w:t>
      </w:r>
      <w:r>
        <w:rPr>
          <w:rStyle w:val="VerbatimChar"/>
        </w:rPr>
        <w:t xml:space="preserve">nav-sync</w:t>
      </w:r>
      <w:r>
        <w:t xml:space="preserve">、</w:t>
      </w:r>
      <w:r>
        <w:rPr>
          <w:rStyle w:val="VerbatimChar"/>
        </w:rPr>
        <w:t xml:space="preserve">a11y-hearing</w:t>
      </w:r>
      <w:r>
        <w:t xml:space="preserve">、</w:t>
      </w:r>
      <w:r>
        <w:rPr>
          <w:rStyle w:val="VerbatimChar"/>
        </w:rPr>
        <w:t xml:space="preserve">a11y-vision</w:t>
      </w:r>
      <w:r>
        <w:t xml:space="preserve">、</w:t>
      </w:r>
      <w:r>
        <w:rPr>
          <w:rStyle w:val="VerbatimChar"/>
        </w:rPr>
        <w:t xml:space="preserve">risk-brief</w:t>
      </w:r>
    </w:p>
    <w:p>
      <w:pPr>
        <w:pStyle w:val="BodyText"/>
      </w:pPr>
      <w:r>
        <w:rPr>
          <w:rFonts w:hint="eastAsia"/>
          <w:b/>
          <w:bCs/>
        </w:rPr>
        <w:t xml:space="preserve">Tool（计划）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haptic_alert</w:t>
      </w:r>
      <w:r>
        <w:t xml:space="preserve">、</w:t>
      </w:r>
      <w:r>
        <w:rPr>
          <w:rStyle w:val="VerbatimChar"/>
        </w:rPr>
        <w:t xml:space="preserve">earcon_alert</w:t>
      </w:r>
      <w:r>
        <w:t xml:space="preserve">、</w:t>
      </w:r>
      <w:r>
        <w:rPr>
          <w:rStyle w:val="VerbatimChar"/>
        </w:rPr>
        <w:t xml:space="preserve">set_profile</w:t>
      </w:r>
      <w:r>
        <w:t xml:space="preserve">、</w:t>
      </w:r>
      <w:r>
        <w:rPr>
          <w:rStyle w:val="VerbatimChar"/>
        </w:rPr>
        <w:t xml:space="preserve">set_nav_bias</w:t>
      </w:r>
      <w:r>
        <w:t xml:space="preserve">、</w:t>
      </w:r>
      <w:r>
        <w:rPr>
          <w:rStyle w:val="VerbatimChar"/>
        </w:rPr>
        <w:t xml:space="preserve">log_event</w:t>
      </w:r>
    </w:p>
    <w:bookmarkEnd w:id="15"/>
    <w:bookmarkStart w:id="16" w:name="关键策略不可再摇摆"/>
    <w:p>
      <w:pPr>
        <w:pStyle w:val="Heading3"/>
      </w:pPr>
      <w:r>
        <w:t xml:space="preserve">2.4 </w:t>
      </w:r>
      <w:r>
        <w:rPr>
          <w:rFonts w:hint="eastAsia"/>
        </w:rPr>
        <w:t xml:space="preserve">关键策略（不可再摇摆）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雷达主探</w:t>
      </w:r>
      <w:r>
        <w:rPr>
          <w:rFonts w:hint="eastAsia"/>
        </w:rPr>
        <w:t xml:space="preserve">：发现电自不依赖是否发声。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导航只调敏</w:t>
      </w:r>
      <w:r>
        <w:rPr>
          <w:rFonts w:hint="eastAsia"/>
        </w:rPr>
        <w:t xml:space="preserve">：不下发「立刻震动」；无导航时退回</w:t>
      </w:r>
      <w:r>
        <w:t xml:space="preserve"> IMU + </w:t>
      </w:r>
      <w:r>
        <w:rPr>
          <w:rFonts w:hint="eastAsia"/>
        </w:rPr>
        <w:t xml:space="preserve">默认档。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IMU </w:t>
      </w:r>
      <w:r>
        <w:rPr>
          <w:rFonts w:hint="eastAsia"/>
          <w:b/>
          <w:bCs/>
        </w:rPr>
        <w:t xml:space="preserve">与导航冲突时信</w:t>
      </w:r>
      <w:r>
        <w:rPr>
          <w:b/>
          <w:bCs/>
        </w:rPr>
        <w:t xml:space="preserve"> IMU</w:t>
      </w:r>
      <w:r>
        <w:t xml:space="preserve">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判决在端侧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不算</w:t>
      </w:r>
      <w:r>
        <w:t xml:space="preserve"> </w:t>
      </w:r>
      <w:r>
        <w:rPr>
          <w:rFonts w:hint="eastAsia"/>
        </w:rPr>
        <w:t xml:space="preserve">TTC、不决定是否告警。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告警经</w:t>
      </w:r>
      <w:r>
        <w:rPr>
          <w:b/>
          <w:bCs/>
        </w:rPr>
        <w:t xml:space="preserve"> Agent Tool </w:t>
      </w:r>
      <w:r>
        <w:rPr>
          <w:rFonts w:hint="eastAsia"/>
          <w:b/>
          <w:bCs/>
        </w:rPr>
        <w:t xml:space="preserve">落地</w:t>
      </w:r>
      <w:r>
        <w:rPr>
          <w:rFonts w:hint="eastAsia"/>
        </w:rPr>
        <w:t xml:space="preserve">，满足赛题「主动</w:t>
      </w:r>
      <w:r>
        <w:t xml:space="preserve"> + </w:t>
      </w:r>
      <w:r>
        <w:rPr>
          <w:rFonts w:hint="eastAsia"/>
        </w:rPr>
        <w:t xml:space="preserve">执行」。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探测目标距离</w:t>
      </w:r>
      <w:r>
        <w:rPr>
          <w:rFonts w:hint="eastAsia"/>
        </w:rPr>
        <w:t xml:space="preserve">：以约</w:t>
      </w:r>
      <w:r>
        <w:t xml:space="preserve"> 15–40 m </w:t>
      </w:r>
      <w:r>
        <w:rPr>
          <w:rFonts w:hint="eastAsia"/>
        </w:rPr>
        <w:t xml:space="preserve">可用为目标，不对标</w:t>
      </w:r>
      <w:r>
        <w:t xml:space="preserve"> 140 m </w:t>
      </w:r>
      <w:r>
        <w:rPr>
          <w:rFonts w:hint="eastAsia"/>
        </w:rPr>
        <w:t xml:space="preserve">级骑行雷达体验。</w:t>
      </w:r>
    </w:p>
    <w:bookmarkEnd w:id="16"/>
    <w:bookmarkStart w:id="17" w:name="仓库与合规"/>
    <w:p>
      <w:pPr>
        <w:pStyle w:val="Heading3"/>
      </w:pPr>
      <w:r>
        <w:t xml:space="preserve">2.5 </w:t>
      </w:r>
      <w:r>
        <w:rPr>
          <w:rFonts w:hint="eastAsia"/>
        </w:rPr>
        <w:t xml:space="preserve">仓库与合规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专属仓库，建议</w:t>
      </w:r>
      <w:r>
        <w:t xml:space="preserve"> Apache 2.0。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真机跑通</w:t>
      </w:r>
      <w:r>
        <w:t xml:space="preserve"> </w:t>
      </w:r>
      <w:r>
        <w:rPr>
          <w:rFonts w:hint="eastAsia"/>
        </w:rPr>
        <w:t xml:space="preserve">ai_agent；断网安全环可独立演示。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板型申领与「环状穿戴</w:t>
      </w:r>
      <w:r>
        <w:t xml:space="preserve"> + </w:t>
      </w:r>
      <w:r>
        <w:rPr>
          <w:rFonts w:hint="eastAsia"/>
        </w:rPr>
        <w:t xml:space="preserve">外挂雷达」故事保持一致。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工程阶段"/>
    <w:p>
      <w:pPr>
        <w:pStyle w:val="Heading2"/>
      </w:pPr>
      <w:r>
        <w:t xml:space="preserve">3. </w:t>
      </w:r>
      <w:r>
        <w:rPr>
          <w:rFonts w:hint="eastAsia"/>
        </w:rPr>
        <w:t xml:space="preserve">工程阶段</w:t>
      </w:r>
    </w:p>
    <w:p>
      <w:pPr>
        <w:pStyle w:val="FirstParagraph"/>
      </w:pPr>
      <w:r>
        <w:rPr>
          <w:rFonts w:hint="eastAsia"/>
        </w:rPr>
        <w:t xml:space="preserve">以竞赛开发周期为纲，按</w:t>
      </w:r>
      <w:r>
        <w:t xml:space="preserve"> </w:t>
      </w:r>
      <w:r>
        <w:rPr>
          <w:rFonts w:hint="eastAsia"/>
          <w:b/>
          <w:bCs/>
        </w:rPr>
        <w:t xml:space="preserve">五阶段</w:t>
      </w:r>
      <w:r>
        <w:t xml:space="preserve"> </w:t>
      </w:r>
      <w:r>
        <w:rPr>
          <w:rFonts w:hint="eastAsia"/>
        </w:rPr>
        <w:t xml:space="preserve">推进。各阶段有明确入口条件与出口交付；未达标不进入下一阶段功能膨胀。</w:t>
      </w:r>
    </w:p>
    <w:bookmarkStart w:id="19" w:name="阶段-0-立项与环境约-35-天"/>
    <w:p>
      <w:pPr>
        <w:pStyle w:val="Heading3"/>
      </w:pPr>
      <w:r>
        <w:rPr>
          <w:rFonts w:hint="eastAsia"/>
        </w:rPr>
        <w:t xml:space="preserve">阶段</w:t>
      </w:r>
      <w:r>
        <w:t xml:space="preserve"> 0 · </w:t>
      </w:r>
      <w:r>
        <w:rPr>
          <w:rFonts w:hint="eastAsia"/>
        </w:rPr>
        <w:t xml:space="preserve">立项与环境（约</w:t>
      </w:r>
      <w:r>
        <w:t xml:space="preserve"> </w:t>
      </w:r>
      <w:r>
        <w:rPr>
          <w:rFonts w:hint="eastAsia"/>
        </w:rPr>
        <w:t xml:space="preserve">3～5</w:t>
      </w:r>
      <w:r>
        <w:t xml:space="preserve"> </w:t>
      </w:r>
      <w:r>
        <w:rPr>
          <w:rFonts w:hint="eastAsia"/>
        </w:rPr>
        <w:t xml:space="preserve">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方案冻结、物料到位、仓库与分支就绪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按审核改申领</w:t>
            </w:r>
            <w:r>
              <w:t xml:space="preserve"> </w:t>
            </w:r>
            <w:r>
              <w:rPr>
                <w:b/>
                <w:bCs/>
              </w:rPr>
              <w:t xml:space="preserve">SF32LB52 LCD</w:t>
            </w:r>
            <w:r>
              <w:rPr>
                <w:rFonts w:hint="eastAsia"/>
              </w:rPr>
              <w:t xml:space="preserve">；确认</w:t>
            </w:r>
            <w:r>
              <w:t xml:space="preserve"> WiFi </w:t>
            </w:r>
            <w:r>
              <w:rPr>
                <w:rFonts w:hint="eastAsia"/>
              </w:rPr>
              <w:t xml:space="preserve">模组/扩展；采购</w:t>
            </w:r>
            <w:r>
              <w:t xml:space="preserve"> </w:t>
            </w:r>
            <w:r>
              <w:rPr>
                <w:rFonts w:hint="eastAsia"/>
              </w:rPr>
              <w:t xml:space="preserve">LD2451、IMU、马达；拉通</w:t>
            </w:r>
            <w:r>
              <w:t xml:space="preserve"> </w:t>
            </w:r>
            <w:r>
              <w:rPr>
                <w:rStyle w:val="VerbatimChar"/>
              </w:rPr>
              <w:t xml:space="preserve">sf32lb52_devkit_lcd</w:t>
            </w:r>
            <w:r>
              <w:t xml:space="preserve"> </w:t>
            </w:r>
            <w:r>
              <w:rPr>
                <w:rFonts w:hint="eastAsia"/>
              </w:rPr>
              <w:t xml:space="preserve">编译烧录；建仓与目录约定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板能跑示例；雷达模组有数据手册与接线表；本规划评审通过</w:t>
            </w:r>
          </w:p>
        </w:tc>
      </w:tr>
    </w:tbl>
    <w:bookmarkEnd w:id="19"/>
    <w:bookmarkStart w:id="20" w:name="阶段-1-感知闭环约-11.5-周"/>
    <w:p>
      <w:pPr>
        <w:pStyle w:val="Heading3"/>
      </w:pPr>
      <w:r>
        <w:rPr>
          <w:rFonts w:hint="eastAsia"/>
        </w:rPr>
        <w:t xml:space="preserve">阶段</w:t>
      </w:r>
      <w:r>
        <w:t xml:space="preserve"> 1 · </w:t>
      </w:r>
      <w:r>
        <w:rPr>
          <w:rFonts w:hint="eastAsia"/>
        </w:rPr>
        <w:t xml:space="preserve">感知闭环（约</w:t>
      </w:r>
      <w:r>
        <w:t xml:space="preserve"> </w:t>
      </w:r>
      <w:r>
        <w:rPr>
          <w:rFonts w:hint="eastAsia"/>
        </w:rPr>
        <w:t xml:space="preserve">1～1.5</w:t>
      </w:r>
      <w:r>
        <w:t xml:space="preserve"> </w:t>
      </w:r>
      <w:r>
        <w:rPr>
          <w:rFonts w:hint="eastAsia"/>
        </w:rPr>
        <w:t xml:space="preserve">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「雷达有目标</w:t>
            </w:r>
            <w:r>
              <w:t xml:space="preserve"> → </w:t>
            </w:r>
            <w:r>
              <w:rPr>
                <w:rFonts w:hint="eastAsia"/>
              </w:rPr>
              <w:t xml:space="preserve">本地有告警等级</w:t>
            </w:r>
            <w:r>
              <w:t xml:space="preserve"> → </w:t>
            </w:r>
            <w:r>
              <w:rPr>
                <w:rFonts w:hint="eastAsia"/>
              </w:rPr>
              <w:t xml:space="preserve">马达能震」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</w:t>
            </w:r>
          </w:p>
        </w:tc>
        <w:tc>
          <w:tcPr/>
          <w:p>
            <w:pPr>
              <w:pStyle w:val="Compact"/>
            </w:pPr>
            <w:r>
              <w:t xml:space="preserve">UART </w:t>
            </w:r>
            <w:r>
              <w:rPr>
                <w:rFonts w:hint="eastAsia"/>
              </w:rPr>
              <w:t xml:space="preserve">协议解析；目标过滤；粗门限/TTC；PWM</w:t>
            </w:r>
            <w:r>
              <w:t xml:space="preserve"> </w:t>
            </w:r>
            <w:r>
              <w:rPr>
                <w:rFonts w:hint="eastAsia"/>
              </w:rPr>
              <w:t xml:space="preserve">震动编码；日志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台架或走廊可控接近时，震动稳定可复现；有原始与判决日志</w:t>
            </w:r>
          </w:p>
        </w:tc>
      </w:tr>
    </w:tbl>
    <w:bookmarkEnd w:id="20"/>
    <w:bookmarkStart w:id="21" w:name="阶段-2-降敏与策略约-1-周"/>
    <w:p>
      <w:pPr>
        <w:pStyle w:val="Heading3"/>
      </w:pPr>
      <w:r>
        <w:rPr>
          <w:rFonts w:hint="eastAsia"/>
        </w:rPr>
        <w:t xml:space="preserve">阶段</w:t>
      </w:r>
      <w:r>
        <w:t xml:space="preserve"> 2 · </w:t>
      </w:r>
      <w:r>
        <w:rPr>
          <w:rFonts w:hint="eastAsia"/>
        </w:rPr>
        <w:t xml:space="preserve">降敏与策略（约</w:t>
      </w:r>
      <w:r>
        <w:t xml:space="preserve"> 1 </w:t>
      </w:r>
      <w:r>
        <w:rPr>
          <w:rFonts w:hint="eastAsia"/>
        </w:rPr>
        <w:t xml:space="preserve">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路口/转弯不疯震；直线场景仍能提前提醒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</w:t>
            </w:r>
          </w:p>
        </w:tc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场景状态机；灵敏度档位表；与导航标签接口预留；误报用例集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对比视频或数据：降敏开/关差异可见；冲突信</w:t>
            </w:r>
            <w:r>
              <w:t xml:space="preserve"> IMU </w:t>
            </w:r>
            <w:r>
              <w:rPr>
                <w:rFonts w:hint="eastAsia"/>
              </w:rPr>
              <w:t xml:space="preserve">规则落地</w:t>
            </w:r>
          </w:p>
        </w:tc>
      </w:tr>
    </w:tbl>
    <w:bookmarkEnd w:id="21"/>
    <w:bookmarkStart w:id="22" w:name="阶段-3-agent-与无障碍约-11.5-周"/>
    <w:p>
      <w:pPr>
        <w:pStyle w:val="Heading3"/>
      </w:pPr>
      <w:r>
        <w:rPr>
          <w:rFonts w:hint="eastAsia"/>
        </w:rPr>
        <w:t xml:space="preserve">阶段</w:t>
      </w:r>
      <w:r>
        <w:t xml:space="preserve"> 3 · Agent </w:t>
      </w:r>
      <w:r>
        <w:rPr>
          <w:rFonts w:hint="eastAsia"/>
        </w:rPr>
        <w:t xml:space="preserve">与无障碍（约</w:t>
      </w:r>
      <w:r>
        <w:t xml:space="preserve"> </w:t>
      </w:r>
      <w:r>
        <w:rPr>
          <w:rFonts w:hint="eastAsia"/>
        </w:rPr>
        <w:t xml:space="preserve">1～1.5</w:t>
      </w:r>
      <w:r>
        <w:t xml:space="preserve"> </w:t>
      </w:r>
      <w:r>
        <w:rPr>
          <w:rFonts w:hint="eastAsia"/>
        </w:rPr>
        <w:t xml:space="preserve">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赛题合规</w:t>
            </w:r>
            <w:r>
              <w:t xml:space="preserve"> + </w:t>
            </w:r>
            <w:r>
              <w:rPr>
                <w:rFonts w:hint="eastAsia"/>
              </w:rPr>
              <w:t xml:space="preserve">听障/视障可切换</w:t>
            </w:r>
            <w:r>
              <w:t xml:space="preserve">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</w:t>
            </w:r>
          </w:p>
        </w:tc>
        <w:tc>
          <w:tcPr/>
          <w:p>
            <w:pPr>
              <w:pStyle w:val="Compact"/>
            </w:pPr>
            <w:r>
              <w:t xml:space="preserve">ai_agent </w:t>
            </w:r>
            <w:r>
              <w:rPr>
                <w:rFonts w:hint="eastAsia"/>
              </w:rPr>
              <w:t xml:space="preserve">接入；越限主动；Tool</w:t>
            </w:r>
            <w:r>
              <w:t xml:space="preserve"> </w:t>
            </w:r>
            <w:r>
              <w:rPr>
                <w:rFonts w:hint="eastAsia"/>
              </w:rPr>
              <w:t xml:space="preserve">执行震动；≥1</w:t>
            </w:r>
            <w:r>
              <w:t xml:space="preserve"> </w:t>
            </w:r>
            <w:r>
              <w:rPr>
                <w:rFonts w:hint="eastAsia"/>
              </w:rPr>
              <w:t xml:space="preserve">完整</w:t>
            </w:r>
            <w:r>
              <w:t xml:space="preserve"> </w:t>
            </w:r>
            <w:r>
              <w:rPr>
                <w:rFonts w:hint="eastAsia"/>
              </w:rPr>
              <w:t xml:space="preserve">Skill；profile</w:t>
            </w:r>
            <w:r>
              <w:t xml:space="preserve"> </w:t>
            </w:r>
            <w:r>
              <w:rPr>
                <w:rFonts w:hint="eastAsia"/>
              </w:rPr>
              <w:t xml:space="preserve">切换；可选骨传导耳标；MiMo</w:t>
            </w:r>
            <w:r>
              <w:t xml:space="preserve"> </w:t>
            </w:r>
            <w:r>
              <w:rPr>
                <w:rFonts w:hint="eastAsia"/>
              </w:rPr>
              <w:t xml:space="preserve">仅配置对话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断网可告警；联网可改偏好/简报；唤醒或</w:t>
            </w:r>
            <w:r>
              <w:t xml:space="preserve"> CLI </w:t>
            </w:r>
            <w:r>
              <w:rPr>
                <w:rFonts w:hint="eastAsia"/>
              </w:rPr>
              <w:t xml:space="preserve">演示</w:t>
            </w:r>
            <w:r>
              <w:t xml:space="preserve"> Agent</w:t>
            </w:r>
          </w:p>
        </w:tc>
      </w:tr>
    </w:tbl>
    <w:bookmarkEnd w:id="22"/>
    <w:bookmarkStart w:id="23" w:name="阶段-4-联动样机与路测约-11.5-周"/>
    <w:p>
      <w:pPr>
        <w:pStyle w:val="Heading3"/>
      </w:pPr>
      <w:r>
        <w:rPr>
          <w:rFonts w:hint="eastAsia"/>
        </w:rPr>
        <w:t xml:space="preserve">阶段</w:t>
      </w:r>
      <w:r>
        <w:t xml:space="preserve"> 4 · </w:t>
      </w:r>
      <w:r>
        <w:rPr>
          <w:rFonts w:hint="eastAsia"/>
        </w:rPr>
        <w:t xml:space="preserve">联动、样机与路测（约</w:t>
      </w:r>
      <w:r>
        <w:t xml:space="preserve"> </w:t>
      </w:r>
      <w:r>
        <w:rPr>
          <w:rFonts w:hint="eastAsia"/>
        </w:rPr>
        <w:t xml:space="preserve">1～1.5</w:t>
      </w:r>
      <w:r>
        <w:t xml:space="preserve"> </w:t>
      </w:r>
      <w:r>
        <w:rPr>
          <w:rFonts w:hint="eastAsia"/>
        </w:rPr>
        <w:t xml:space="preserve">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可展示完整作品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</w:t>
            </w:r>
          </w:p>
        </w:tc>
        <w:tc>
          <w:tcPr/>
          <w:p>
            <w:pPr>
              <w:pStyle w:val="Compact"/>
            </w:pPr>
            <w:r>
              <w:t xml:space="preserve">BLE Companion </w:t>
            </w:r>
            <w:r>
              <w:rPr>
                <w:rFonts w:hint="eastAsia"/>
              </w:rPr>
              <w:t xml:space="preserve">同步路口等标签；环状外壳/固定件；续航与间歇工作策略；路测或半封闭场景；演示脚本与答辩材料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样机</w:t>
            </w:r>
            <w:r>
              <w:t xml:space="preserve"> + </w:t>
            </w:r>
            <w:r>
              <w:rPr>
                <w:rFonts w:hint="eastAsia"/>
              </w:rPr>
              <w:t xml:space="preserve">演示视频</w:t>
            </w:r>
            <w:r>
              <w:t xml:space="preserve"> + README/Skill </w:t>
            </w:r>
            <w:r>
              <w:rPr>
                <w:rFonts w:hint="eastAsia"/>
              </w:rPr>
              <w:t xml:space="preserve">文档；已知问题清单</w:t>
            </w:r>
          </w:p>
        </w:tc>
      </w:tr>
    </w:tbl>
    <w:bookmarkEnd w:id="23"/>
    <w:bookmarkStart w:id="24" w:name="阶段间并行与缓冲"/>
    <w:p>
      <w:pPr>
        <w:pStyle w:val="Heading3"/>
      </w:pPr>
      <w:r>
        <w:rPr>
          <w:rFonts w:hint="eastAsia"/>
        </w:rPr>
        <w:t xml:space="preserve">阶段间并行与缓冲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硬件结构件、Companion</w:t>
      </w:r>
      <w:r>
        <w:t xml:space="preserve"> </w:t>
      </w:r>
      <w:r>
        <w:rPr>
          <w:rFonts w:hint="eastAsia"/>
        </w:rPr>
        <w:t xml:space="preserve">原型可与阶段</w:t>
      </w:r>
      <w:r>
        <w:t xml:space="preserve"> </w:t>
      </w:r>
      <w:r>
        <w:rPr>
          <w:rFonts w:hint="eastAsia"/>
        </w:rPr>
        <w:t xml:space="preserve">1～2</w:t>
      </w:r>
      <w:r>
        <w:t xml:space="preserve"> </w:t>
      </w:r>
      <w:r>
        <w:rPr>
          <w:rFonts w:hint="eastAsia"/>
          <w:b/>
          <w:bCs/>
        </w:rPr>
        <w:t xml:space="preserve">并行</w:t>
      </w:r>
      <w:r>
        <w:t xml:space="preserve">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每周保留</w:t>
      </w:r>
      <w:r>
        <w:t xml:space="preserve"> 0.5 </w:t>
      </w:r>
      <w:r>
        <w:rPr>
          <w:rFonts w:hint="eastAsia"/>
        </w:rPr>
        <w:t xml:space="preserve">天联调缓冲；路测天气/场地风险预留替换场景（停车场、校园辅路）。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功能砍刀顺序</w:t>
      </w:r>
      <w:r>
        <w:rPr>
          <w:rFonts w:hint="eastAsia"/>
        </w:rPr>
        <w:t xml:space="preserve">（进度紧张时）：先砍有声辅检与双马达编码</w:t>
      </w:r>
      <w:r>
        <w:t xml:space="preserve"> → </w:t>
      </w:r>
      <w:r>
        <w:rPr>
          <w:rFonts w:hint="eastAsia"/>
        </w:rPr>
        <w:t xml:space="preserve">再砍骨传导</w:t>
      </w:r>
      <w:r>
        <w:t xml:space="preserve"> → </w:t>
      </w:r>
      <w:r>
        <w:rPr>
          <w:rFonts w:hint="eastAsia"/>
        </w:rPr>
        <w:t xml:space="preserve">再砍导航</w:t>
      </w:r>
      <w:r>
        <w:t xml:space="preserve"> </w:t>
      </w:r>
      <w:r>
        <w:rPr>
          <w:rFonts w:hint="eastAsia"/>
        </w:rPr>
        <w:t xml:space="preserve">BLE（保留</w:t>
      </w:r>
      <w:r>
        <w:t xml:space="preserve"> IMU </w:t>
      </w:r>
      <w:r>
        <w:rPr>
          <w:rFonts w:hint="eastAsia"/>
        </w:rPr>
        <w:t xml:space="preserve">降敏）→</w:t>
      </w:r>
      <w:r>
        <w:t xml:space="preserve"> </w:t>
      </w:r>
      <w:r>
        <w:rPr>
          <w:rFonts w:hint="eastAsia"/>
          <w:b/>
          <w:bCs/>
        </w:rPr>
        <w:t xml:space="preserve">绝不砍</w:t>
      </w:r>
      <w:r>
        <w:t xml:space="preserve"> </w:t>
      </w:r>
      <w:r>
        <w:rPr>
          <w:rFonts w:hint="eastAsia"/>
        </w:rPr>
        <w:t xml:space="preserve">本地告警与</w:t>
      </w:r>
      <w:r>
        <w:t xml:space="preserve"> Agent Tool </w:t>
      </w:r>
      <w:r>
        <w:rPr>
          <w:rFonts w:hint="eastAsia"/>
        </w:rPr>
        <w:t xml:space="preserve">执行。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分工安排"/>
    <w:p>
      <w:pPr>
        <w:pStyle w:val="Heading2"/>
      </w:pPr>
      <w:r>
        <w:t xml:space="preserve">4. </w:t>
      </w:r>
      <w:r>
        <w:rPr>
          <w:rFonts w:hint="eastAsia"/>
        </w:rPr>
        <w:t xml:space="preserve">分工安排</w:t>
      </w:r>
    </w:p>
    <w:p>
      <w:pPr>
        <w:pStyle w:val="FirstParagraph"/>
      </w:pPr>
      <w:r>
        <w:rPr>
          <w:rFonts w:hint="eastAsia"/>
        </w:rPr>
        <w:t xml:space="preserve">按角色划分；人数不足时一人可兼两角，但</w:t>
      </w:r>
      <w:r>
        <w:t xml:space="preserve"> </w:t>
      </w:r>
      <w:r>
        <w:rPr>
          <w:rFonts w:hint="eastAsia"/>
          <w:b/>
          <w:bCs/>
        </w:rPr>
        <w:t xml:space="preserve">安全环负责人与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负责人建议分开</w:t>
      </w:r>
      <w:r>
        <w:rPr>
          <w:rFonts w:hint="eastAsia"/>
        </w:rPr>
        <w:t xml:space="preserve">，避免「只会聊天不会震」或「只会震不会</w:t>
      </w:r>
      <w:r>
        <w:t xml:space="preserve"> Skill」。</w:t>
      </w:r>
    </w:p>
    <w:bookmarkStart w:id="26" w:name="角色与职责"/>
    <w:p>
      <w:pPr>
        <w:pStyle w:val="Heading3"/>
      </w:pPr>
      <w:r>
        <w:t xml:space="preserve">4.1 </w:t>
      </w:r>
      <w:r>
        <w:rPr>
          <w:rFonts w:hint="eastAsia"/>
        </w:rPr>
        <w:t xml:space="preserve">角色与职责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硬件与结构（H）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主控供电、UART/I2C/PWM</w:t>
            </w:r>
            <w:r>
              <w:t xml:space="preserve"> </w:t>
            </w:r>
            <w:r>
              <w:rPr>
                <w:rFonts w:hint="eastAsia"/>
              </w:rPr>
              <w:t xml:space="preserve">接线、雷达安装朝向、震动马达驱动、外壳/腰带固定、续航与温升初测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F </w:t>
            </w:r>
            <w:r>
              <w:rPr>
                <w:rFonts w:hint="eastAsia"/>
              </w:rPr>
              <w:t xml:space="preserve">对接口表；与</w:t>
            </w:r>
            <w:r>
              <w:t xml:space="preserve"> T </w:t>
            </w:r>
            <w:r>
              <w:rPr>
                <w:rFonts w:hint="eastAsia"/>
              </w:rPr>
              <w:t xml:space="preserve">对佩戴舒适度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原理图/接线表、样机结构、物料清单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固件与感知（F）</w:t>
            </w:r>
          </w:p>
        </w:tc>
        <w:tc>
          <w:tcPr/>
          <w:p>
            <w:pPr>
              <w:pStyle w:val="Compact"/>
            </w:pPr>
            <w:r>
              <w:t xml:space="preserve">openvela </w:t>
            </w:r>
            <w:r>
              <w:rPr>
                <w:rFonts w:hint="eastAsia"/>
              </w:rPr>
              <w:t xml:space="preserve">板级、雷达解析、跟踪/TTC、IMU</w:t>
            </w:r>
            <w:r>
              <w:t xml:space="preserve"> </w:t>
            </w:r>
            <w:r>
              <w:rPr>
                <w:rFonts w:hint="eastAsia"/>
              </w:rPr>
              <w:t xml:space="preserve">场景、策略引擎、断网闭环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A </w:t>
            </w:r>
            <w:r>
              <w:rPr>
                <w:rFonts w:hint="eastAsia"/>
              </w:rPr>
              <w:t xml:space="preserve">提供告警事件与等级接口；向</w:t>
            </w:r>
            <w:r>
              <w:t xml:space="preserve"> H </w:t>
            </w:r>
            <w:r>
              <w:rPr>
                <w:rFonts w:hint="eastAsia"/>
              </w:rPr>
              <w:t xml:space="preserve">反馈驱动需求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policy</w:t>
            </w:r>
            <w:r>
              <w:t xml:space="preserve"> </w:t>
            </w:r>
            <w:r>
              <w:rPr>
                <w:rFonts w:hint="eastAsia"/>
              </w:rPr>
              <w:t xml:space="preserve">模块、台架测试报告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与云端（A）</w:t>
            </w:r>
          </w:p>
        </w:tc>
        <w:tc>
          <w:tcPr/>
          <w:p>
            <w:pPr>
              <w:pStyle w:val="Compact"/>
            </w:pPr>
            <w:r>
              <w:t xml:space="preserve">ai_agent </w:t>
            </w:r>
            <w:r>
              <w:rPr>
                <w:rFonts w:hint="eastAsia"/>
              </w:rPr>
              <w:t xml:space="preserve">集成、Tool/Skill、MiMo</w:t>
            </w:r>
            <w:r>
              <w:t xml:space="preserve"> </w:t>
            </w:r>
            <w:r>
              <w:rPr>
                <w:rFonts w:hint="eastAsia"/>
              </w:rPr>
              <w:t xml:space="preserve">配置对话、语音或</w:t>
            </w:r>
            <w:r>
              <w:t xml:space="preserve"> CLI </w:t>
            </w:r>
            <w:r>
              <w:rPr>
                <w:rFonts w:hint="eastAsia"/>
              </w:rPr>
              <w:t xml:space="preserve">渠道、合规检查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</w:t>
            </w:r>
            <w:r>
              <w:t xml:space="preserve"> F </w:t>
            </w:r>
            <w:r>
              <w:rPr>
                <w:rFonts w:hint="eastAsia"/>
              </w:rPr>
              <w:t xml:space="preserve">的越限事件；不改写本地判决逻辑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包、Tool</w:t>
            </w:r>
            <w:r>
              <w:t xml:space="preserve"> </w:t>
            </w:r>
            <w:r>
              <w:rPr>
                <w:rFonts w:hint="eastAsia"/>
              </w:rPr>
              <w:t xml:space="preserve">实现、Agent</w:t>
            </w:r>
            <w:r>
              <w:t xml:space="preserve"> </w:t>
            </w:r>
            <w:r>
              <w:rPr>
                <w:rFonts w:hint="eastAsia"/>
              </w:rPr>
              <w:t xml:space="preserve">演示脚本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应用与体验（P）</w:t>
            </w:r>
          </w:p>
        </w:tc>
        <w:tc>
          <w:tcPr/>
          <w:p>
            <w:pPr>
              <w:pStyle w:val="Compact"/>
            </w:pPr>
            <w:r>
              <w:t xml:space="preserve">Companion BLE </w:t>
            </w:r>
            <w:r>
              <w:rPr>
                <w:rFonts w:hint="eastAsia"/>
              </w:rPr>
              <w:t xml:space="preserve">协议与简易</w:t>
            </w:r>
            <w:r>
              <w:t xml:space="preserve"> UI、profile </w:t>
            </w:r>
            <w:r>
              <w:rPr>
                <w:rFonts w:hint="eastAsia"/>
              </w:rPr>
              <w:t xml:space="preserve">文案、演示脚本、答辩</w:t>
            </w:r>
            <w:r>
              <w:t xml:space="preserve"> </w:t>
            </w:r>
            <w:r>
              <w:rPr>
                <w:rFonts w:hint="eastAsia"/>
              </w:rPr>
              <w:t xml:space="preserve">PPT/视频剪辑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F </w:t>
            </w:r>
            <w:r>
              <w:rPr>
                <w:rFonts w:hint="eastAsia"/>
              </w:rPr>
              <w:t xml:space="preserve">对导航标签字段；与</w:t>
            </w:r>
            <w:r>
              <w:t xml:space="preserve"> T </w:t>
            </w:r>
            <w:r>
              <w:rPr>
                <w:rFonts w:hint="eastAsia"/>
              </w:rPr>
              <w:t xml:space="preserve">对场景剧本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Companion、演示分镜、对外介绍稿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测试与合规（T）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用例设计、误报/漏报记录、断网与赛题清单核对、路测组织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全程卡出口标准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测试用例表、问题单、验收签字记录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说明：若仅</w:t>
      </w:r>
      <w:r>
        <w:t xml:space="preserve"> </w:t>
      </w:r>
      <w:r>
        <w:rPr>
          <w:rFonts w:hint="eastAsia"/>
        </w:rPr>
        <w:t xml:space="preserve">2～3</w:t>
      </w:r>
      <w:r>
        <w:t xml:space="preserve"> </w:t>
      </w:r>
      <w:r>
        <w:rPr>
          <w:rFonts w:hint="eastAsia"/>
        </w:rPr>
        <w:t xml:space="preserve">人，建议合并为</w:t>
      </w:r>
      <w:r>
        <w:t xml:space="preserve"> </w:t>
      </w:r>
      <w:r>
        <w:rPr>
          <w:b/>
          <w:bCs/>
        </w:rPr>
        <w:t xml:space="preserve">H+F</w:t>
      </w:r>
      <w:r>
        <w:t xml:space="preserve">、</w:t>
      </w:r>
      <w:r>
        <w:rPr>
          <w:b/>
          <w:bCs/>
        </w:rPr>
        <w:t xml:space="preserve">A+P</w:t>
      </w:r>
      <w:r>
        <w:t xml:space="preserve">、</w:t>
      </w:r>
      <w:r>
        <w:rPr>
          <w:b/>
          <w:bCs/>
        </w:rPr>
        <w:t xml:space="preserve">T </w:t>
      </w:r>
      <w:r>
        <w:rPr>
          <w:rFonts w:hint="eastAsia"/>
          <w:b/>
          <w:bCs/>
        </w:rPr>
        <w:t xml:space="preserve">轮值</w:t>
      </w:r>
      <w:r>
        <w:rPr>
          <w:rFonts w:hint="eastAsia"/>
        </w:rPr>
        <w:t xml:space="preserve">；T</w:t>
      </w:r>
      <w:r>
        <w:t xml:space="preserve"> </w:t>
      </w:r>
      <w:r>
        <w:rPr>
          <w:rFonts w:hint="eastAsia"/>
        </w:rPr>
        <w:t xml:space="preserve">的出口检查不可省略。</w:t>
      </w:r>
    </w:p>
    <w:bookmarkEnd w:id="26"/>
    <w:bookmarkStart w:id="27" w:name="阶段-角色矩阵r主责s协作"/>
    <w:p>
      <w:pPr>
        <w:pStyle w:val="Heading3"/>
      </w:pPr>
      <w:r>
        <w:t xml:space="preserve">4.2 </w:t>
      </w:r>
      <w:r>
        <w:rPr>
          <w:rFonts w:hint="eastAsia"/>
        </w:rPr>
        <w:t xml:space="preserve">阶段</w:t>
      </w:r>
      <w:r>
        <w:t xml:space="preserve"> × </w:t>
      </w:r>
      <w:r>
        <w:rPr>
          <w:rFonts w:hint="eastAsia"/>
        </w:rPr>
        <w:t xml:space="preserve">角色矩阵（R=主责，S=协作）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立项环境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感知闭环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降敏策略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Agent </w:t>
            </w:r>
            <w:r>
              <w:rPr>
                <w:rFonts w:hint="eastAsia"/>
              </w:rPr>
              <w:t xml:space="preserve">无障碍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样机路测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bookmarkEnd w:id="27"/>
    <w:bookmarkStart w:id="28" w:name="协作约定"/>
    <w:p>
      <w:pPr>
        <w:pStyle w:val="Heading3"/>
      </w:pPr>
      <w:r>
        <w:t xml:space="preserve">4.3 </w:t>
      </w:r>
      <w:r>
        <w:rPr>
          <w:rFonts w:hint="eastAsia"/>
        </w:rPr>
        <w:t xml:space="preserve">协作约定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接口先于实现</w:t>
      </w:r>
      <w:r>
        <w:rPr>
          <w:rFonts w:hint="eastAsia"/>
        </w:rPr>
        <w:t xml:space="preserve">：阶段</w:t>
      </w:r>
      <w:r>
        <w:t xml:space="preserve"> 0 </w:t>
      </w:r>
      <w:r>
        <w:rPr>
          <w:rFonts w:hint="eastAsia"/>
        </w:rPr>
        <w:t xml:space="preserve">冻结</w:t>
      </w:r>
      <w:r>
        <w:t xml:space="preserve"> UART </w:t>
      </w:r>
      <w:r>
        <w:rPr>
          <w:rFonts w:hint="eastAsia"/>
        </w:rPr>
        <w:t xml:space="preserve">引脚、告警等级枚举、BLE</w:t>
      </w:r>
      <w:r>
        <w:t xml:space="preserve"> </w:t>
      </w:r>
      <w:r>
        <w:rPr>
          <w:rFonts w:hint="eastAsia"/>
        </w:rPr>
        <w:t xml:space="preserve">标签字段、Tool</w:t>
      </w:r>
      <w:r>
        <w:t xml:space="preserve"> </w:t>
      </w:r>
      <w:r>
        <w:rPr>
          <w:rFonts w:hint="eastAsia"/>
        </w:rPr>
        <w:t xml:space="preserve">名称。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日更短同步</w:t>
      </w:r>
      <w:r>
        <w:rPr>
          <w:rFonts w:hint="eastAsia"/>
        </w:rPr>
        <w:t xml:space="preserve">：每天</w:t>
      </w:r>
      <w:r>
        <w:t xml:space="preserve"> </w:t>
      </w:r>
      <w:r>
        <w:rPr>
          <w:rFonts w:hint="eastAsia"/>
        </w:rPr>
        <w:t xml:space="preserve">10～15</w:t>
      </w:r>
      <w:r>
        <w:t xml:space="preserve"> </w:t>
      </w:r>
      <w:r>
        <w:rPr>
          <w:rFonts w:hint="eastAsia"/>
        </w:rPr>
        <w:t xml:space="preserve">分钟对齐阻塞项；以问题单为准，不靠口头记忆。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主分支保护</w:t>
      </w:r>
      <w:r>
        <w:rPr>
          <w:rFonts w:hint="eastAsia"/>
        </w:rPr>
        <w:t xml:space="preserve">：感知与</w:t>
      </w:r>
      <w:r>
        <w:t xml:space="preserve"> Agent </w:t>
      </w:r>
      <w:r>
        <w:rPr>
          <w:rFonts w:hint="eastAsia"/>
        </w:rPr>
        <w:t xml:space="preserve">分分支开发，合并前必须通过「断网震动」冒烟用例。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变更控制</w:t>
      </w:r>
      <w:r>
        <w:rPr>
          <w:rFonts w:hint="eastAsia"/>
        </w:rPr>
        <w:t xml:space="preserve">：改主传感器、改「云端参与告警」、改主控板型，须全员确认并更新本文档版本记录。</w:t>
      </w:r>
    </w:p>
    <w:bookmarkEnd w:id="28"/>
    <w:bookmarkStart w:id="29" w:name="建议周节奏示例"/>
    <w:p>
      <w:pPr>
        <w:pStyle w:val="Heading3"/>
      </w:pPr>
      <w:r>
        <w:t xml:space="preserve">4.4 </w:t>
      </w:r>
      <w:r>
        <w:rPr>
          <w:rFonts w:hint="eastAsia"/>
        </w:rPr>
        <w:t xml:space="preserve">建议周节奏（示例）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工作日焦点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本周目标与接口确认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周二～四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按角色冲刺；周三中途联调一次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出口演示</w:t>
            </w:r>
            <w:r>
              <w:t xml:space="preserve"> + </w:t>
            </w:r>
            <w:r>
              <w:rPr>
                <w:rFonts w:hint="eastAsia"/>
              </w:rPr>
              <w:t xml:space="preserve">问题单收敛</w:t>
            </w:r>
            <w:r>
              <w:t xml:space="preserve"> + </w:t>
            </w:r>
            <w:r>
              <w:rPr>
                <w:rFonts w:hint="eastAsia"/>
              </w:rPr>
              <w:t xml:space="preserve">更新风险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可选路测或结构件；不堆新功能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风险与对策开发侧"/>
    <w:p>
      <w:pPr>
        <w:pStyle w:val="Heading2"/>
      </w:pPr>
      <w:r>
        <w:t xml:space="preserve">5. </w:t>
      </w:r>
      <w:r>
        <w:rPr>
          <w:rFonts w:hint="eastAsia"/>
        </w:rPr>
        <w:t xml:space="preserve">风险与对策（开发侧）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路口误报导致体验崩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2 </w:t>
            </w:r>
            <w:r>
              <w:rPr>
                <w:rFonts w:hint="eastAsia"/>
              </w:rPr>
              <w:t xml:space="preserve">必修；进度紧则加强</w:t>
            </w:r>
            <w:r>
              <w:t xml:space="preserve"> </w:t>
            </w:r>
            <w:r>
              <w:rPr>
                <w:rFonts w:hint="eastAsia"/>
              </w:rPr>
              <w:t xml:space="preserve">IMU，导航可延后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雷达朝向/遮挡</w:t>
            </w:r>
          </w:p>
        </w:tc>
        <w:tc>
          <w:tcPr/>
          <w:p>
            <w:pPr>
              <w:pStyle w:val="Compact"/>
            </w:pPr>
            <w:r>
              <w:t xml:space="preserve">H </w:t>
            </w:r>
            <w:r>
              <w:rPr>
                <w:rFonts w:hint="eastAsia"/>
              </w:rPr>
              <w:t xml:space="preserve">阶段</w:t>
            </w:r>
            <w:r>
              <w:t xml:space="preserve"> 1 </w:t>
            </w:r>
            <w:r>
              <w:rPr>
                <w:rFonts w:hint="eastAsia"/>
              </w:rPr>
              <w:t xml:space="preserve">做安装夹具；路测前做朝向标定</w:t>
            </w:r>
            <w:r>
              <w:t xml:space="preserve"> checklist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续航不足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间歇探测</w:t>
            </w:r>
            <w:r>
              <w:t xml:space="preserve"> + </w:t>
            </w:r>
            <w:r>
              <w:rPr>
                <w:rFonts w:hint="eastAsia"/>
              </w:rPr>
              <w:t xml:space="preserve">场景休眠；演示用外接电源兜底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集成拖期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</w:t>
            </w:r>
            <w:r>
              <w:t xml:space="preserve"> CLI + </w:t>
            </w:r>
            <w:r>
              <w:rPr>
                <w:rFonts w:hint="eastAsia"/>
              </w:rPr>
              <w:t xml:space="preserve">单</w:t>
            </w:r>
            <w:r>
              <w:t xml:space="preserve"> Skill + </w:t>
            </w:r>
            <w:r>
              <w:rPr>
                <w:rFonts w:hint="eastAsia"/>
              </w:rPr>
              <w:t xml:space="preserve">单</w:t>
            </w:r>
            <w:r>
              <w:t xml:space="preserve"> </w:t>
            </w:r>
            <w:r>
              <w:rPr>
                <w:rFonts w:hint="eastAsia"/>
              </w:rPr>
              <w:t xml:space="preserve">Tool，再补语音与多</w:t>
            </w:r>
            <w:r>
              <w:t xml:space="preserve">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板型到货延迟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先用</w:t>
            </w:r>
            <w:r>
              <w:t xml:space="preserve"> USB-TTL </w:t>
            </w:r>
            <w:r>
              <w:rPr>
                <w:rFonts w:hint="eastAsia"/>
              </w:rPr>
              <w:t xml:space="preserve">跑通</w:t>
            </w:r>
            <w:r>
              <w:t xml:space="preserve"> LD2451 </w:t>
            </w:r>
            <w:r>
              <w:rPr>
                <w:rFonts w:hint="eastAsia"/>
              </w:rPr>
              <w:t xml:space="preserve">协议；板到后迁</w:t>
            </w:r>
            <w:r>
              <w:t xml:space="preserve"> DevKit-LCD UART/WiFi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文档与交付清单"/>
    <w:p>
      <w:pPr>
        <w:pStyle w:val="Heading2"/>
      </w:pPr>
      <w:r>
        <w:t xml:space="preserve">6. </w:t>
      </w:r>
      <w:r>
        <w:rPr>
          <w:rFonts w:hint="eastAsia"/>
        </w:rPr>
        <w:t xml:space="preserve">文档与交付清单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  <w:r>
              <w:t xml:space="preserve"> / </w:t>
            </w:r>
            <w:r>
              <w:rPr>
                <w:rFonts w:hint="eastAsia"/>
              </w:rPr>
              <w:t xml:space="preserve">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产品与赛题说明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docs/pedestrian-ebike-approach-warning.md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报名粘贴稿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docs/contest-form-fill.md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本文（技术规划）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docs/tech-dev-plan.md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代码仓</w:t>
            </w:r>
          </w:p>
        </w:tc>
        <w:tc>
          <w:tcPr/>
          <w:p>
            <w:pPr>
              <w:pStyle w:val="Compact"/>
            </w:pPr>
            <w:r>
              <w:t xml:space="preserve">openvela </w:t>
            </w:r>
            <w:r>
              <w:rPr>
                <w:rFonts w:hint="eastAsia"/>
              </w:rPr>
              <w:t xml:space="preserve">应用</w:t>
            </w:r>
            <w:r>
              <w:t xml:space="preserve"> + Skill + </w:t>
            </w:r>
            <w:r>
              <w:rPr>
                <w:rFonts w:hint="eastAsia"/>
              </w:rPr>
              <w:t xml:space="preserve">Companion（待建）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样机照片、路测视频、答辩一页纸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修订记录"/>
    <w:p>
      <w:pPr>
        <w:pStyle w:val="Heading2"/>
      </w:pPr>
      <w:r>
        <w:rPr>
          <w:rFonts w:hint="eastAsia"/>
        </w:rPr>
        <w:t xml:space="preserve">修订记录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首版：技术方案定案、五阶段工程、五角色分工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2026-08-05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响应审核：主控改为</w:t>
            </w:r>
            <w:r>
              <w:t xml:space="preserve"> SF32LB52 </w:t>
            </w:r>
            <w:r>
              <w:rPr>
                <w:rFonts w:hint="eastAsia"/>
              </w:rPr>
              <w:t xml:space="preserve">LCD，补充</w:t>
            </w:r>
            <w:r>
              <w:t xml:space="preserve"> WiFi </w:t>
            </w:r>
            <w:r>
              <w:rPr>
                <w:rFonts w:hint="eastAsia"/>
              </w:rPr>
              <w:t xml:space="preserve">拓展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2026-08-04T16:39:28Z</dcterms:created>
  <dcterms:modified xsi:type="dcterms:W3CDTF">2026-08-04T16:39:28Z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