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2026 首届 openvela AI 硬件开发者大赛 · 作品提交模板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一、需提交材料清单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1050"/>
        <w:gridCol w:w="3165"/>
        <w:gridCol w:w="318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 / 说明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提交要求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技术报告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.docx，按第二节模板撰写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演示视频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 分钟，mp4/mov 等；须含功能演示、交互操作、AI 能力展示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作品展示照片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硬件实物多角度照片（前视图 / 后视图 / 侧视图 / 俯视图等）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可选（涉及硬件实物则需提交）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海报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.jpg 或 .pptx，一图讲清作品（用于线下展示）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 / 线下展示则需提交）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 PPT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.pptx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可选（入围决赛提交）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项目源码与 AI Coding 日志均在赛事分配的专属仓 </w:t>
      </w:r>
      <w:r>
        <w:rPr>
          <w:rFonts w:eastAsia="Consolas" w:ascii="Consolas" w:cs="Consolas" w:hAnsi="Consolas"/>
          <w:sz w:val="22"/>
          <w:shd w:fill="EFF0F1"/>
        </w:rPr>
        <w:t>contest2026_&lt;编号&gt;_&lt;队伍名&gt;</w:t>
      </w:r>
      <w:r>
        <w:rPr>
          <w:rFonts w:eastAsia="等线" w:ascii="Arial" w:cs="Arial" w:hAnsi="Arial"/>
          <w:sz w:val="22"/>
        </w:rPr>
        <w:t xml:space="preserve"> 内，无需放入压缩包；评审将直接 clone 该仓库编译运行验证。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提交方式</w:t>
      </w:r>
      <w:r>
        <w:rPr>
          <w:rFonts w:eastAsia="等线" w:ascii="Arial" w:cs="Arial" w:hAnsi="Arial"/>
          <w:sz w:val="22"/>
        </w:rPr>
        <w:t xml:space="preserve">：将上表材料打包为一个压缩包，在大赛官网上传。压缩包命名格式为 </w:t>
      </w:r>
      <w:r>
        <w:rPr>
          <w:rFonts w:eastAsia="Consolas" w:ascii="Consolas" w:cs="Consolas" w:hAnsi="Consolas"/>
          <w:sz w:val="22"/>
          <w:shd w:fill="EFF0F1"/>
        </w:rPr>
        <w:t>&lt;队伍名称&gt;-&lt;作品名称&gt;-&lt;仓库名称&gt;.zip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不会嵌软-VelaSense-contest2026_042_buhuiqianruan.zip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二、技术报告模板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说明：本模板通用于各赛道，非硬件类作品（如纯快应用）可跳过硬件相关小节（如 3.4 的硬件设计与适配、材料清单中的作品展示照片等）。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1、信息表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492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项目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内容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作品名称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rFonts w:ascii="宋体" w:hAnsi="宋体" w:eastAsia="宋体"/>
                <w:sz w:val="21"/>
              </w:rPr>
              <w:t>OpenVela R1 全栈适配与多模态能力验证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队伍名称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rFonts w:ascii="宋体" w:hAnsi="宋体" w:eastAsia="宋体"/>
                <w:sz w:val="21"/>
              </w:rPr>
              <w:t>队伍 441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团队分工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rFonts w:ascii="宋体" w:hAnsi="宋体" w:eastAsia="宋体"/>
                <w:sz w:val="21"/>
              </w:rPr>
              <w:t>xxluestc（负责人）：BSP 移植、驱动适配、构建烧录、真机验证与材料整理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选题方向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rFonts w:ascii="宋体" w:hAnsi="宋体" w:eastAsia="宋体"/>
                <w:sz w:val="21"/>
              </w:rPr>
              <w:t>新硬件平台适配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2、摘要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本项目面向BK7258 R1开发套件，完成物理CPU0、CPU1与CPU2上的NuttX/openvela启动、内存隔离、系统节拍、板级bring-up和跨核通信，并以双屏、GC2145摄像头、音频和Wi-Fi检验真实数据链。全OpenVela实验镜像已验证CPU0 NSH、AP READY、RPTUN CONNECTED和CPU2 SMP PASSED；旧混合固件完成双屏、单帧JPEG、音频回环、联网及按键电源验证，仅作硬件对照。终版按固定提交整合公开Apache-2.0 BSP，保留来源，不引入他队产品应用；Wi-Fi、多媒体、功耗和稳定性仍待最终实测。</w:t>
        <w:br/>
        <w:br/>
        <w:t>关键词：openvela；NuttX；BK7258；BSP；多核启动；RPTUN；多媒体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3、正文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3.1 绪论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3.1.1 项目背景与问题定义</w:t>
        <w:br/>
        <w:t>R1 是一块集成双屏、摄像头、麦克风、扬声器、Wi-Fi、按键、振动器、PSRAM 和 SD-NAND 的 BK7258 多核开发板。原厂方案能够运行成熟的 Armino/FreeRTOS 应用，但如果只在原厂应用上叠加识别、问答或提醒，就无法回答本项目最关心的问题：BK7258 怎样从复位入口启动 openvela，CPU0 怎样拉起 AP，多核之间如何通过 Mailbox、共享内存和 RPTUN 通信，板级初始化怎样把硬件变成 /dev 设备，音视频和网络数据又怎样在有限内存中流动。</w:t>
        <w:br/>
        <w:br/>
        <w:t>因此，本项目把“完成 R1 的可复现全 OpenVela BSP 适配”作为主线，把图形、摄像头、音频和 Wi-Fi 当作检验 BSP 是否真实可用的载荷，而不是只追求上层功能数量。最终成果应从源码、配置、构建、镜像、Flash、CPU 启动、bring-up 到实机证据形成闭环，并能在失败时指出问题所在层级。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3.1.2 技术难点</w:t>
        <w:br/>
        <w:t>**三颗物理 CPU 与两个 NuttX 层级容易混淆。** 物理 CPU0 负责系统首启和 AP 管理；物理 CPU1 是 AP NuttX 的逻辑 CPU0；物理 CPU2 是 AP NuttX SMP 的逻辑 CPU1。只看到 AP NSH 不能证明 CPU0 也是 openvela，只看到 /proc/cpuinfo 的 processor: 0 也不能证明 CPU2 已上线。</w:t>
        <w:br/>
        <w:t>**启动和内存边界必须同时正确。** CPU0、AP、bootloader、共享区、PSRAM 和用户数据有固定 Flash/RAM 契约。入口地址、VTOR、MSP、链接脚本或镜像偏移任何一处不一致，都可能表现为无日志、AP 超时或 RPTUN 长期停在 CONNECTING。</w:t>
        <w:br/>
        <w:t>**芯片层与板级层必须分开。** GPIO 寄存器、IRQ、SysTick 属于 BK7258 芯片层；按键、LED、屏幕复位、电源脚和 Camera 引脚属于 R1 板级映射。把板级常量写进通用 SoC 代码会破坏复用，也容易把相近开发板误当成同一硬件。</w:t>
        <w:br/>
        <w:t>**跨核外设服务不是普通函数调用。** Wi-Fi、Flash 等能力需要明确控制器所在 CPU、RPMsg 服务、共享缓冲所有权和错误恢复；-107、-16 等应用错误往往只是前面 AP 或服务未就绪的连锁结果。</w:t>
        <w:br/>
        <w:t>**多媒体容易触发资源冲突。** 两块 160×160 RGB565 帧缓冲共需 102400 字节，一帧 640×480 VYUY 图像需 614400 字节，16 kHz/16 bit/单声道音频每秒需 32000 字节，还要与网络、TLS 和 JPEG 缓冲共享 SRAM/PSRAM。</w:t>
        <w:br/>
        <w:t>**公开参考代码不能直接等同于本队成果。** 相同 SoC、相近板卡或他队实测只能证明候选方案，仍需固定来源提交、核对许可证、剔除产品应用，再在 R1 上完成构建和实机验证。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3.1.3 创新点与差异化</w:t>
        <w:br/>
        <w:t>把 R1 从“原厂 CP + openvela AP”的混合验证推进为 CPU0 与 AP 均运行 NuttX/openvela、CPU2 进入 AP SMP 的全 OpenVela 路线，并以状态机和实机日志明确证明每一层。</w:t>
        <w:br/>
        <w:t>建立三条互不混淆的证据基线：CPU0-only 最小 OpenVela 用于研究启动和芯片层；旧混合固件用于确认 R1 硬件；全 OpenVela 镜像用于最终架构和跨核验证。</w:t>
        <w:br/>
        <w:t>将“源码 → 配置 → 构建 → ELF/bin → 合包 → Flash → CPU 启动 → bring-up → 设备节点/服务”做成可追溯流程，所有结论绑定提交、镜像哈希、串口日志和通过标准。</w:t>
        <w:br/>
        <w:t>自建 bk7258-openvela-porting Skill，把来源审查、R1 差异、构建同步、失败处理和证据门禁固化为可重复流程，减少反复猜接口和无证据修改。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3.2 系统方案设计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3.2.1 总体架构与数据流</w:t>
        <w:br/>
        <w:t>终版系统计划采用以下拓扑：</w:t>
        <w:br/>
        <w:br/>
        <w:t>BootROM / Beken bootloader</w:t>
        <w:br/>
        <w:t xml:space="preserve">        │</w:t>
        <w:br/>
        <w:t xml:space="preserve">        ▼</w:t>
        <w:br/>
        <w:t>物理 CPU0：NuttX/openvela</w:t>
        <w:br/>
        <w:t xml:space="preserve">  ├─ 复位、时钟、UART、IRQ、SysTick、堆、NSH</w:t>
        <w:br/>
        <w:t xml:space="preserve">  ├─ AP 生命周期管理与故障状态</w:t>
        <w:br/>
        <w:t xml:space="preserve">  └─ AP 生命周期监督、RPTUN 主端与 Wi-Fi VNET 诊断</w:t>
        <w:br/>
        <w:t xml:space="preserve">        │ Mailbox / doorbell / 共享内存 / RPTUN-RPMsg</w:t>
        <w:br/>
        <w:t xml:space="preserve">        ▼</w:t>
        <w:br/>
        <w:t>AP NuttX/openvela</w:t>
        <w:br/>
        <w:t xml:space="preserve">  ├─ 物理 CPU1 = AP 逻辑 CPU0</w:t>
        <w:br/>
        <w:t xml:space="preserve">  ├─ 物理 CPU2 = AP 逻辑 CPU1（SMP）</w:t>
        <w:br/>
        <w:t xml:space="preserve">  ├─ Board bring-up</w:t>
        <w:br/>
        <w:t xml:space="preserve">  ├─ framebuffer / Camera / Audio / netdev / storage</w:t>
        <w:br/>
        <w:t xml:space="preserve">  └─ vision_badge 服务与 NSH 验证工具</w:t>
        <w:br/>
        <w:br/>
        <w:t>主要数据流分为四条：</w:t>
        <w:br/>
        <w:t>• 显示：应用像素或状态 → framebuffer → GC9D01 lower-half → QSPI/SPI → 两块 160×160 屏幕。</w:t>
        <w:br/>
        <w:t>• 视觉：GC2145 寄存器配置 → I2C 与 DVP → YUV buffer/DMA → PSRAM 帧缓冲 → JPEG → V4L2 /dev/video0 → 应用服务。</w:t>
        <w:br/>
        <w:t>• 音频：麦克风 ADC/DMA → PCM capture → 音频服务；返回音频 → PCM playback/DMA → 功放和扬声器。</w:t>
        <w:br/>
        <w:t>• 网络：应用请求 → NuttX 网络栈 → 跨核 Wi-Fi 服务 → Beken PHY/RF；DHCP、DNS、TCP/TLS 按顺序建立。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3.2.2 方案论证与选型</w:t>
        <w:br/>
        <w:t>| 方案 | 优点 | 局限 | 本项目用途 |</w:t>
        <w:br/>
        <w:t>| --- | --- | --- | --- |</w:t>
        <w:br/>
        <w:t>| CPU0-only OpenVela | 启动链最短，便于排查 UART、IRQ、SysTick、堆和 NSH | 无法直接覆盖原厂多核无线与完整外设链 | 最小救援和芯片层学习基线，已实机通过 |</w:t>
        <w:br/>
        <w:t>| CPU0 Armino + AP OpenVela | 原厂 Wi-Fi、多媒体和电源路径成熟，R1 硬件验证快 | CPU0 实际仍是 FreeRTOS，不满足全 OpenVela 主线 | 只作为硬件对照和回退镜像 |</w:t>
        <w:br/>
        <w:t>| CPU0 OpenVela + AP OpenVela + AP SMP | 系统边界统一，可完整学习启动、跨核、驱动和资源管理 | 移植量大，必须重做服务和外设回归 | 终版主线；实验镜像已证明 CPU0/AP/CPU2 启动链可行 |</w:t>
        <w:br/>
        <w:br/>
        <w:t>R1 集成的屏幕、摄像头、音频和无线资源能够在一块板上覆盖图形、多媒体和网络三类 openvela 能力，因此选作验证平台。端侧负责启动、驱动、采集、缓存、设备控制和离线诊断；云端模型只作为可选上层能力，不承担 BSP 正确性的证明。断网或弱网时，设备仍应保留 NSH、按键、电源、显示状态和本地采集自检，不把网络失败伪装成识别结果。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3.2.3 关键模块设计</w:t>
        <w:br/>
        <w:t>• **CPU0 启动模块**：初始化 MSP/VTOR、FPU、时钟、低级串口、IRQ、SysTick 和堆，进入 nx_start()，再由 NSH 和 AP 管理应用提供可观测入口。</w:t>
        <w:br/>
        <w:t>• **AP 管理模块**：用明确状态记录 AP 启动、心跳、错误和 generation；失败时保留第一处错误，不让后续网络错误覆盖根因。</w:t>
        <w:br/>
        <w:t>• **跨核通信模块**：通过 Mailbox/doorbell 触发事件，共享内存承载数据，RPTUN/RPMsg 管理通道生命周期；状态至少区分 CONNECTING 和 CONNECTED。</w:t>
        <w:br/>
        <w:t>• **SMP 模块**：AP 的逻辑 CPU0 拉起物理 CPU2，验证第二调度 CPU、IPI 和双向回调；用 online 位图和 PASSED 状态，而不是只看启动字符串。</w:t>
        <w:br/>
        <w:t>• **板级 bring-up**：将通用 BK7258 驱动与 R1 的引脚、电源、总线和设备映射组合，按依赖顺序注册字符设备、块设备、网络和多媒体设备。</w:t>
        <w:br/>
        <w:t>• **应用服务层**：vision_badge 用 camera/audio/vision/feedback 等窄接口隔离底层，未接通的后端明确返回 -ENOSYS，避免把接口占位写成已完成功能。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3.3 核心算法与技术原理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3.3.1 启动、调度与系统节拍</w:t>
        <w:br/>
        <w:t>复位后，链接脚本给出的向量表、初始 MSP 和程序入口必须与 Flash 中的实际镜像地址一致。bk7258_start.c 完成早期架构初始化，bk7258_lowputc.c 提供调度器启动前的串口输出，bk7258_irq.c 建立中断，bk7258_timerisr.c 配置系统节拍，最后进入 NuttX 调度。</w:t>
        <w:br/>
        <w:br/>
        <w:t>SysTick 不只是“一个定时器”。NuttX 的延时、超时和时间片都依赖持续递增的系统 tick。项目早期出现 NSH 已能输入、但 sleep 不返回的现象，说明 UART 和命令解释器已运行，而系统节拍链未闭合。修正 SysTick 后，sleep 和定时任务恢复，这一案例用于验证“先找第一处失效的公共依赖”。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3.3.2 多核启动、SMP 与跨核通信</w:t>
        <w:br/>
        <w:t>CPU0 先启动并建立共享区，再释放 AP。AP 的首核完成运行时重定位、堆和调度初始化后，与 CPU0 建立 RPTUN；随后 AP 首核通过启动入口、栈和 IPI 机制拉起物理 CPU2。三类状态含义不同：</w:t>
        <w:br/>
        <w:t>• AP READY：AP 核心已经运行并能响应管理侧；</w:t>
        <w:br/>
        <w:t>• RPTUN CONNECTED：两端共享内存和通知通道已经完成握手；</w:t>
        <w:br/>
        <w:t>• CPU2 SCHEDULER_ONLINE 与 AP SMP PASSED：AP 第二调度 CPU 已上线，并完成双向调度/回调验证。</w:t>
        <w:br/>
        <w:br/>
        <w:t>实验日志中三者同时出现且 heartbeat 递增，说明启动和跨核基本链可工作；终版仍需在固定源码和最终镜像上重复验证。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3.3.3 内存与资源约束</w:t>
        <w:br/>
        <w:t>项目使用链接脚本和构建后检查共同约束 Flash 与 RAM。当前基线分区中，bootloader 位于 0x00000000，CPU0 应用位于 0x00011000，AP 位于 0x00165000；EasyFlash、RF 校准和用户数据分区禁止被局部测试镜像覆盖。AP 运行区与 CPU0/SWAP 边界同样必须检查，不能只看 bin 文件大小。</w:t>
        <w:br/>
        <w:br/>
        <w:t>大缓冲优先放入 PSRAM，DMA 缓冲还要满足硬件可访问范围、对齐和缓存一致性。两块显示帧缓冲、VGA 图像、JPEG 工作区、音频环形缓冲和 TLS 内存不能各自按峰值无限申请，终版应以实际 map、free 和重复开关测试决定预算。</w:t>
        <w:br/>
        <w:br/>
        <w:t>3.3.4 openvela 设备模型与多媒体机制</w:t>
        <w:br/>
        <w:t>NuttX 通过 upper-half/lower-half 把应用接口与硬件实现分离。板级 bringup 调用注册函数后，应用经文件描述符和 ioctl 使用 /dev/fb*、/dev/video*、/dev/audio/*、/dev/mmcsd* 等设备，而不是直接调用板级寄存器函数。这样可把 GC2145、GC9D01 或音频控制器的 R1 差异留在 lower-half 和 board 层，并让应用服务保持稳定。</w:t>
        <w:br/>
        <w:br/>
        <w:t>旧混合固件已用这套路径证明 R1 硬件链：GC2145 经 DVP/DMA 采集到 PSRAM，再由 JPEG 编码；PCM capture/playback 已完成 3 秒回环；双 framebuffer 可驱动两块圆屏。上述结果只证明硬件和候选驱动路径，终版仍需在全 OpenVela BSP 上重新注册和验证。</w:t>
        <w:br/>
        <w:br/>
        <w:t>3.3.5 AI 能力边界</w:t>
        <w:br/>
        <w:t>当前主线没有在 BK7258 上部署端侧大模型，也没有可报告的模型量化、端侧推理帧率或算力占用。旧应用实验曾通过 HTTPS 使用云端模型完成 ASR、文本问答、TTS 和短上下文，但暴露出端到端等待和音频断续问题；声网路线已停止，不能列为终版成果。终版报告只在相关代码、配置和最终实测仍保留时说明云端接口，鉴权机制只写本地配置/设备令牌原则，不公开任何密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3.4 系统实现</w:t>
      </w:r>
      <w:bookmarkEnd w:id="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3.4.1 软件与固件结构</w:t>
        <w:br/>
        <w:t>当前队伍仓按职责分为：</w:t>
        <w:br/>
        <w:br/>
        <w:t>chips/bk7258/                         CPU0/AP/CPU2、IRQ、SysTick、RPTUN 与控制器驱动</w:t>
        <w:br/>
        <w:t>boards/bk7258/common/                 通用启动、bring-up、链接脚本和分区规则</w:t>
        <w:br/>
        <w:t>boards/bk7258/aidk_ai_toy/            R1 引脚、外设、电源与本队 CP/AP 配置</w:t>
        <w:br/>
        <w:t>nuttx/                                本 BSP 依赖的 NuttX 覆盖文件</w:t>
        <w:br/>
        <w:t>tools/bk7258/                         双镜像构建、地址检查、镜像编码和打包工具</w:t>
        <w:br/>
        <w:t>app/bsp_diag/                         AP/RPTUN/SMP 与 Wi-Fi VNET 诊断命令</w:t>
        <w:br/>
        <w:t>app/vision_badge/                     历史应用服务，BSP 稳定后再按接口接回</w:t>
        <w:br/>
        <w:t>.agents/skills/bk7258-openvela-porting/移植审查 Skill、审计脚本和规则</w:t>
        <w:br/>
        <w:t>evidence/                             脱敏后的本队实机证据</w:t>
        <w:br/>
        <w:t>logs/                                 大赛 AI Coding 原始日志</w:t>
        <w:br/>
        <w:br/>
        <w:t>全 OpenVela BSP 主参考固定为 https://github.com/open-vela/contest2026_135_yongwangzhiqian 的 7079493e73159e00c1b03e60bee6ee69845751cd，根许可证为 Apache-2.0；Beken SDK 固定为 Embracecactus/bk_avdk_smp@cb080de1655d579c7593ecf504c440997c4c137b。本队只整合 CPU0/AP 启动、SMP、RPTUN、R1 board、Wi-Fi/Flash 服务和构建打包文件，不复制对方产品应用、UI、云端业务、模型和凭据。文件级边界记录在 SOURCE_PROVENANCE.md。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3.4.2 从源码到实机的完整流程</w:t>
        <w:br/>
        <w:br/>
        <w:t>Kconfig/defconfig 选择功能</w:t>
        <w:br/>
        <w:t xml:space="preserve">        ↓</w:t>
        <w:br/>
        <w:t>C/汇编源码 → .o → 静态库 → CPU0 ELF、AP ELF</w:t>
        <w:br/>
        <w:t xml:space="preserve">        ↓             ↓</w:t>
        <w:br/>
        <w:t>map/readelf/nm 检查入口、VMA/LMA、段和边界</w:t>
        <w:br/>
        <w:t xml:space="preserve">        ↓</w:t>
        <w:br/>
        <w:t>objcopy/厂商工具生成 CPU0/AP bin</w:t>
        <w:br/>
        <w:t xml:space="preserve">        ↓</w:t>
        <w:br/>
        <w:t>按分区表与 bootloader 合包，生成最终烧录镜像与 SHA256</w:t>
        <w:br/>
        <w:t xml:space="preserve">        ↓</w:t>
        <w:br/>
        <w:t>BKFIL/bk_loader 写入明确 Flash 范围（烧录由参赛者操作）</w:t>
        <w:br/>
        <w:t xml:space="preserve">        ↓</w:t>
        <w:br/>
        <w:t>CPU0 复位启动 → AP 启动 → RPTUN → CPU2 SMP → board bring-up</w:t>
        <w:br/>
        <w:t xml:space="preserve">        ↓</w:t>
        <w:br/>
        <w:t>NSH、/dev 节点、功能命令、串口日志和真机现象验收</w:t>
        <w:br/>
        <w:br/>
        <w:t>烧录地址不是从文件名推测，而是由分区表、链接地址和打包清单共同确定。项目曾用局部写入只更新 CPU0/AP，避开 boot、配对、EasyFlash、RF 校准和用户数据区域；每个候选镜像都应记录输入文件、地址、长度、工具版本、日志和 SHA256，并保留已验证的回退镜像。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3.4.3 芯片层与板级适配</w:t>
        <w:br/>
        <w:t>• bk7258_start.c：复位入口与进入 NuttX 前的架构初始化；</w:t>
        <w:br/>
        <w:t>• bk7258_lowputc.c、bk7258_serial.c：早期 UART 和 NuttX 串口设备；</w:t>
        <w:br/>
        <w:t>• bk7258_irq.c：中断控制器初始化与 IRQ 分发；</w:t>
        <w:br/>
        <w:t>• bk7258_timerisr.c：系统节拍；</w:t>
        <w:br/>
        <w:t>• bk7258_allocateheap.c：堆边界；</w:t>
        <w:br/>
        <w:t>• bk7258_gpio.c：与 SoC 相关的 GPIO 操作；</w:t>
        <w:br/>
        <w:t>• board/bk7258-r1/src/bk7258_boardinitialize.c：早期板级初始化；</w:t>
        <w:br/>
        <w:t>• board/bk7258-r1/src/bk7258_bringup.c：驱动注册与文件系统/设备 bring-up；</w:t>
        <w:br/>
        <w:t>• bk7258_buttons.c、bk7258_userleds.c：R1 引脚映射与 NuttX board API。</w:t>
        <w:br/>
        <w:br/>
        <w:t>GPIO 实测曾发现初始 LED 引脚映射错误：KEY1 和 KEY3 只能点亮同一颗绿灯。回到 R1 原理图和板级映射修正后，KEY1/KEY2/KEY3 分别产生掩码 0x01/0x02/0x04，并对应红灯、绿灯和双灯。这说明不同 board 的引脚必须留在板级，不能通过猜测修改通用 GPIO 驱动。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3.4.4 应用和交互实现</w:t>
        <w:br/>
        <w:t>vision_badge 把应用拆为 camera、audio、vision、feedback、workflow 等服务。当前终版仓中的基础版本主要提供接口契约、设备探测和错误传播，未接通的硬件后端返回 -ENOSYS。它的作用是让 BSP 替换时上层调用关系保持稳定，并把“设备不存在”“驱动失败”“云端不可用”分开，而不是用占位代码冒充已完成的多模态产品。</w:t>
        <w:br/>
        <w:br/>
        <w:t>已验证的人机交互还包括：三枚按键和双色 LED；旧混合固件上的双屏动态眼睛；KEY1 长按 3 秒进入产品意义上的关机/深睡，关机后短按和串口回车不会启动，长按 3 秒才接受唤醒。电源行为仍需在终版全 OpenVela 镜像上回归。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3.4.5 自建 Skill</w:t>
        <w:br/>
        <w:t>自建 Skill 位于 .agents/skills/bk7258-openvela-porting/，不是一段泛化提示词，而是面向本项目的移植流程：</w:t>
        <w:br/>
        <w:t>读取来源图，区分上游、厂商、公开候选和本队实测；</w:t>
        <w:br/>
        <w:t>检查 R1 原理图/BOM、许可证、固定 commit 和板级差异；</w:t>
        <w:br/>
        <w:t>用同步脚本保证队伍仓板级代码与完整 openvela 工作区一致；</w:t>
        <w:br/>
        <w:t>用审计脚本检查项目结构、配置、证据和占位后端；</w:t>
        <w:br/>
        <w:t>以“源码存在 → 配置生效 → 构建通过 → 镜像正确 → R1 实机通过”为证据门禁；</w:t>
        <w:br/>
        <w:t>对失败记录第一处异常、层级、回退点和下一实验。</w:t>
        <w:br/>
        <w:br/>
        <w:t>仓库现有 Python 回归测试用于检查 Skill 审计规则。最终提交前应把一次真实执行命令和输出放入稳定证据路径。如果最终同时申报“AI 硬件产品创新”，还需新增或明确一个设备运行时 Skill；当前开发 Skill 不应被误写成设备端 Agent Skill。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3.5 系统测试与结果分析</w:t>
      </w:r>
      <w:r>
        <w:rPr>
          <w:rFonts w:eastAsia="等线" w:ascii="Arial" w:cs="Arial" w:hAnsi="Arial"/>
          <w:b w:val="true"/>
          <w:sz w:val="28"/>
        </w:rPr>
        <w:t>（务必提供量化数据）</w:t>
      </w:r>
      <w:bookmarkEnd w:id="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3.5.1 测试环境</w:t>
        <w:br/>
        <w:t>| 项目 | 环境 |</w:t>
        <w:br/>
        <w:t>| --- | --- |</w:t>
        <w:br/>
        <w:t>| 开发板 | Agora AIDK AI Device Kit R1，板上丝印版本以最终照片为准 |</w:t>
        <w:br/>
        <w:t>| 主芯片 | BK7258 |</w:t>
        <w:br/>
        <w:t>| 主机 | Windows + Ubuntu 虚拟机；最终报告补充 CPU、内存和虚拟机配置 |</w:t>
        <w:br/>
        <w:t>| openvela/NuttX | 以终版仓固定 commit 和最终构建日志为准 |</w:t>
        <w:br/>
        <w:t>| Beken SDK | Embracecactus/bk_avdk_smp@cb080de1655d579c7593ecf504c440997c4c137b，来源分支 openvela/v3.1.1.9 |</w:t>
        <w:br/>
        <w:t>| 编译器/工具 | ARM GCC、Beken 打包工具、BKFIL/bk_loader；编译器小版本尚待终版构建日志确认 |</w:t>
        <w:br/>
        <w:t>| 串口/烧录 | COM 端口号仅为当次环境，不作为可移植配置；烧录由参赛者执行 |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3.5.2 功能测试结果</w:t>
        <w:br/>
        <w:t>A. 全 OpenVela 主线</w:t>
        <w:br/>
        <w:br/>
        <w:t>| 测试项 | 结果 | 证据与边界 |</w:t>
        <w:br/>
        <w:t>| --- | --- | --- |</w:t>
        <w:br/>
        <w:t>| CPU0 NuttX/openvela 启动 | 实验镜像通过 | R1 进入 NSH，uname -a 显示 NuttX/ARM；终版需保存完整冷启动日志和镜像哈希 |</w:t>
        <w:br/>
        <w:t>| AP 启动 | 实验镜像通过 | AP state=READY(2) error=0，heartbeat 在两次查询间递增 |</w:t>
        <w:br/>
        <w:t>| RPTUN | 实验镜像通过 | RPTUN state=CONNECTED(4)，epoch 两端为 1 |</w:t>
        <w:br/>
        <w:t>| CPU2/AP SMP | 实验镜像通过 | CPU2 state=SCHEDULER_ONLINE(8)，AP SMP state=PASSED(4)，online=00000003 |</w:t>
        <w:br/>
        <w:t>| 全 OpenVela Wi-Fi | 未完成 | 曾出现服务未就绪 -107、忙 -16、link=0；不能用旧混合固件的联网结果代替 |</w:t>
        <w:br/>
        <w:t>| 全 OpenVela 双屏/Camera/Audio | 待终版回归 | 硬件在旧混合固件已证实，但终版驱动注册、资源归属和重复开关尚需验证 |</w:t>
        <w:br/>
        <w:br/>
        <w:t>B. CPU0-only OpenVela 基线</w:t>
        <w:br/>
        <w:br/>
        <w:t>| 测试项 | 结果 | 证据 |</w:t>
        <w:br/>
        <w:t>| --- | --- | --- |</w:t>
        <w:br/>
        <w:t>| 构建与烧录 | 通过 | nuttx.bin 181964 字节，组合镜像 2994176 字节；BKFIL 输出 Writing Flash OK |</w:t>
        <w:br/>
        <w:t>| NSH/UART | 通过 | 复位后进入 NuttShell (NSH)，UART 双向交互 |</w:t>
        <w:br/>
        <w:t>| SysTick | 通过 | 修正后 sleep 能按时返回 |</w:t>
        <w:br/>
        <w:t>| RAMLOG/dmesg | 通过 | RAMLOG 注册后 dmesg 能读取启动日志 |</w:t>
        <w:br/>
        <w:t>| GPIO | 通过 | KEY1/2/3 掩码为 0x01/0x02/0x04；红灯、绿灯和双灯行为正确 |</w:t>
        <w:br/>
        <w:br/>
        <w:t>C. 旧混合固件硬件对照</w:t>
        <w:br/>
        <w:br/>
        <w:t>| 测试项 | 结果 | 实测数据与边界 |</w:t>
        <w:br/>
        <w:t>| --- | --- | --- |</w:t>
        <w:br/>
        <w:t>| 双屏 | 通过 | /dev/fb0、/dev/fb1 注册，两块 160×160 RGB565 屏完成初始化和整帧写入；动态眼睛方向已修正 |</w:t>
        <w:br/>
        <w:t>| GC2145/JPEG | 单帧通过 | 传感器 ID 0x2145；640×480 VYUY 614400 字节，JPEG 22051 字节，567 ms，编码器报告 valid JPEG |</w:t>
        <w:br/>
        <w:t>| JPEG 合成输入 | 通过 | 320×240 YU12 115200 字节，输出 4267 字节，105 ms |</w:t>
        <w:br/>
        <w:t>| Camera 中断 | 单次通过 | frame=1、vsync=1、err=0、timeouts=0 |</w:t>
        <w:br/>
        <w:t>| 音频回环 | 通过 | 录制 3 秒得到 96000 字节，peak=517，mean_abs=57，扬声器能正常回放 |</w:t>
        <w:br/>
        <w:t>| Wi-Fi/DNS | 通过 | 成功关联、DHCP 获得 IPv4 地址并解析公网域名；不在报告公开 SSID、密码和临时地址 |</w:t>
        <w:br/>
        <w:t>| 按键电源 | 通过 | KEY1 长按 3 秒关机/深睡；短按和串口回车不启动；长按 3 秒唤醒 |</w:t>
        <w:br/>
        <w:t>| 云端语音 | 原型可用但不达标 | ASR、问答、TTS 和短上下文曾成功；端到端等待长且流式播放有停顿，不列为终版性能成果 |</w:t>
        <w:br/>
        <w:br/>
        <w:t>valid JPEG 只证明 JPEG 结构检查通过；该帧尚未完成“导出主机并用独立解码器检查”的证据门禁。单帧数据也不能推出稳定帧率或 100 帧可靠性。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3.5.3 性能和资源结果</w:t>
        <w:br/>
        <w:t>| 指标 | 条件 | 结果 | 结论 |</w:t>
        <w:br/>
        <w:t>| --- | --- | --- | --- |</w:t>
        <w:br/>
        <w:t>| 合成帧 JPEG 编码 | 旧混合固件，320×240 YU12，单次 | 105 ms，4267 字节 | 只作为编码器单次参考 |</w:t>
        <w:br/>
        <w:t>| Camera 单帧 JPEG | 旧混合固件，640×480 VYUY，单次 | 567 ms，22051 字节 | 证明链路，不等同持续帧率 |</w:t>
        <w:br/>
        <w:t>| 音频数据量 | 16 kHz/16 bit/mono，实测 3 秒 | 96000 字节 | 与理论每秒 32000 字节一致 |</w:t>
        <w:br/>
        <w:t>| 双屏帧缓冲 | 160×160 RGB565 × 2 | 102400 字节 | 资源预算值，非运行峰值 |</w:t>
        <w:br/>
        <w:t>| 全 OpenVela CPU/AP 心跳 | 两次 apctl status | heartbeat 持续增加 | 证明当次调度存活，不代表长稳 |</w:t>
        <w:br/>
        <w:t>| CPU、SRAM、PSRAM 实际峰值 | 终版镜像 | 截至报告候选稿生成时尚未完成终版 map、free 和高水位测量 | 不填写估算值 |</w:t>
        <w:br/>
        <w:t>| 整机功耗/续航 | 终版镜像、统一电源与采样工具 | 截至报告候选稿生成时未测 | 不用芯片手册典型值替代整机数据 |</w:t>
        <w:br/>
        <w:t>| 连续运行和冷启动成功率 | 终版镜像 | 已有单次成功日志，尚未形成规定次数统计 | 当前不宣称稳定性百分比 |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3.5.4 可靠性、异常与回退</w:t>
        <w:br/>
        <w:t>项目已经记录并复盘多种真实失败：串口被占用导致烧录失败；SysTick 未工作导致 sleep 不返回；RAMLOG 未注册导致 dmesg 不可用；AP/RPTUN 偶发未就绪导致 Wi-Fi 连锁失败；LED 引脚映射错误；Camera/Audio 使用后影响深睡；语音下载间隙导致播放停顿。处理原则是保存第一处异常、定位所属层，再用最小镜像或旧混合固件做 A/B 对照。</w:t>
        <w:br/>
        <w:br/>
        <w:t>终版必须保留三类回退点：已验证的 CPU0-only 镜像、旧混合硬件对照镜像和上一版全 OpenVela 候选镜像。尚未完成的可靠性测试包括多次冷启动、Wi-Fi 断线恢复、Camera/Audio 重复 open/close、长时间运行内存变化和异常断电恢复。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3.6 AI-Native 开发说明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指标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数据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AI Coding 代码占比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rFonts w:ascii="宋体" w:hAnsi="宋体" w:eastAsia="宋体"/>
                <w:sz w:val="21"/>
              </w:rPr>
              <w:t>待最终分支统计；不以估算值代替可追溯结果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使用的 AI 工具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rFonts w:ascii="宋体" w:hAnsi="宋体" w:eastAsia="宋体"/>
                <w:sz w:val="21"/>
              </w:rPr>
              <w:t>Codex、MiMo Code；AI 负责检索、起草和审查，硬件结论由实机验证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MCP 工具使用情况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rFonts w:ascii="宋体" w:hAnsi="宋体" w:eastAsia="宋体"/>
                <w:sz w:val="21"/>
              </w:rPr>
              <w:t>使用本地代码、终端和浏览器工具；未把未验证的 MCP 能力写入成果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Skills 使用与新增情况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rFonts w:ascii="宋体" w:hAnsi="宋体" w:eastAsia="宋体"/>
                <w:sz w:val="21"/>
              </w:rPr>
              <w:t>自建 bk7258-openvela-porting Skill；用于来源审查、分层、构建与证据门禁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Token 使用总量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rFonts w:ascii="宋体" w:hAnsi="宋体" w:eastAsia="宋体"/>
                <w:sz w:val="21"/>
              </w:rPr>
              <w:t>官方日志已归集 3 个文件、76 条事件并通过校验；总 Token 无可靠统计时不虚构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3.6.1 AI 工具的实际作用</w:t>
        <w:br/>
        <w:t>AI Coding 主要用于四类工作：</w:t>
        <w:br/>
        <w:t>从大规模 NuttX、vendor 和 Beken SDK 中检索启动入口、配置项和调用链；</w:t>
        <w:br/>
        <w:t>起草板级代码、构建/合包脚本、测试桩和文档，再由人工逐行审查；</w:t>
        <w:br/>
        <w:t>对串口日志、ELF/map、错误码和镜像地址做交叉分析，提出下一项最小实验；</w:t>
        <w:br/>
        <w:t>把每个节点的源码、配置、构建、镜像和实机证据同步到文档。</w:t>
        <w:br/>
        <w:br/>
        <w:t>AI 不替代实机证据。凡是寄存器、引脚、镜像偏移、硬件状态或性能数据，最终以原理图、上游源码、生成的 .config、ELF/map、构建日志和 R1 串口结果为准。AI 提出的未知接口若无法在源码中找到定义，不能写入终版。</w:t>
        <w:br/>
        <w:br/>
        <w:t>3.6.2 遇到的问题与解决方式</w:t>
        <w:br/>
        <w:t>| 问题 | AI 辅助 | 人工/实机闭环 |</w:t>
        <w:br/>
        <w:t>| --- | --- | --- |</w:t>
        <w:br/>
        <w:t>| CPU 编号和系统归属混乱 | 对比多份源码和启动日志，整理统一拓扑 | 用 uname、apctl status、SMP online 位图确认实际系统 |</w:t>
        <w:br/>
        <w:t>| 公开仓能力容易被误当成本队能力 | 建立来源等级和证据门禁 | 固定 commit、核对 LICENSE，只移植 BSP 范围，并在 R1 重新验证 |</w:t>
        <w:br/>
        <w:t>| 烧录脚本多次因路径/PowerShell 参数失败 | 分析工具命令行和输出条件 | 以 BKFIL/bk_loader 的 Writing Flash OK 和镜像文件为最终判断 |</w:t>
        <w:br/>
        <w:t>| Wi-Fi 错误码是连锁结果 | 从应用错误反向追踪 AP/RPTUN/服务状态 | 先查 AP READY 与 RPTUN CONNECTED，再执行连接和 DHCP |</w:t>
        <w:br/>
        <w:t>| 语音听感卡顿 | 结合分阶段耗时与缓冲日志定位云端等待和下载间隙 | 结果仍未达标，如实从终版主成果中降级，不继续包装 |</w:t>
        <w:br/>
        <w:br/>
        <w:t>3.6.3 自建 Skill 与开发约束</w:t>
        <w:br/>
        <w:t>bk7258-openvela-porting Skill 明确了“不猜接口、不把候选当发布、不跳过构建和实机验证、不整仓覆盖”的规则，并提供同步和审计脚本。它使重复的来源审查、配置检查、能力盘点和证据核对能够按同一标准执行。最终材料应附一次 Skill 实际执行记录和测试结果。</w:t>
        <w:br/>
        <w:br/>
        <w:t>AI Coding 代码占比和 Token 数在当前草案中留空。提交前将以最终分支差异、人工修改记录和平台可导出统计为依据填写，并说明统计范围；无法追溯的数字不写。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3.7 总结与展望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3.7.1 成果总结</w:t>
        <w:br/>
        <w:t>本项目已经完成 BK7258 R1 的 CPU0-only OpenVela 最小启动、UART/NSH、SysTick、RAMLOG、按键和 LED 实测；全 OpenVela 实验镜像已经打通 CPU0、AP、RPTUN、CPU2 SMP 的基本启动链；旧混合固件则完成双屏、GC2145 单帧/JPEG、音频回环、Wi-Fi/DNS 和按键电源验证，为终版驱动迁移提供了硬件对照。工程建立了板级/芯片层边界、分区与内存门禁、可回退镜像以及自建移植 Skill。</w:t>
        <w:br/>
        <w:br/>
        <w:t>本次终版候选已经把筛选后的公开 BSP 代码、许可证来源、本队 CP/AP 配置、诊断应用和构建打包工具纳入专属仓。它仍不能宣称“终版全 OpenVela BSP 全部通过”，因为当前候选尚需在 Linux 工作区完成干净构建，并用同一提交生成的镜像完成 CPU0/AP/SMP、Wi-Fi、双屏和至少一条多媒体链回归。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3.7.2 应用前景与价值</w:t>
        <w:br/>
        <w:t>成果首先是一套面向 BK7258 R1 的可学习、可复现 BSP 与 bring-up 样例，可用于多模态终端、陪伴设备、视觉提示器、语音交互终端和教学实验。它的价值不依赖某一个产品外壳：统一的 openvela 设备接口和跨核服务可以让上层按需求组合显示、视觉、音频和联网能力，并降低后续应用验证对原厂封闭应用框架的依赖。</w:t>
        <w:br/>
        <w:br/>
        <w:t>目标用户、年龄、地域、使用偏好和商业模式尚未经过用户调研，不能在本报告中虚构市场规模。终版可将其定位为面向开发者和教学场景的 BK7258 R1 openvela 参考工程；具体消费产品方向留待真实需求验证后决定。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3.7.3 不足与后续工作</w:t>
        <w:br/>
        <w:t>完成终版候选的 Linux 干净构建，保存生成 .config、ELF/map/bin、构建清单和 SHA256；</w:t>
        <w:br/>
        <w:t>在终版全 OpenVela 镜像上重新验证 Wi-Fi、双屏、Camera、Audio、深睡和错误恢复；</w:t>
        <w:br/>
        <w:t>补齐 ELF/map 资源统计、整机功耗、冷启动成功率、连续运行和多次外设开关数据；</w:t>
        <w:br/>
        <w:t>导出 JPEG 到主机独立解码，并完成规定次数的连续采集，而不是用单帧代替稳定性；</w:t>
        <w:br/>
        <w:t>在音频底层稳定后再评估实时语音方案，不把高延迟或断续原型当成完成品；</w:t>
        <w:br/>
        <w:t>继续推进 BLE、OTA、低功耗和安全配置，但每项都沿用源码、配置、构建、镜像和实机证据门禁；</w:t>
        <w:br/>
        <w:t>补导并校验 logs/，完成密钥扫描、最终 README、真机照片、五分钟内 Demo 视频和官网提交包。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ascii="宋体" w:hAnsi="宋体" w:eastAsia="宋体"/>
          <w:sz w:val="21"/>
        </w:rPr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评审维度（分值）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报告对应章节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技术难度（30）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系统方案设计；3.3 核心算法与技术原理；3.4 系统实现；3.5 系统测试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产品创新性（20）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2、摘要；3.1 绪论（创新点）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项目完整度（20）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 系统测试与结果分析；项目源码；作品展示照片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开发（10）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核心算法（AI 算法实现）；3.6 AI-Native 开发说明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商业潜力（10）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 总结与展望（应用前景与商业价值）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展示效果（10）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演示视频；海报；答辩 PPT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四、注意事项</w:t>
      </w:r>
      <w:bookmarkEnd w:id="1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作品提交截止：</w:t>
      </w:r>
      <w:r>
        <w:rPr>
          <w:rFonts w:eastAsia="等线" w:ascii="Arial" w:cs="Arial" w:hAnsi="Arial"/>
          <w:b w:val="true"/>
          <w:sz w:val="22"/>
        </w:rPr>
        <w:t>2026 年 9 月 20 日</w:t>
      </w:r>
      <w:r>
        <w:rPr>
          <w:rFonts w:eastAsia="等线" w:ascii="Arial" w:cs="Arial" w:hAnsi="Arial"/>
          <w:sz w:val="22"/>
        </w:rPr>
        <w:t>，请合理安排开发与提交节奏。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Coding 日志由插件自动写入仓内 </w:t>
      </w:r>
      <w:r>
        <w:rPr>
          <w:rFonts w:eastAsia="Consolas" w:ascii="Consolas" w:cs="Consolas" w:hAnsi="Consolas"/>
          <w:sz w:val="22"/>
          <w:shd w:fill="EFF0F1"/>
        </w:rPr>
        <w:t>logs/</w:t>
      </w:r>
      <w:r>
        <w:rPr>
          <w:rFonts w:eastAsia="等线" w:ascii="Arial" w:cs="Arial" w:hAnsi="Arial"/>
          <w:sz w:val="22"/>
        </w:rPr>
        <w:t xml:space="preserve"> 目录，请勿手动删改。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作品须为原创，遵循 Apache 2.0 开源协议，不得存在版权、专利及法律纠纷。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项目须使用 openvela 系统能力（NuttX 内核仓库除外），且至少落地图形、AI、多媒体三项核心能力之一。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若含 AI 语音唤醒功能，统一使用唤醒词：你好，openvela / Hello，openvela。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大赛仅在 GitHub 进行。获奖后需按要求将作品 PR 至 openvela 上游对应仓库的 </w:t>
      </w:r>
      <w:r>
        <w:rPr>
          <w:rFonts w:eastAsia="Consolas" w:ascii="Consolas" w:cs="Consolas" w:hAnsi="Consolas"/>
          <w:sz w:val="22"/>
          <w:shd w:fill="EFF0F1"/>
        </w:rPr>
        <w:t>dev-ai-contest-2026</w:t>
      </w:r>
      <w:r>
        <w:rPr>
          <w:rFonts w:eastAsia="等线" w:ascii="Arial" w:cs="Arial" w:hAnsi="Arial"/>
          <w:sz w:val="22"/>
        </w:rPr>
        <w:t xml:space="preserve"> 分支。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  <dc:title>OpenVela R1 全栈适配与多模态能力验证</dc:title>
  <dc:subject>2026 首届 OpenVela AI 硬件开发者大赛技术报告</dc:subject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