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B4459" w14:textId="6ACCFF75" w:rsidR="005E2CBC" w:rsidRDefault="00CC7AA7">
      <w:r>
        <w:t xml:space="preserve">Table 14. 1: Digital Transformation Interventions and Respective Actors Interventions Actors Objective 1: Increase the national ICT infrastructure coverage 1. Extend broadband ICT infrastructure coverage countrywide in partnership with the private sector and all Government entities and implement last mile connectivity to key areas (Districts, sub-counties, schools, hospitals, post offices, tourism sites, police, LGs etc.) a. Leverage existing infrastructure by government and private sector players </w:t>
      </w:r>
      <w:proofErr w:type="spellStart"/>
      <w:r>
        <w:t>MoICT&amp;NG</w:t>
      </w:r>
      <w:proofErr w:type="spellEnd"/>
      <w:r>
        <w:t>, NITAU, UCC, POSTA, UTL, MEMD, UETCL, UEDCL, UBC/SIGNET, Other Utility service providers (</w:t>
      </w:r>
      <w:proofErr w:type="spellStart"/>
      <w:r>
        <w:t>MoWE</w:t>
      </w:r>
      <w:proofErr w:type="spellEnd"/>
      <w:r>
        <w:t xml:space="preserve">, </w:t>
      </w:r>
      <w:proofErr w:type="spellStart"/>
      <w:r>
        <w:t>MoWT</w:t>
      </w:r>
      <w:proofErr w:type="spellEnd"/>
      <w:r>
        <w:t xml:space="preserve">), Communication service providers 2. Expand the Digital Terrestrial Television and Radio Broadcasting network </w:t>
      </w:r>
      <w:proofErr w:type="spellStart"/>
      <w:r>
        <w:t>MoICT&amp;NG</w:t>
      </w:r>
      <w:proofErr w:type="spellEnd"/>
      <w:r>
        <w:t xml:space="preserve">, NITAU, UCC, UBC/SIGNET, Broadcast service providers 3. Establish and enhance national common core infrastructure (data </w:t>
      </w:r>
      <w:proofErr w:type="spellStart"/>
      <w:r>
        <w:t>centres</w:t>
      </w:r>
      <w:proofErr w:type="spellEnd"/>
      <w:r>
        <w:t xml:space="preserve">, high power computing </w:t>
      </w:r>
      <w:proofErr w:type="spellStart"/>
      <w:r>
        <w:t>centres</w:t>
      </w:r>
      <w:proofErr w:type="spellEnd"/>
      <w:r>
        <w:t xml:space="preserve">, specialized labs) NITA, </w:t>
      </w:r>
      <w:proofErr w:type="spellStart"/>
      <w:r>
        <w:t>MoICT</w:t>
      </w:r>
      <w:proofErr w:type="spellEnd"/>
      <w:r>
        <w:t xml:space="preserve"> &amp; NG, UCC, Private Sector players Objective 2: Enhance usage of ICT in national development and service delivery 1. Mainstream ICT in all sectors of the economy and digitize service delivery ALL MDAs 155</w:t>
      </w:r>
      <w:r>
        <w:pgNum/>
        <w:t xml:space="preserve"> NATIONAL PLANNING AUTHORITY 156 Interventions Actors 2. Strengthen Cyber Security in the country </w:t>
      </w:r>
      <w:proofErr w:type="spellStart"/>
      <w:r>
        <w:t>MoICT&amp;NG</w:t>
      </w:r>
      <w:proofErr w:type="spellEnd"/>
      <w:r>
        <w:t xml:space="preserve">, NITAU, UCC, Private Sector players, Security agencies 3. Develop and implement the Data Protection and Privacy </w:t>
      </w:r>
      <w:proofErr w:type="spellStart"/>
      <w:r>
        <w:t>Programme</w:t>
      </w:r>
      <w:proofErr w:type="spellEnd"/>
      <w:r>
        <w:t xml:space="preserve"> </w:t>
      </w:r>
      <w:proofErr w:type="spellStart"/>
      <w:r>
        <w:t>MoICT&amp;NG</w:t>
      </w:r>
      <w:proofErr w:type="spellEnd"/>
      <w:r>
        <w:t xml:space="preserve">, NITAU, UCC, Private Sector 4. Leverage the existing Government infrastructure to deliver public and private services POSTA, </w:t>
      </w:r>
      <w:proofErr w:type="spellStart"/>
      <w:r>
        <w:t>MoICT</w:t>
      </w:r>
      <w:proofErr w:type="spellEnd"/>
      <w:r>
        <w:t xml:space="preserve"> &amp; NG, NITAU, </w:t>
      </w:r>
      <w:proofErr w:type="spellStart"/>
      <w:r>
        <w:t>MoPS</w:t>
      </w:r>
      <w:proofErr w:type="spellEnd"/>
      <w:r>
        <w:t xml:space="preserve"> 5. Digitize, archive and commercialize Local Contents and data ALL MDAs, Private Sector 6. Implement the national addressing system POSTA, </w:t>
      </w:r>
      <w:proofErr w:type="spellStart"/>
      <w:r>
        <w:t>MoICT</w:t>
      </w:r>
      <w:proofErr w:type="spellEnd"/>
      <w:r>
        <w:t xml:space="preserve"> &amp; NG, NITAU, MOLG, LGs, KCCA Objective 3: Promote ICT research, innovation and </w:t>
      </w:r>
      <w:proofErr w:type="spellStart"/>
      <w:r>
        <w:t>commercialisation</w:t>
      </w:r>
      <w:proofErr w:type="spellEnd"/>
      <w:r>
        <w:t xml:space="preserve"> of indigenous knowledge products 1. Develop and implement ICT Research and Innovation ecosystem </w:t>
      </w:r>
      <w:proofErr w:type="spellStart"/>
      <w:r>
        <w:t>MoICT</w:t>
      </w:r>
      <w:proofErr w:type="spellEnd"/>
      <w:r>
        <w:t xml:space="preserve"> &amp; NG, UICT, MSTI, UCC, NITAU, ACADEMIA, PRIVATE SECTOR 2. Develop Innovation and incubation </w:t>
      </w:r>
      <w:proofErr w:type="spellStart"/>
      <w:r>
        <w:t>Centres</w:t>
      </w:r>
      <w:proofErr w:type="spellEnd"/>
      <w:r>
        <w:t xml:space="preserve"> </w:t>
      </w:r>
      <w:proofErr w:type="spellStart"/>
      <w:r>
        <w:t>MoICT</w:t>
      </w:r>
      <w:proofErr w:type="spellEnd"/>
      <w:r>
        <w:t xml:space="preserve"> &amp; NG, UICT, MSTI, PRIVATE SECTOR, CIVIL SOCIETY, ACADEMIA 3. Support local innovation and promote export of knowledge products </w:t>
      </w:r>
      <w:proofErr w:type="spellStart"/>
      <w:r>
        <w:t>MoICT&amp;NG</w:t>
      </w:r>
      <w:proofErr w:type="spellEnd"/>
      <w:r>
        <w:t xml:space="preserve">, NITAU, UCC, PRIVATE SECTOR, ACADEMIA 4. Promote local manufacturing and assembly of ICT products </w:t>
      </w:r>
      <w:proofErr w:type="spellStart"/>
      <w:r>
        <w:t>MoICT</w:t>
      </w:r>
      <w:proofErr w:type="spellEnd"/>
      <w:r>
        <w:t xml:space="preserve"> &amp; NG, UCC, NITA, MSTI, PRIVATE SECTOR 5. Undertake innovative management of e-waste </w:t>
      </w:r>
      <w:proofErr w:type="spellStart"/>
      <w:r>
        <w:t>MoICT&amp;NG</w:t>
      </w:r>
      <w:proofErr w:type="spellEnd"/>
      <w:r>
        <w:t xml:space="preserve">, NITAU, UCC, PRIVATE SECTOR, ACADEMIA, NEMA, MWE, LGs Objective 4: Increase the ICT human resource capital 1. Develop a well-grounded ICT professional workforce </w:t>
      </w:r>
      <w:proofErr w:type="spellStart"/>
      <w:r>
        <w:t>MoICT</w:t>
      </w:r>
      <w:proofErr w:type="spellEnd"/>
      <w:r>
        <w:t xml:space="preserve"> &amp; NG, UICT, </w:t>
      </w:r>
      <w:proofErr w:type="spellStart"/>
      <w:r>
        <w:t>MoES</w:t>
      </w:r>
      <w:proofErr w:type="spellEnd"/>
      <w:r>
        <w:t xml:space="preserve">, NCDC, NCHE, ACADEMIA 2. Develop an ICT professional’s quality assurance framework </w:t>
      </w:r>
      <w:proofErr w:type="spellStart"/>
      <w:r>
        <w:t>MoICT</w:t>
      </w:r>
      <w:proofErr w:type="spellEnd"/>
      <w:r>
        <w:t xml:space="preserve"> &amp; NG, UICT, NITA, </w:t>
      </w:r>
      <w:proofErr w:type="spellStart"/>
      <w:r>
        <w:t>MoES</w:t>
      </w:r>
      <w:proofErr w:type="spellEnd"/>
      <w:r>
        <w:t xml:space="preserve">, NCDC, NCHE 3. Provide digital literacy training </w:t>
      </w:r>
      <w:proofErr w:type="spellStart"/>
      <w:r>
        <w:t>MoICT</w:t>
      </w:r>
      <w:proofErr w:type="spellEnd"/>
      <w:r>
        <w:t xml:space="preserve"> &amp; NG, UICT, UCC, NITA, NCHE ACADEMIA 4. Develop ICT </w:t>
      </w:r>
      <w:proofErr w:type="spellStart"/>
      <w:r>
        <w:t>centres</w:t>
      </w:r>
      <w:proofErr w:type="spellEnd"/>
      <w:r>
        <w:t xml:space="preserve"> of excellence and vocational institutions </w:t>
      </w:r>
      <w:proofErr w:type="spellStart"/>
      <w:r>
        <w:t>MoICT</w:t>
      </w:r>
      <w:proofErr w:type="spellEnd"/>
      <w:r>
        <w:t xml:space="preserve"> &amp; NG, UICT, UCC, </w:t>
      </w:r>
      <w:proofErr w:type="spellStart"/>
      <w:r>
        <w:t>MoES</w:t>
      </w:r>
      <w:proofErr w:type="spellEnd"/>
      <w:r>
        <w:t xml:space="preserve">, NCHE 5. Review and implement ICT training curriculum at all levels of Education system in line with the emerging technologies </w:t>
      </w:r>
      <w:proofErr w:type="spellStart"/>
      <w:r>
        <w:t>MoICT</w:t>
      </w:r>
      <w:proofErr w:type="spellEnd"/>
      <w:r>
        <w:t xml:space="preserve"> &amp; NG, UICT, UCC, NITA, </w:t>
      </w:r>
      <w:proofErr w:type="spellStart"/>
      <w:r>
        <w:t>MoES</w:t>
      </w:r>
      <w:proofErr w:type="spellEnd"/>
      <w:r>
        <w:t xml:space="preserve">, NCDC, NCHE, ACADEMIA 6. Implement targeted capacity building for teachers to incorporate ICT in Pedagogy </w:t>
      </w:r>
      <w:proofErr w:type="spellStart"/>
      <w:r>
        <w:t>MoICT</w:t>
      </w:r>
      <w:proofErr w:type="spellEnd"/>
      <w:r>
        <w:t xml:space="preserve"> &amp; NG, UICT, </w:t>
      </w:r>
      <w:proofErr w:type="spellStart"/>
      <w:r>
        <w:t>MoES</w:t>
      </w:r>
      <w:proofErr w:type="spellEnd"/>
      <w:r>
        <w:t xml:space="preserve">, NITAU, NCHE Objective 5: Strengthen the policy, legal and regulatory framework 1. Regulate, coordinate and harmonize ICT infrastructure planning, sharing and deployment within the public and private sector </w:t>
      </w:r>
      <w:proofErr w:type="spellStart"/>
      <w:r>
        <w:t>MoICT</w:t>
      </w:r>
      <w:proofErr w:type="spellEnd"/>
      <w:r>
        <w:t xml:space="preserve"> &amp; NG, UCC, NITAU 2. Review and develop appropriate policies, strategies, standards and regulations that respond to industry needs </w:t>
      </w:r>
      <w:proofErr w:type="spellStart"/>
      <w:r>
        <w:t>MoICT</w:t>
      </w:r>
      <w:proofErr w:type="spellEnd"/>
      <w:r>
        <w:t xml:space="preserve"> &amp; NG, UCC, NITAU</w:t>
      </w:r>
    </w:p>
    <w:sectPr w:rsidR="005E2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AA7"/>
    <w:rsid w:val="005E2CBC"/>
    <w:rsid w:val="00CC7A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89192"/>
  <w15:chartTrackingRefBased/>
  <w15:docId w15:val="{314E90BE-AB92-4190-ADB5-5B2068BED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Jack</dc:creator>
  <cp:keywords/>
  <dc:description/>
  <cp:lastModifiedBy>Duncan Jack</cp:lastModifiedBy>
  <cp:revision>1</cp:revision>
  <dcterms:created xsi:type="dcterms:W3CDTF">2022-06-23T11:41:00Z</dcterms:created>
  <dcterms:modified xsi:type="dcterms:W3CDTF">2022-06-23T11:42:00Z</dcterms:modified>
</cp:coreProperties>
</file>