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2962897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70E80" w:rsidRDefault="00870E80">
          <w:pPr>
            <w:pStyle w:val="Inhaltsverzeichnisberschrift"/>
          </w:pPr>
          <w:r>
            <w:rPr>
              <w:lang w:val="de-DE"/>
            </w:rPr>
            <w:t>Content</w:t>
          </w:r>
        </w:p>
        <w:p w:rsidR="00870E80" w:rsidRDefault="00870E8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521523" w:history="1">
            <w:r w:rsidRPr="00155313">
              <w:rPr>
                <w:rStyle w:val="Hyperlink"/>
                <w:noProof/>
              </w:rPr>
              <w:t>2</w:t>
            </w:r>
            <w:r>
              <w:rPr>
                <w:rFonts w:asciiTheme="minorHAnsi" w:eastAsiaTheme="minorEastAsia" w:hAnsiTheme="minorHAnsi" w:cstheme="minorBidi"/>
                <w:noProof/>
                <w:sz w:val="22"/>
                <w:szCs w:val="22"/>
                <w:lang w:val="de-DE" w:eastAsia="de-DE"/>
              </w:rPr>
              <w:tab/>
            </w:r>
            <w:r w:rsidRPr="00155313">
              <w:rPr>
                <w:rStyle w:val="Hyperlink"/>
                <w:noProof/>
              </w:rPr>
              <w:t>Classes</w:t>
            </w:r>
            <w:r>
              <w:rPr>
                <w:noProof/>
                <w:webHidden/>
              </w:rPr>
              <w:tab/>
            </w:r>
            <w:r>
              <w:rPr>
                <w:noProof/>
                <w:webHidden/>
              </w:rPr>
              <w:fldChar w:fldCharType="begin"/>
            </w:r>
            <w:r>
              <w:rPr>
                <w:noProof/>
                <w:webHidden/>
              </w:rPr>
              <w:instrText xml:space="preserve"> PAGEREF _Toc30521523 \h </w:instrText>
            </w:r>
            <w:r>
              <w:rPr>
                <w:noProof/>
                <w:webHidden/>
              </w:rPr>
            </w:r>
            <w:r>
              <w:rPr>
                <w:noProof/>
                <w:webHidden/>
              </w:rPr>
              <w:fldChar w:fldCharType="separate"/>
            </w:r>
            <w:r>
              <w:rPr>
                <w:noProof/>
                <w:webHidden/>
              </w:rPr>
              <w:t>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24" w:history="1">
            <w:r w:rsidRPr="00155313">
              <w:rPr>
                <w:rStyle w:val="Hyperlink"/>
                <w:noProof/>
              </w:rPr>
              <w:t>2.1</w:t>
            </w:r>
            <w:r>
              <w:rPr>
                <w:rFonts w:asciiTheme="minorHAnsi" w:eastAsiaTheme="minorEastAsia" w:hAnsiTheme="minorHAnsi" w:cstheme="minorBidi"/>
                <w:noProof/>
                <w:sz w:val="22"/>
                <w:szCs w:val="22"/>
                <w:lang w:val="de-DE" w:eastAsia="de-DE"/>
              </w:rPr>
              <w:tab/>
            </w:r>
            <w:r w:rsidRPr="00155313">
              <w:rPr>
                <w:rStyle w:val="Hyperlink"/>
                <w:noProof/>
              </w:rPr>
              <w:t>AirInterfaceCapability</w:t>
            </w:r>
            <w:r>
              <w:rPr>
                <w:noProof/>
                <w:webHidden/>
              </w:rPr>
              <w:tab/>
            </w:r>
            <w:r>
              <w:rPr>
                <w:noProof/>
                <w:webHidden/>
              </w:rPr>
              <w:fldChar w:fldCharType="begin"/>
            </w:r>
            <w:r>
              <w:rPr>
                <w:noProof/>
                <w:webHidden/>
              </w:rPr>
              <w:instrText xml:space="preserve"> PAGEREF _Toc30521524 \h </w:instrText>
            </w:r>
            <w:r>
              <w:rPr>
                <w:noProof/>
                <w:webHidden/>
              </w:rPr>
            </w:r>
            <w:r>
              <w:rPr>
                <w:noProof/>
                <w:webHidden/>
              </w:rPr>
              <w:fldChar w:fldCharType="separate"/>
            </w:r>
            <w:r>
              <w:rPr>
                <w:noProof/>
                <w:webHidden/>
              </w:rPr>
              <w:t>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25" w:history="1">
            <w:r w:rsidRPr="00155313">
              <w:rPr>
                <w:rStyle w:val="Hyperlink"/>
                <w:noProof/>
              </w:rPr>
              <w:t>2.2</w:t>
            </w:r>
            <w:r>
              <w:rPr>
                <w:rFonts w:asciiTheme="minorHAnsi" w:eastAsiaTheme="minorEastAsia" w:hAnsiTheme="minorHAnsi" w:cstheme="minorBidi"/>
                <w:noProof/>
                <w:sz w:val="22"/>
                <w:szCs w:val="22"/>
                <w:lang w:val="de-DE" w:eastAsia="de-DE"/>
              </w:rPr>
              <w:tab/>
            </w:r>
            <w:r w:rsidRPr="00155313">
              <w:rPr>
                <w:rStyle w:val="Hyperlink"/>
                <w:noProof/>
              </w:rPr>
              <w:t>AirInterfaceConfiguration</w:t>
            </w:r>
            <w:r>
              <w:rPr>
                <w:noProof/>
                <w:webHidden/>
              </w:rPr>
              <w:tab/>
            </w:r>
            <w:r>
              <w:rPr>
                <w:noProof/>
                <w:webHidden/>
              </w:rPr>
              <w:fldChar w:fldCharType="begin"/>
            </w:r>
            <w:r>
              <w:rPr>
                <w:noProof/>
                <w:webHidden/>
              </w:rPr>
              <w:instrText xml:space="preserve"> PAGEREF _Toc30521525 \h </w:instrText>
            </w:r>
            <w:r>
              <w:rPr>
                <w:noProof/>
                <w:webHidden/>
              </w:rPr>
            </w:r>
            <w:r>
              <w:rPr>
                <w:noProof/>
                <w:webHidden/>
              </w:rPr>
              <w:fldChar w:fldCharType="separate"/>
            </w:r>
            <w:r>
              <w:rPr>
                <w:noProof/>
                <w:webHidden/>
              </w:rPr>
              <w:t>5</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26" w:history="1">
            <w:r w:rsidRPr="00155313">
              <w:rPr>
                <w:rStyle w:val="Hyperlink"/>
                <w:noProof/>
              </w:rPr>
              <w:t>2.3</w:t>
            </w:r>
            <w:r>
              <w:rPr>
                <w:rFonts w:asciiTheme="minorHAnsi" w:eastAsiaTheme="minorEastAsia" w:hAnsiTheme="minorHAnsi" w:cstheme="minorBidi"/>
                <w:noProof/>
                <w:sz w:val="22"/>
                <w:szCs w:val="22"/>
                <w:lang w:val="de-DE" w:eastAsia="de-DE"/>
              </w:rPr>
              <w:tab/>
            </w:r>
            <w:r w:rsidRPr="00155313">
              <w:rPr>
                <w:rStyle w:val="Hyperlink"/>
                <w:noProof/>
              </w:rPr>
              <w:t>AirInterfaceCurrentPerformance</w:t>
            </w:r>
            <w:r>
              <w:rPr>
                <w:noProof/>
                <w:webHidden/>
              </w:rPr>
              <w:tab/>
            </w:r>
            <w:r>
              <w:rPr>
                <w:noProof/>
                <w:webHidden/>
              </w:rPr>
              <w:fldChar w:fldCharType="begin"/>
            </w:r>
            <w:r>
              <w:rPr>
                <w:noProof/>
                <w:webHidden/>
              </w:rPr>
              <w:instrText xml:space="preserve"> PAGEREF _Toc30521526 \h </w:instrText>
            </w:r>
            <w:r>
              <w:rPr>
                <w:noProof/>
                <w:webHidden/>
              </w:rPr>
            </w:r>
            <w:r>
              <w:rPr>
                <w:noProof/>
                <w:webHidden/>
              </w:rPr>
              <w:fldChar w:fldCharType="separate"/>
            </w:r>
            <w:r>
              <w:rPr>
                <w:noProof/>
                <w:webHidden/>
              </w:rPr>
              <w:t>12</w:t>
            </w:r>
            <w:r>
              <w:rPr>
                <w:noProof/>
                <w:webHidden/>
              </w:rPr>
              <w:fldChar w:fldCharType="end"/>
            </w:r>
          </w:hyperlink>
        </w:p>
        <w:bookmarkStart w:id="0" w:name="_GoBack"/>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155313">
            <w:rPr>
              <w:rStyle w:val="Hyperlink"/>
              <w:noProof/>
            </w:rPr>
            <w:fldChar w:fldCharType="begin"/>
          </w:r>
          <w:r w:rsidRPr="00155313">
            <w:rPr>
              <w:rStyle w:val="Hyperlink"/>
              <w:noProof/>
            </w:rPr>
            <w:instrText xml:space="preserve"> </w:instrText>
          </w:r>
          <w:r>
            <w:rPr>
              <w:noProof/>
            </w:rPr>
            <w:instrText>HYPERLINK \l "_Toc30521527"</w:instrText>
          </w:r>
          <w:r w:rsidRPr="00155313">
            <w:rPr>
              <w:rStyle w:val="Hyperlink"/>
              <w:noProof/>
            </w:rPr>
            <w:instrText xml:space="preserve"> </w:instrText>
          </w:r>
          <w:r w:rsidRPr="00155313">
            <w:rPr>
              <w:rStyle w:val="Hyperlink"/>
              <w:noProof/>
            </w:rPr>
          </w:r>
          <w:r w:rsidRPr="00155313">
            <w:rPr>
              <w:rStyle w:val="Hyperlink"/>
              <w:noProof/>
            </w:rPr>
            <w:fldChar w:fldCharType="separate"/>
          </w:r>
          <w:r w:rsidRPr="00155313">
            <w:rPr>
              <w:rStyle w:val="Hyperlink"/>
              <w:noProof/>
            </w:rPr>
            <w:t>2.4</w:t>
          </w:r>
          <w:r>
            <w:rPr>
              <w:rFonts w:asciiTheme="minorHAnsi" w:eastAsiaTheme="minorEastAsia" w:hAnsiTheme="minorHAnsi" w:cstheme="minorBidi"/>
              <w:noProof/>
              <w:sz w:val="22"/>
              <w:szCs w:val="22"/>
              <w:lang w:val="de-DE" w:eastAsia="de-DE"/>
            </w:rPr>
            <w:tab/>
          </w:r>
          <w:r w:rsidRPr="00155313">
            <w:rPr>
              <w:rStyle w:val="Hyperlink"/>
              <w:noProof/>
            </w:rPr>
            <w:t>AirInterfaceCurrentProblems</w:t>
          </w:r>
          <w:r>
            <w:rPr>
              <w:noProof/>
              <w:webHidden/>
            </w:rPr>
            <w:tab/>
          </w:r>
          <w:r>
            <w:rPr>
              <w:noProof/>
              <w:webHidden/>
            </w:rPr>
            <w:fldChar w:fldCharType="begin"/>
          </w:r>
          <w:r>
            <w:rPr>
              <w:noProof/>
              <w:webHidden/>
            </w:rPr>
            <w:instrText xml:space="preserve"> PAGEREF _Toc30521527 \h </w:instrText>
          </w:r>
          <w:r>
            <w:rPr>
              <w:noProof/>
              <w:webHidden/>
            </w:rPr>
          </w:r>
          <w:r>
            <w:rPr>
              <w:noProof/>
              <w:webHidden/>
            </w:rPr>
            <w:fldChar w:fldCharType="separate"/>
          </w:r>
          <w:r>
            <w:rPr>
              <w:noProof/>
              <w:webHidden/>
            </w:rPr>
            <w:t>13</w:t>
          </w:r>
          <w:r>
            <w:rPr>
              <w:noProof/>
              <w:webHidden/>
            </w:rPr>
            <w:fldChar w:fldCharType="end"/>
          </w:r>
          <w:r w:rsidRPr="00155313">
            <w:rPr>
              <w:rStyle w:val="Hyperlink"/>
              <w:noProof/>
            </w:rPr>
            <w:fldChar w:fldCharType="end"/>
          </w:r>
        </w:p>
        <w:bookmarkEnd w:id="0"/>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155313">
            <w:rPr>
              <w:rStyle w:val="Hyperlink"/>
              <w:noProof/>
            </w:rPr>
            <w:fldChar w:fldCharType="begin"/>
          </w:r>
          <w:r w:rsidRPr="00155313">
            <w:rPr>
              <w:rStyle w:val="Hyperlink"/>
              <w:noProof/>
            </w:rPr>
            <w:instrText xml:space="preserve"> </w:instrText>
          </w:r>
          <w:r>
            <w:rPr>
              <w:noProof/>
            </w:rPr>
            <w:instrText>HYPERLINK \l "_Toc30521528"</w:instrText>
          </w:r>
          <w:r w:rsidRPr="00155313">
            <w:rPr>
              <w:rStyle w:val="Hyperlink"/>
              <w:noProof/>
            </w:rPr>
            <w:instrText xml:space="preserve"> </w:instrText>
          </w:r>
          <w:r w:rsidRPr="00155313">
            <w:rPr>
              <w:rStyle w:val="Hyperlink"/>
              <w:noProof/>
            </w:rPr>
          </w:r>
          <w:r w:rsidRPr="00155313">
            <w:rPr>
              <w:rStyle w:val="Hyperlink"/>
              <w:noProof/>
            </w:rPr>
            <w:fldChar w:fldCharType="separate"/>
          </w:r>
          <w:r w:rsidRPr="00155313">
            <w:rPr>
              <w:rStyle w:val="Hyperlink"/>
              <w:noProof/>
            </w:rPr>
            <w:t>2.5</w:t>
          </w:r>
          <w:r>
            <w:rPr>
              <w:rFonts w:asciiTheme="minorHAnsi" w:eastAsiaTheme="minorEastAsia" w:hAnsiTheme="minorHAnsi" w:cstheme="minorBidi"/>
              <w:noProof/>
              <w:sz w:val="22"/>
              <w:szCs w:val="22"/>
              <w:lang w:val="de-DE" w:eastAsia="de-DE"/>
            </w:rPr>
            <w:tab/>
          </w:r>
          <w:r w:rsidRPr="00155313">
            <w:rPr>
              <w:rStyle w:val="Hyperlink"/>
              <w:noProof/>
            </w:rPr>
            <w:t>AirInterfaceHistoricalPerformances</w:t>
          </w:r>
          <w:r>
            <w:rPr>
              <w:noProof/>
              <w:webHidden/>
            </w:rPr>
            <w:tab/>
          </w:r>
          <w:r>
            <w:rPr>
              <w:noProof/>
              <w:webHidden/>
            </w:rPr>
            <w:fldChar w:fldCharType="begin"/>
          </w:r>
          <w:r>
            <w:rPr>
              <w:noProof/>
              <w:webHidden/>
            </w:rPr>
            <w:instrText xml:space="preserve"> PAGEREF _Toc30521528 \h </w:instrText>
          </w:r>
          <w:r>
            <w:rPr>
              <w:noProof/>
              <w:webHidden/>
            </w:rPr>
          </w:r>
          <w:r>
            <w:rPr>
              <w:noProof/>
              <w:webHidden/>
            </w:rPr>
            <w:fldChar w:fldCharType="separate"/>
          </w:r>
          <w:r>
            <w:rPr>
              <w:noProof/>
              <w:webHidden/>
            </w:rPr>
            <w:t>14</w:t>
          </w:r>
          <w:r>
            <w:rPr>
              <w:noProof/>
              <w:webHidden/>
            </w:rPr>
            <w:fldChar w:fldCharType="end"/>
          </w:r>
          <w:r w:rsidRPr="00155313">
            <w:rPr>
              <w:rStyle w:val="Hyperlink"/>
              <w:noProof/>
            </w:rPr>
            <w:fldChar w:fldCharType="end"/>
          </w:r>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29" w:history="1">
            <w:r w:rsidRPr="00155313">
              <w:rPr>
                <w:rStyle w:val="Hyperlink"/>
                <w:noProof/>
              </w:rPr>
              <w:t>2.6</w:t>
            </w:r>
            <w:r>
              <w:rPr>
                <w:rFonts w:asciiTheme="minorHAnsi" w:eastAsiaTheme="minorEastAsia" w:hAnsiTheme="minorHAnsi" w:cstheme="minorBidi"/>
                <w:noProof/>
                <w:sz w:val="22"/>
                <w:szCs w:val="22"/>
                <w:lang w:val="de-DE" w:eastAsia="de-DE"/>
              </w:rPr>
              <w:tab/>
            </w:r>
            <w:r w:rsidRPr="00155313">
              <w:rPr>
                <w:rStyle w:val="Hyperlink"/>
                <w:noProof/>
              </w:rPr>
              <w:t>AirInterfaceLpSpec</w:t>
            </w:r>
            <w:r>
              <w:rPr>
                <w:noProof/>
                <w:webHidden/>
              </w:rPr>
              <w:tab/>
            </w:r>
            <w:r>
              <w:rPr>
                <w:noProof/>
                <w:webHidden/>
              </w:rPr>
              <w:fldChar w:fldCharType="begin"/>
            </w:r>
            <w:r>
              <w:rPr>
                <w:noProof/>
                <w:webHidden/>
              </w:rPr>
              <w:instrText xml:space="preserve"> PAGEREF _Toc30521529 \h </w:instrText>
            </w:r>
            <w:r>
              <w:rPr>
                <w:noProof/>
                <w:webHidden/>
              </w:rPr>
            </w:r>
            <w:r>
              <w:rPr>
                <w:noProof/>
                <w:webHidden/>
              </w:rPr>
              <w:fldChar w:fldCharType="separate"/>
            </w:r>
            <w:r>
              <w:rPr>
                <w:noProof/>
                <w:webHidden/>
              </w:rPr>
              <w:t>15</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0" w:history="1">
            <w:r w:rsidRPr="00155313">
              <w:rPr>
                <w:rStyle w:val="Hyperlink"/>
                <w:noProof/>
              </w:rPr>
              <w:t>2.7</w:t>
            </w:r>
            <w:r>
              <w:rPr>
                <w:rFonts w:asciiTheme="minorHAnsi" w:eastAsiaTheme="minorEastAsia" w:hAnsiTheme="minorHAnsi" w:cstheme="minorBidi"/>
                <w:noProof/>
                <w:sz w:val="22"/>
                <w:szCs w:val="22"/>
                <w:lang w:val="de-DE" w:eastAsia="de-DE"/>
              </w:rPr>
              <w:tab/>
            </w:r>
            <w:r w:rsidRPr="00155313">
              <w:rPr>
                <w:rStyle w:val="Hyperlink"/>
                <w:noProof/>
              </w:rPr>
              <w:t>AirInterfaceStatus</w:t>
            </w:r>
            <w:r>
              <w:rPr>
                <w:noProof/>
                <w:webHidden/>
              </w:rPr>
              <w:tab/>
            </w:r>
            <w:r>
              <w:rPr>
                <w:noProof/>
                <w:webHidden/>
              </w:rPr>
              <w:fldChar w:fldCharType="begin"/>
            </w:r>
            <w:r>
              <w:rPr>
                <w:noProof/>
                <w:webHidden/>
              </w:rPr>
              <w:instrText xml:space="preserve"> PAGEREF _Toc30521530 \h </w:instrText>
            </w:r>
            <w:r>
              <w:rPr>
                <w:noProof/>
                <w:webHidden/>
              </w:rPr>
            </w:r>
            <w:r>
              <w:rPr>
                <w:noProof/>
                <w:webHidden/>
              </w:rPr>
              <w:fldChar w:fldCharType="separate"/>
            </w:r>
            <w:r>
              <w:rPr>
                <w:noProof/>
                <w:webHidden/>
              </w:rPr>
              <w:t>16</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1" w:history="1">
            <w:r w:rsidRPr="00155313">
              <w:rPr>
                <w:rStyle w:val="Hyperlink"/>
                <w:noProof/>
              </w:rPr>
              <w:t>2.8</w:t>
            </w:r>
            <w:r>
              <w:rPr>
                <w:rFonts w:asciiTheme="minorHAnsi" w:eastAsiaTheme="minorEastAsia" w:hAnsiTheme="minorHAnsi" w:cstheme="minorBidi"/>
                <w:noProof/>
                <w:sz w:val="22"/>
                <w:szCs w:val="22"/>
                <w:lang w:val="de-DE" w:eastAsia="de-DE"/>
              </w:rPr>
              <w:tab/>
            </w:r>
            <w:r w:rsidRPr="00155313">
              <w:rPr>
                <w:rStyle w:val="Hyperlink"/>
                <w:noProof/>
              </w:rPr>
              <w:t>AirInterface_Pac</w:t>
            </w:r>
            <w:r>
              <w:rPr>
                <w:noProof/>
                <w:webHidden/>
              </w:rPr>
              <w:tab/>
            </w:r>
            <w:r>
              <w:rPr>
                <w:noProof/>
                <w:webHidden/>
              </w:rPr>
              <w:fldChar w:fldCharType="begin"/>
            </w:r>
            <w:r>
              <w:rPr>
                <w:noProof/>
                <w:webHidden/>
              </w:rPr>
              <w:instrText xml:space="preserve"> PAGEREF _Toc30521531 \h </w:instrText>
            </w:r>
            <w:r>
              <w:rPr>
                <w:noProof/>
                <w:webHidden/>
              </w:rPr>
            </w:r>
            <w:r>
              <w:rPr>
                <w:noProof/>
                <w:webHidden/>
              </w:rPr>
              <w:fldChar w:fldCharType="separate"/>
            </w:r>
            <w:r>
              <w:rPr>
                <w:noProof/>
                <w:webHidden/>
              </w:rPr>
              <w:t>21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2" w:history="1">
            <w:r w:rsidRPr="00155313">
              <w:rPr>
                <w:rStyle w:val="Hyperlink"/>
                <w:noProof/>
              </w:rPr>
              <w:t>2.9</w:t>
            </w:r>
            <w:r>
              <w:rPr>
                <w:rFonts w:asciiTheme="minorHAnsi" w:eastAsiaTheme="minorEastAsia" w:hAnsiTheme="minorHAnsi" w:cstheme="minorBidi"/>
                <w:noProof/>
                <w:sz w:val="22"/>
                <w:szCs w:val="22"/>
                <w:lang w:val="de-DE" w:eastAsia="de-DE"/>
              </w:rPr>
              <w:tab/>
            </w:r>
            <w:r w:rsidRPr="00155313">
              <w:rPr>
                <w:rStyle w:val="Hyperlink"/>
                <w:noProof/>
              </w:rPr>
              <w:t>CurrentPerformance</w:t>
            </w:r>
            <w:r>
              <w:rPr>
                <w:noProof/>
                <w:webHidden/>
              </w:rPr>
              <w:tab/>
            </w:r>
            <w:r>
              <w:rPr>
                <w:noProof/>
                <w:webHidden/>
              </w:rPr>
              <w:fldChar w:fldCharType="begin"/>
            </w:r>
            <w:r>
              <w:rPr>
                <w:noProof/>
                <w:webHidden/>
              </w:rPr>
              <w:instrText xml:space="preserve"> PAGEREF _Toc30521532 \h </w:instrText>
            </w:r>
            <w:r>
              <w:rPr>
                <w:noProof/>
                <w:webHidden/>
              </w:rPr>
            </w:r>
            <w:r>
              <w:rPr>
                <w:noProof/>
                <w:webHidden/>
              </w:rPr>
              <w:fldChar w:fldCharType="separate"/>
            </w:r>
            <w:r>
              <w:rPr>
                <w:noProof/>
                <w:webHidden/>
              </w:rPr>
              <w:t>22</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3" w:history="1">
            <w:r w:rsidRPr="00155313">
              <w:rPr>
                <w:rStyle w:val="Hyperlink"/>
                <w:noProof/>
              </w:rPr>
              <w:t>2.10</w:t>
            </w:r>
            <w:r>
              <w:rPr>
                <w:rFonts w:asciiTheme="minorHAnsi" w:eastAsiaTheme="minorEastAsia" w:hAnsiTheme="minorHAnsi" w:cstheme="minorBidi"/>
                <w:noProof/>
                <w:sz w:val="22"/>
                <w:szCs w:val="22"/>
                <w:lang w:val="de-DE" w:eastAsia="de-DE"/>
              </w:rPr>
              <w:tab/>
            </w:r>
            <w:r w:rsidRPr="00155313">
              <w:rPr>
                <w:rStyle w:val="Hyperlink"/>
                <w:noProof/>
              </w:rPr>
              <w:t>CurrentProblem</w:t>
            </w:r>
            <w:r>
              <w:rPr>
                <w:noProof/>
                <w:webHidden/>
              </w:rPr>
              <w:tab/>
            </w:r>
            <w:r>
              <w:rPr>
                <w:noProof/>
                <w:webHidden/>
              </w:rPr>
              <w:fldChar w:fldCharType="begin"/>
            </w:r>
            <w:r>
              <w:rPr>
                <w:noProof/>
                <w:webHidden/>
              </w:rPr>
              <w:instrText xml:space="preserve"> PAGEREF _Toc30521533 \h </w:instrText>
            </w:r>
            <w:r>
              <w:rPr>
                <w:noProof/>
                <w:webHidden/>
              </w:rPr>
            </w:r>
            <w:r>
              <w:rPr>
                <w:noProof/>
                <w:webHidden/>
              </w:rPr>
              <w:fldChar w:fldCharType="separate"/>
            </w:r>
            <w:r>
              <w:rPr>
                <w:noProof/>
                <w:webHidden/>
              </w:rPr>
              <w:t>24</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4" w:history="1">
            <w:r w:rsidRPr="00155313">
              <w:rPr>
                <w:rStyle w:val="Hyperlink"/>
                <w:noProof/>
              </w:rPr>
              <w:t>2.11</w:t>
            </w:r>
            <w:r>
              <w:rPr>
                <w:rFonts w:asciiTheme="minorHAnsi" w:eastAsiaTheme="minorEastAsia" w:hAnsiTheme="minorHAnsi" w:cstheme="minorBidi"/>
                <w:noProof/>
                <w:sz w:val="22"/>
                <w:szCs w:val="22"/>
                <w:lang w:val="de-DE" w:eastAsia="de-DE"/>
              </w:rPr>
              <w:tab/>
            </w:r>
            <w:r w:rsidRPr="00155313">
              <w:rPr>
                <w:rStyle w:val="Hyperlink"/>
                <w:noProof/>
              </w:rPr>
              <w:t>HistoricalPerformance</w:t>
            </w:r>
            <w:r>
              <w:rPr>
                <w:noProof/>
                <w:webHidden/>
              </w:rPr>
              <w:tab/>
            </w:r>
            <w:r>
              <w:rPr>
                <w:noProof/>
                <w:webHidden/>
              </w:rPr>
              <w:fldChar w:fldCharType="begin"/>
            </w:r>
            <w:r>
              <w:rPr>
                <w:noProof/>
                <w:webHidden/>
              </w:rPr>
              <w:instrText xml:space="preserve"> PAGEREF _Toc30521534 \h </w:instrText>
            </w:r>
            <w:r>
              <w:rPr>
                <w:noProof/>
                <w:webHidden/>
              </w:rPr>
            </w:r>
            <w:r>
              <w:rPr>
                <w:noProof/>
                <w:webHidden/>
              </w:rPr>
              <w:fldChar w:fldCharType="separate"/>
            </w:r>
            <w:r>
              <w:rPr>
                <w:noProof/>
                <w:webHidden/>
              </w:rPr>
              <w:t>25</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5" w:history="1">
            <w:r w:rsidRPr="00155313">
              <w:rPr>
                <w:rStyle w:val="Hyperlink"/>
                <w:noProof/>
              </w:rPr>
              <w:t>2.12</w:t>
            </w:r>
            <w:r>
              <w:rPr>
                <w:rFonts w:asciiTheme="minorHAnsi" w:eastAsiaTheme="minorEastAsia" w:hAnsiTheme="minorHAnsi" w:cstheme="minorBidi"/>
                <w:noProof/>
                <w:sz w:val="22"/>
                <w:szCs w:val="22"/>
                <w:lang w:val="de-DE" w:eastAsia="de-DE"/>
              </w:rPr>
              <w:tab/>
            </w:r>
            <w:r w:rsidRPr="00155313">
              <w:rPr>
                <w:rStyle w:val="Hyperlink"/>
                <w:noProof/>
              </w:rPr>
              <w:t>TransmissionMode</w:t>
            </w:r>
            <w:r>
              <w:rPr>
                <w:noProof/>
                <w:webHidden/>
              </w:rPr>
              <w:tab/>
            </w:r>
            <w:r>
              <w:rPr>
                <w:noProof/>
                <w:webHidden/>
              </w:rPr>
              <w:fldChar w:fldCharType="begin"/>
            </w:r>
            <w:r>
              <w:rPr>
                <w:noProof/>
                <w:webHidden/>
              </w:rPr>
              <w:instrText xml:space="preserve"> PAGEREF _Toc30521535 \h </w:instrText>
            </w:r>
            <w:r>
              <w:rPr>
                <w:noProof/>
                <w:webHidden/>
              </w:rPr>
            </w:r>
            <w:r>
              <w:rPr>
                <w:noProof/>
                <w:webHidden/>
              </w:rPr>
              <w:fldChar w:fldCharType="separate"/>
            </w:r>
            <w:r>
              <w:rPr>
                <w:noProof/>
                <w:webHidden/>
              </w:rPr>
              <w:t>26</w:t>
            </w:r>
            <w:r>
              <w:rPr>
                <w:noProof/>
                <w:webHidden/>
              </w:rPr>
              <w:fldChar w:fldCharType="end"/>
            </w:r>
          </w:hyperlink>
        </w:p>
        <w:p w:rsidR="00870E80" w:rsidRDefault="00870E8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1536" w:history="1">
            <w:r w:rsidRPr="00155313">
              <w:rPr>
                <w:rStyle w:val="Hyperlink"/>
                <w:noProof/>
              </w:rPr>
              <w:t>3</w:t>
            </w:r>
            <w:r>
              <w:rPr>
                <w:rFonts w:asciiTheme="minorHAnsi" w:eastAsiaTheme="minorEastAsia" w:hAnsiTheme="minorHAnsi" w:cstheme="minorBidi"/>
                <w:noProof/>
                <w:sz w:val="22"/>
                <w:szCs w:val="22"/>
                <w:lang w:val="de-DE" w:eastAsia="de-DE"/>
              </w:rPr>
              <w:tab/>
            </w:r>
            <w:r w:rsidRPr="00155313">
              <w:rPr>
                <w:rStyle w:val="Hyperlink"/>
                <w:noProof/>
              </w:rPr>
              <w:t>Data Types</w:t>
            </w:r>
            <w:r>
              <w:rPr>
                <w:noProof/>
                <w:webHidden/>
              </w:rPr>
              <w:tab/>
            </w:r>
            <w:r>
              <w:rPr>
                <w:noProof/>
                <w:webHidden/>
              </w:rPr>
              <w:fldChar w:fldCharType="begin"/>
            </w:r>
            <w:r>
              <w:rPr>
                <w:noProof/>
                <w:webHidden/>
              </w:rPr>
              <w:instrText xml:space="preserve"> PAGEREF _Toc30521536 \h </w:instrText>
            </w:r>
            <w:r>
              <w:rPr>
                <w:noProof/>
                <w:webHidden/>
              </w:rPr>
            </w:r>
            <w:r>
              <w:rPr>
                <w:noProof/>
                <w:webHidden/>
              </w:rPr>
              <w:fldChar w:fldCharType="separate"/>
            </w:r>
            <w:r>
              <w:rPr>
                <w:noProof/>
                <w:webHidden/>
              </w:rPr>
              <w:t>29</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7" w:history="1">
            <w:r w:rsidRPr="00155313">
              <w:rPr>
                <w:rStyle w:val="Hyperlink"/>
                <w:noProof/>
              </w:rPr>
              <w:t>3.1</w:t>
            </w:r>
            <w:r>
              <w:rPr>
                <w:rFonts w:asciiTheme="minorHAnsi" w:eastAsiaTheme="minorEastAsia" w:hAnsiTheme="minorHAnsi" w:cstheme="minorBidi"/>
                <w:noProof/>
                <w:sz w:val="22"/>
                <w:szCs w:val="22"/>
                <w:lang w:val="de-DE" w:eastAsia="de-DE"/>
              </w:rPr>
              <w:tab/>
            </w:r>
            <w:r w:rsidRPr="00155313">
              <w:rPr>
                <w:rStyle w:val="Hyperlink"/>
                <w:noProof/>
              </w:rPr>
              <w:t>AcmThresholdCrossAlarmType</w:t>
            </w:r>
            <w:r>
              <w:rPr>
                <w:noProof/>
                <w:webHidden/>
              </w:rPr>
              <w:tab/>
            </w:r>
            <w:r>
              <w:rPr>
                <w:noProof/>
                <w:webHidden/>
              </w:rPr>
              <w:fldChar w:fldCharType="begin"/>
            </w:r>
            <w:r>
              <w:rPr>
                <w:noProof/>
                <w:webHidden/>
              </w:rPr>
              <w:instrText xml:space="preserve"> PAGEREF _Toc30521537 \h </w:instrText>
            </w:r>
            <w:r>
              <w:rPr>
                <w:noProof/>
                <w:webHidden/>
              </w:rPr>
            </w:r>
            <w:r>
              <w:rPr>
                <w:noProof/>
                <w:webHidden/>
              </w:rPr>
              <w:fldChar w:fldCharType="separate"/>
            </w:r>
            <w:r>
              <w:rPr>
                <w:noProof/>
                <w:webHidden/>
              </w:rPr>
              <w:t>29</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8" w:history="1">
            <w:r w:rsidRPr="00155313">
              <w:rPr>
                <w:rStyle w:val="Hyperlink"/>
                <w:noProof/>
              </w:rPr>
              <w:t>3.2</w:t>
            </w:r>
            <w:r>
              <w:rPr>
                <w:rFonts w:asciiTheme="minorHAnsi" w:eastAsiaTheme="minorEastAsia" w:hAnsiTheme="minorHAnsi" w:cstheme="minorBidi"/>
                <w:noProof/>
                <w:sz w:val="22"/>
                <w:szCs w:val="22"/>
                <w:lang w:val="de-DE" w:eastAsia="de-DE"/>
              </w:rPr>
              <w:tab/>
            </w:r>
            <w:r w:rsidRPr="00155313">
              <w:rPr>
                <w:rStyle w:val="Hyperlink"/>
                <w:noProof/>
              </w:rPr>
              <w:t>AirInterfaceCurrentPerformanceType</w:t>
            </w:r>
            <w:r>
              <w:rPr>
                <w:noProof/>
                <w:webHidden/>
              </w:rPr>
              <w:tab/>
            </w:r>
            <w:r>
              <w:rPr>
                <w:noProof/>
                <w:webHidden/>
              </w:rPr>
              <w:fldChar w:fldCharType="begin"/>
            </w:r>
            <w:r>
              <w:rPr>
                <w:noProof/>
                <w:webHidden/>
              </w:rPr>
              <w:instrText xml:space="preserve"> PAGEREF _Toc30521538 \h </w:instrText>
            </w:r>
            <w:r>
              <w:rPr>
                <w:noProof/>
                <w:webHidden/>
              </w:rPr>
            </w:r>
            <w:r>
              <w:rPr>
                <w:noProof/>
                <w:webHidden/>
              </w:rPr>
              <w:fldChar w:fldCharType="separate"/>
            </w:r>
            <w:r>
              <w:rPr>
                <w:noProof/>
                <w:webHidden/>
              </w:rPr>
              <w:t>30</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39" w:history="1">
            <w:r w:rsidRPr="00155313">
              <w:rPr>
                <w:rStyle w:val="Hyperlink"/>
                <w:noProof/>
              </w:rPr>
              <w:t>3.3</w:t>
            </w:r>
            <w:r>
              <w:rPr>
                <w:rFonts w:asciiTheme="minorHAnsi" w:eastAsiaTheme="minorEastAsia" w:hAnsiTheme="minorHAnsi" w:cstheme="minorBidi"/>
                <w:noProof/>
                <w:sz w:val="22"/>
                <w:szCs w:val="22"/>
                <w:lang w:val="de-DE" w:eastAsia="de-DE"/>
              </w:rPr>
              <w:tab/>
            </w:r>
            <w:r w:rsidRPr="00155313">
              <w:rPr>
                <w:rStyle w:val="Hyperlink"/>
                <w:noProof/>
              </w:rPr>
              <w:t>AirInterfaceCurrentProblemType</w:t>
            </w:r>
            <w:r>
              <w:rPr>
                <w:noProof/>
                <w:webHidden/>
              </w:rPr>
              <w:tab/>
            </w:r>
            <w:r>
              <w:rPr>
                <w:noProof/>
                <w:webHidden/>
              </w:rPr>
              <w:fldChar w:fldCharType="begin"/>
            </w:r>
            <w:r>
              <w:rPr>
                <w:noProof/>
                <w:webHidden/>
              </w:rPr>
              <w:instrText xml:space="preserve"> PAGEREF _Toc30521539 \h </w:instrText>
            </w:r>
            <w:r>
              <w:rPr>
                <w:noProof/>
                <w:webHidden/>
              </w:rPr>
            </w:r>
            <w:r>
              <w:rPr>
                <w:noProof/>
                <w:webHidden/>
              </w:rPr>
              <w:fldChar w:fldCharType="separate"/>
            </w:r>
            <w:r>
              <w:rPr>
                <w:noProof/>
                <w:webHidden/>
              </w:rPr>
              <w:t>31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0" w:history="1">
            <w:r w:rsidRPr="00155313">
              <w:rPr>
                <w:rStyle w:val="Hyperlink"/>
                <w:noProof/>
              </w:rPr>
              <w:t>3.4</w:t>
            </w:r>
            <w:r>
              <w:rPr>
                <w:rFonts w:asciiTheme="minorHAnsi" w:eastAsiaTheme="minorEastAsia" w:hAnsiTheme="minorHAnsi" w:cstheme="minorBidi"/>
                <w:noProof/>
                <w:sz w:val="22"/>
                <w:szCs w:val="22"/>
                <w:lang w:val="de-DE" w:eastAsia="de-DE"/>
              </w:rPr>
              <w:tab/>
            </w:r>
            <w:r w:rsidRPr="00155313">
              <w:rPr>
                <w:rStyle w:val="Hyperlink"/>
                <w:noProof/>
              </w:rPr>
              <w:t>AirInterfaceHistoricalPerformanceType</w:t>
            </w:r>
            <w:r>
              <w:rPr>
                <w:noProof/>
                <w:webHidden/>
              </w:rPr>
              <w:tab/>
            </w:r>
            <w:r>
              <w:rPr>
                <w:noProof/>
                <w:webHidden/>
              </w:rPr>
              <w:fldChar w:fldCharType="begin"/>
            </w:r>
            <w:r>
              <w:rPr>
                <w:noProof/>
                <w:webHidden/>
              </w:rPr>
              <w:instrText xml:space="preserve"> PAGEREF _Toc30521540 \h </w:instrText>
            </w:r>
            <w:r>
              <w:rPr>
                <w:noProof/>
                <w:webHidden/>
              </w:rPr>
            </w:r>
            <w:r>
              <w:rPr>
                <w:noProof/>
                <w:webHidden/>
              </w:rPr>
              <w:fldChar w:fldCharType="separate"/>
            </w:r>
            <w:r>
              <w:rPr>
                <w:noProof/>
                <w:webHidden/>
              </w:rPr>
              <w:t>31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1" w:history="1">
            <w:r w:rsidRPr="00155313">
              <w:rPr>
                <w:rStyle w:val="Hyperlink"/>
                <w:noProof/>
              </w:rPr>
              <w:t>3.5</w:t>
            </w:r>
            <w:r>
              <w:rPr>
                <w:rFonts w:asciiTheme="minorHAnsi" w:eastAsiaTheme="minorEastAsia" w:hAnsiTheme="minorHAnsi" w:cstheme="minorBidi"/>
                <w:noProof/>
                <w:sz w:val="22"/>
                <w:szCs w:val="22"/>
                <w:lang w:val="de-DE" w:eastAsia="de-DE"/>
              </w:rPr>
              <w:tab/>
            </w:r>
            <w:r w:rsidRPr="00155313">
              <w:rPr>
                <w:rStyle w:val="Hyperlink"/>
                <w:noProof/>
              </w:rPr>
              <w:t>AirInterfacePerformanceType</w:t>
            </w:r>
            <w:r>
              <w:rPr>
                <w:noProof/>
                <w:webHidden/>
              </w:rPr>
              <w:tab/>
            </w:r>
            <w:r>
              <w:rPr>
                <w:noProof/>
                <w:webHidden/>
              </w:rPr>
              <w:fldChar w:fldCharType="begin"/>
            </w:r>
            <w:r>
              <w:rPr>
                <w:noProof/>
                <w:webHidden/>
              </w:rPr>
              <w:instrText xml:space="preserve"> PAGEREF _Toc30521541 \h </w:instrText>
            </w:r>
            <w:r>
              <w:rPr>
                <w:noProof/>
                <w:webHidden/>
              </w:rPr>
            </w:r>
            <w:r>
              <w:rPr>
                <w:noProof/>
                <w:webHidden/>
              </w:rPr>
              <w:fldChar w:fldCharType="separate"/>
            </w:r>
            <w:r>
              <w:rPr>
                <w:noProof/>
                <w:webHidden/>
              </w:rPr>
              <w:t>32</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2" w:history="1">
            <w:r w:rsidRPr="00155313">
              <w:rPr>
                <w:rStyle w:val="Hyperlink"/>
                <w:noProof/>
              </w:rPr>
              <w:t>3.6</w:t>
            </w:r>
            <w:r>
              <w:rPr>
                <w:rFonts w:asciiTheme="minorHAnsi" w:eastAsiaTheme="minorEastAsia" w:hAnsiTheme="minorHAnsi" w:cstheme="minorBidi"/>
                <w:noProof/>
                <w:sz w:val="22"/>
                <w:szCs w:val="22"/>
                <w:lang w:val="de-DE" w:eastAsia="de-DE"/>
              </w:rPr>
              <w:tab/>
            </w:r>
            <w:r w:rsidRPr="00155313">
              <w:rPr>
                <w:rStyle w:val="Hyperlink"/>
                <w:noProof/>
              </w:rPr>
              <w:t>G826ThresholdCrossAlarmType</w:t>
            </w:r>
            <w:r>
              <w:rPr>
                <w:noProof/>
                <w:webHidden/>
              </w:rPr>
              <w:tab/>
            </w:r>
            <w:r>
              <w:rPr>
                <w:noProof/>
                <w:webHidden/>
              </w:rPr>
              <w:fldChar w:fldCharType="begin"/>
            </w:r>
            <w:r>
              <w:rPr>
                <w:noProof/>
                <w:webHidden/>
              </w:rPr>
              <w:instrText xml:space="preserve"> PAGEREF _Toc30521542 \h </w:instrText>
            </w:r>
            <w:r>
              <w:rPr>
                <w:noProof/>
                <w:webHidden/>
              </w:rPr>
            </w:r>
            <w:r>
              <w:rPr>
                <w:noProof/>
                <w:webHidden/>
              </w:rPr>
              <w:fldChar w:fldCharType="separate"/>
            </w:r>
            <w:r>
              <w:rPr>
                <w:noProof/>
                <w:webHidden/>
              </w:rPr>
              <w:t>36</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3" w:history="1">
            <w:r w:rsidRPr="00155313">
              <w:rPr>
                <w:rStyle w:val="Hyperlink"/>
                <w:noProof/>
              </w:rPr>
              <w:t>3.7</w:t>
            </w:r>
            <w:r>
              <w:rPr>
                <w:rFonts w:asciiTheme="minorHAnsi" w:eastAsiaTheme="minorEastAsia" w:hAnsiTheme="minorHAnsi" w:cstheme="minorBidi"/>
                <w:noProof/>
                <w:sz w:val="22"/>
                <w:szCs w:val="22"/>
                <w:lang w:val="de-DE" w:eastAsia="de-DE"/>
              </w:rPr>
              <w:tab/>
            </w:r>
            <w:r w:rsidRPr="00155313">
              <w:rPr>
                <w:rStyle w:val="Hyperlink"/>
                <w:noProof/>
              </w:rPr>
              <w:t>ProblemKindSeverityType</w:t>
            </w:r>
            <w:r>
              <w:rPr>
                <w:noProof/>
                <w:webHidden/>
              </w:rPr>
              <w:tab/>
            </w:r>
            <w:r>
              <w:rPr>
                <w:noProof/>
                <w:webHidden/>
              </w:rPr>
              <w:fldChar w:fldCharType="begin"/>
            </w:r>
            <w:r>
              <w:rPr>
                <w:noProof/>
                <w:webHidden/>
              </w:rPr>
              <w:instrText xml:space="preserve"> PAGEREF _Toc30521543 \h </w:instrText>
            </w:r>
            <w:r>
              <w:rPr>
                <w:noProof/>
                <w:webHidden/>
              </w:rPr>
            </w:r>
            <w:r>
              <w:rPr>
                <w:noProof/>
                <w:webHidden/>
              </w:rPr>
              <w:fldChar w:fldCharType="separate"/>
            </w:r>
            <w:r>
              <w:rPr>
                <w:noProof/>
                <w:webHidden/>
              </w:rPr>
              <w:t>37</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4" w:history="1">
            <w:r w:rsidRPr="00155313">
              <w:rPr>
                <w:rStyle w:val="Hyperlink"/>
                <w:noProof/>
              </w:rPr>
              <w:t>3.8</w:t>
            </w:r>
            <w:r>
              <w:rPr>
                <w:rFonts w:asciiTheme="minorHAnsi" w:eastAsiaTheme="minorEastAsia" w:hAnsiTheme="minorHAnsi" w:cstheme="minorBidi"/>
                <w:noProof/>
                <w:sz w:val="22"/>
                <w:szCs w:val="22"/>
                <w:lang w:val="de-DE" w:eastAsia="de-DE"/>
              </w:rPr>
              <w:tab/>
            </w:r>
            <w:r w:rsidRPr="00155313">
              <w:rPr>
                <w:rStyle w:val="Hyperlink"/>
                <w:noProof/>
              </w:rPr>
              <w:t>RadioSignalIdType</w:t>
            </w:r>
            <w:r>
              <w:rPr>
                <w:noProof/>
                <w:webHidden/>
              </w:rPr>
              <w:tab/>
            </w:r>
            <w:r>
              <w:rPr>
                <w:noProof/>
                <w:webHidden/>
              </w:rPr>
              <w:fldChar w:fldCharType="begin"/>
            </w:r>
            <w:r>
              <w:rPr>
                <w:noProof/>
                <w:webHidden/>
              </w:rPr>
              <w:instrText xml:space="preserve"> PAGEREF _Toc30521544 \h </w:instrText>
            </w:r>
            <w:r>
              <w:rPr>
                <w:noProof/>
                <w:webHidden/>
              </w:rPr>
            </w:r>
            <w:r>
              <w:rPr>
                <w:noProof/>
                <w:webHidden/>
              </w:rPr>
              <w:fldChar w:fldCharType="separate"/>
            </w:r>
            <w:r>
              <w:rPr>
                <w:noProof/>
                <w:webHidden/>
              </w:rPr>
              <w:t>38</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5" w:history="1">
            <w:r w:rsidRPr="00155313">
              <w:rPr>
                <w:rStyle w:val="Hyperlink"/>
                <w:noProof/>
              </w:rPr>
              <w:t>3.9</w:t>
            </w:r>
            <w:r>
              <w:rPr>
                <w:rFonts w:asciiTheme="minorHAnsi" w:eastAsiaTheme="minorEastAsia" w:hAnsiTheme="minorHAnsi" w:cstheme="minorBidi"/>
                <w:noProof/>
                <w:sz w:val="22"/>
                <w:szCs w:val="22"/>
                <w:lang w:val="de-DE" w:eastAsia="de-DE"/>
              </w:rPr>
              <w:tab/>
            </w:r>
            <w:r w:rsidRPr="00155313">
              <w:rPr>
                <w:rStyle w:val="Hyperlink"/>
                <w:noProof/>
              </w:rPr>
              <w:t>TimeXStatesType</w:t>
            </w:r>
            <w:r>
              <w:rPr>
                <w:noProof/>
                <w:webHidden/>
              </w:rPr>
              <w:tab/>
            </w:r>
            <w:r>
              <w:rPr>
                <w:noProof/>
                <w:webHidden/>
              </w:rPr>
              <w:fldChar w:fldCharType="begin"/>
            </w:r>
            <w:r>
              <w:rPr>
                <w:noProof/>
                <w:webHidden/>
              </w:rPr>
              <w:instrText xml:space="preserve"> PAGEREF _Toc30521545 \h </w:instrText>
            </w:r>
            <w:r>
              <w:rPr>
                <w:noProof/>
                <w:webHidden/>
              </w:rPr>
            </w:r>
            <w:r>
              <w:rPr>
                <w:noProof/>
                <w:webHidden/>
              </w:rPr>
              <w:fldChar w:fldCharType="separate"/>
            </w:r>
            <w:r>
              <w:rPr>
                <w:noProof/>
                <w:webHidden/>
              </w:rPr>
              <w:t>39</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6" w:history="1">
            <w:r w:rsidRPr="00155313">
              <w:rPr>
                <w:rStyle w:val="Hyperlink"/>
                <w:noProof/>
              </w:rPr>
              <w:t>3.10</w:t>
            </w:r>
            <w:r>
              <w:rPr>
                <w:rFonts w:asciiTheme="minorHAnsi" w:eastAsiaTheme="minorEastAsia" w:hAnsiTheme="minorHAnsi" w:cstheme="minorBidi"/>
                <w:noProof/>
                <w:sz w:val="22"/>
                <w:szCs w:val="22"/>
                <w:lang w:val="de-DE" w:eastAsia="de-DE"/>
              </w:rPr>
              <w:tab/>
            </w:r>
            <w:r w:rsidRPr="00155313">
              <w:rPr>
                <w:rStyle w:val="Hyperlink"/>
                <w:noProof/>
              </w:rPr>
              <w:t>XltsThresholdCrossAlarmType</w:t>
            </w:r>
            <w:r>
              <w:rPr>
                <w:noProof/>
                <w:webHidden/>
              </w:rPr>
              <w:tab/>
            </w:r>
            <w:r>
              <w:rPr>
                <w:noProof/>
                <w:webHidden/>
              </w:rPr>
              <w:fldChar w:fldCharType="begin"/>
            </w:r>
            <w:r>
              <w:rPr>
                <w:noProof/>
                <w:webHidden/>
              </w:rPr>
              <w:instrText xml:space="preserve"> PAGEREF _Toc30521546 \h </w:instrText>
            </w:r>
            <w:r>
              <w:rPr>
                <w:noProof/>
                <w:webHidden/>
              </w:rPr>
            </w:r>
            <w:r>
              <w:rPr>
                <w:noProof/>
                <w:webHidden/>
              </w:rPr>
              <w:fldChar w:fldCharType="separate"/>
            </w:r>
            <w:r>
              <w:rPr>
                <w:noProof/>
                <w:webHidden/>
              </w:rPr>
              <w:t>40</w:t>
            </w:r>
            <w:r>
              <w:rPr>
                <w:noProof/>
                <w:webHidden/>
              </w:rPr>
              <w:fldChar w:fldCharType="end"/>
            </w:r>
          </w:hyperlink>
        </w:p>
        <w:p w:rsidR="00870E80" w:rsidRDefault="00870E8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1547" w:history="1">
            <w:r w:rsidRPr="00155313">
              <w:rPr>
                <w:rStyle w:val="Hyperlink"/>
                <w:noProof/>
              </w:rPr>
              <w:t>4</w:t>
            </w:r>
            <w:r>
              <w:rPr>
                <w:rFonts w:asciiTheme="minorHAnsi" w:eastAsiaTheme="minorEastAsia" w:hAnsiTheme="minorHAnsi" w:cstheme="minorBidi"/>
                <w:noProof/>
                <w:sz w:val="22"/>
                <w:szCs w:val="22"/>
                <w:lang w:val="de-DE" w:eastAsia="de-DE"/>
              </w:rPr>
              <w:tab/>
            </w:r>
            <w:r w:rsidRPr="00155313">
              <w:rPr>
                <w:rStyle w:val="Hyperlink"/>
                <w:noProof/>
              </w:rPr>
              <w:t>Enumeration Types</w:t>
            </w:r>
            <w:r>
              <w:rPr>
                <w:noProof/>
                <w:webHidden/>
              </w:rPr>
              <w:tab/>
            </w:r>
            <w:r>
              <w:rPr>
                <w:noProof/>
                <w:webHidden/>
              </w:rPr>
              <w:fldChar w:fldCharType="begin"/>
            </w:r>
            <w:r>
              <w:rPr>
                <w:noProof/>
                <w:webHidden/>
              </w:rPr>
              <w:instrText xml:space="preserve"> PAGEREF _Toc30521547 \h </w:instrText>
            </w:r>
            <w:r>
              <w:rPr>
                <w:noProof/>
                <w:webHidden/>
              </w:rPr>
            </w:r>
            <w:r>
              <w:rPr>
                <w:noProof/>
                <w:webHidden/>
              </w:rPr>
              <w:fldChar w:fldCharType="separate"/>
            </w:r>
            <w:r>
              <w:rPr>
                <w:noProof/>
                <w:webHidden/>
              </w:rPr>
              <w:t>41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8" w:history="1">
            <w:r w:rsidRPr="00155313">
              <w:rPr>
                <w:rStyle w:val="Hyperlink"/>
                <w:noProof/>
              </w:rPr>
              <w:t>4.1</w:t>
            </w:r>
            <w:r>
              <w:rPr>
                <w:rFonts w:asciiTheme="minorHAnsi" w:eastAsiaTheme="minorEastAsia" w:hAnsiTheme="minorHAnsi" w:cstheme="minorBidi"/>
                <w:noProof/>
                <w:sz w:val="22"/>
                <w:szCs w:val="22"/>
                <w:lang w:val="de-DE" w:eastAsia="de-DE"/>
              </w:rPr>
              <w:tab/>
            </w:r>
            <w:r w:rsidRPr="00155313">
              <w:rPr>
                <w:rStyle w:val="Hyperlink"/>
                <w:noProof/>
              </w:rPr>
              <w:t>DirectionType</w:t>
            </w:r>
            <w:r>
              <w:rPr>
                <w:noProof/>
                <w:webHidden/>
              </w:rPr>
              <w:tab/>
            </w:r>
            <w:r>
              <w:rPr>
                <w:noProof/>
                <w:webHidden/>
              </w:rPr>
              <w:fldChar w:fldCharType="begin"/>
            </w:r>
            <w:r>
              <w:rPr>
                <w:noProof/>
                <w:webHidden/>
              </w:rPr>
              <w:instrText xml:space="preserve"> PAGEREF _Toc30521548 \h </w:instrText>
            </w:r>
            <w:r>
              <w:rPr>
                <w:noProof/>
                <w:webHidden/>
              </w:rPr>
            </w:r>
            <w:r>
              <w:rPr>
                <w:noProof/>
                <w:webHidden/>
              </w:rPr>
              <w:fldChar w:fldCharType="separate"/>
            </w:r>
            <w:r>
              <w:rPr>
                <w:noProof/>
                <w:webHidden/>
              </w:rPr>
              <w:t>41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49" w:history="1">
            <w:r w:rsidRPr="00155313">
              <w:rPr>
                <w:rStyle w:val="Hyperlink"/>
                <w:noProof/>
              </w:rPr>
              <w:t>4.2</w:t>
            </w:r>
            <w:r>
              <w:rPr>
                <w:rFonts w:asciiTheme="minorHAnsi" w:eastAsiaTheme="minorEastAsia" w:hAnsiTheme="minorHAnsi" w:cstheme="minorBidi"/>
                <w:noProof/>
                <w:sz w:val="22"/>
                <w:szCs w:val="22"/>
                <w:lang w:val="de-DE" w:eastAsia="de-DE"/>
              </w:rPr>
              <w:tab/>
            </w:r>
            <w:r w:rsidRPr="00155313">
              <w:rPr>
                <w:rStyle w:val="Hyperlink"/>
                <w:noProof/>
              </w:rPr>
              <w:t>G826Type</w:t>
            </w:r>
            <w:r>
              <w:rPr>
                <w:noProof/>
                <w:webHidden/>
              </w:rPr>
              <w:tab/>
            </w:r>
            <w:r>
              <w:rPr>
                <w:noProof/>
                <w:webHidden/>
              </w:rPr>
              <w:fldChar w:fldCharType="begin"/>
            </w:r>
            <w:r>
              <w:rPr>
                <w:noProof/>
                <w:webHidden/>
              </w:rPr>
              <w:instrText xml:space="preserve"> PAGEREF _Toc30521549 \h </w:instrText>
            </w:r>
            <w:r>
              <w:rPr>
                <w:noProof/>
                <w:webHidden/>
              </w:rPr>
            </w:r>
            <w:r>
              <w:rPr>
                <w:noProof/>
                <w:webHidden/>
              </w:rPr>
              <w:fldChar w:fldCharType="separate"/>
            </w:r>
            <w:r>
              <w:rPr>
                <w:noProof/>
                <w:webHidden/>
              </w:rPr>
              <w:t>41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0" w:history="1">
            <w:r w:rsidRPr="00155313">
              <w:rPr>
                <w:rStyle w:val="Hyperlink"/>
                <w:noProof/>
              </w:rPr>
              <w:t>4.3</w:t>
            </w:r>
            <w:r>
              <w:rPr>
                <w:rFonts w:asciiTheme="minorHAnsi" w:eastAsiaTheme="minorEastAsia" w:hAnsiTheme="minorHAnsi" w:cstheme="minorBidi"/>
                <w:noProof/>
                <w:sz w:val="22"/>
                <w:szCs w:val="22"/>
                <w:lang w:val="de-DE" w:eastAsia="de-DE"/>
              </w:rPr>
              <w:tab/>
            </w:r>
            <w:r w:rsidRPr="00155313">
              <w:rPr>
                <w:rStyle w:val="Hyperlink"/>
                <w:noProof/>
              </w:rPr>
              <w:t>GranularityPeriodType</w:t>
            </w:r>
            <w:r>
              <w:rPr>
                <w:noProof/>
                <w:webHidden/>
              </w:rPr>
              <w:tab/>
            </w:r>
            <w:r>
              <w:rPr>
                <w:noProof/>
                <w:webHidden/>
              </w:rPr>
              <w:fldChar w:fldCharType="begin"/>
            </w:r>
            <w:r>
              <w:rPr>
                <w:noProof/>
                <w:webHidden/>
              </w:rPr>
              <w:instrText xml:space="preserve"> PAGEREF _Toc30521550 \h </w:instrText>
            </w:r>
            <w:r>
              <w:rPr>
                <w:noProof/>
                <w:webHidden/>
              </w:rPr>
            </w:r>
            <w:r>
              <w:rPr>
                <w:noProof/>
                <w:webHidden/>
              </w:rPr>
              <w:fldChar w:fldCharType="separate"/>
            </w:r>
            <w:r>
              <w:rPr>
                <w:noProof/>
                <w:webHidden/>
              </w:rPr>
              <w:t>41</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1" w:history="1">
            <w:r w:rsidRPr="00155313">
              <w:rPr>
                <w:rStyle w:val="Hyperlink"/>
                <w:noProof/>
              </w:rPr>
              <w:t>4.4</w:t>
            </w:r>
            <w:r>
              <w:rPr>
                <w:rFonts w:asciiTheme="minorHAnsi" w:eastAsiaTheme="minorEastAsia" w:hAnsiTheme="minorHAnsi" w:cstheme="minorBidi"/>
                <w:noProof/>
                <w:sz w:val="22"/>
                <w:szCs w:val="22"/>
                <w:lang w:val="de-DE" w:eastAsia="de-DE"/>
              </w:rPr>
              <w:tab/>
            </w:r>
            <w:r w:rsidRPr="00155313">
              <w:rPr>
                <w:rStyle w:val="Hyperlink"/>
                <w:noProof/>
              </w:rPr>
              <w:t>InterfaceStatusType</w:t>
            </w:r>
            <w:r>
              <w:rPr>
                <w:noProof/>
                <w:webHidden/>
              </w:rPr>
              <w:tab/>
            </w:r>
            <w:r>
              <w:rPr>
                <w:noProof/>
                <w:webHidden/>
              </w:rPr>
              <w:fldChar w:fldCharType="begin"/>
            </w:r>
            <w:r>
              <w:rPr>
                <w:noProof/>
                <w:webHidden/>
              </w:rPr>
              <w:instrText xml:space="preserve"> PAGEREF _Toc30521551 \h </w:instrText>
            </w:r>
            <w:r>
              <w:rPr>
                <w:noProof/>
                <w:webHidden/>
              </w:rPr>
            </w:r>
            <w:r>
              <w:rPr>
                <w:noProof/>
                <w:webHidden/>
              </w:rPr>
              <w:fldChar w:fldCharType="separate"/>
            </w:r>
            <w:r>
              <w:rPr>
                <w:noProof/>
                <w:webHidden/>
              </w:rPr>
              <w:t>42</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2" w:history="1">
            <w:r w:rsidRPr="00155313">
              <w:rPr>
                <w:rStyle w:val="Hyperlink"/>
                <w:noProof/>
              </w:rPr>
              <w:t>4.5</w:t>
            </w:r>
            <w:r>
              <w:rPr>
                <w:rFonts w:asciiTheme="minorHAnsi" w:eastAsiaTheme="minorEastAsia" w:hAnsiTheme="minorHAnsi" w:cstheme="minorBidi"/>
                <w:noProof/>
                <w:sz w:val="22"/>
                <w:szCs w:val="22"/>
                <w:lang w:val="de-DE" w:eastAsia="de-DE"/>
              </w:rPr>
              <w:tab/>
            </w:r>
            <w:r w:rsidRPr="00155313">
              <w:rPr>
                <w:rStyle w:val="Hyperlink"/>
                <w:noProof/>
              </w:rPr>
              <w:t>LayerProtocolNameType</w:t>
            </w:r>
            <w:r>
              <w:rPr>
                <w:noProof/>
                <w:webHidden/>
              </w:rPr>
              <w:tab/>
            </w:r>
            <w:r>
              <w:rPr>
                <w:noProof/>
                <w:webHidden/>
              </w:rPr>
              <w:fldChar w:fldCharType="begin"/>
            </w:r>
            <w:r>
              <w:rPr>
                <w:noProof/>
                <w:webHidden/>
              </w:rPr>
              <w:instrText xml:space="preserve"> PAGEREF _Toc30521552 \h </w:instrText>
            </w:r>
            <w:r>
              <w:rPr>
                <w:noProof/>
                <w:webHidden/>
              </w:rPr>
            </w:r>
            <w:r>
              <w:rPr>
                <w:noProof/>
                <w:webHidden/>
              </w:rPr>
              <w:fldChar w:fldCharType="separate"/>
            </w:r>
            <w:r>
              <w:rPr>
                <w:noProof/>
                <w:webHidden/>
              </w:rPr>
              <w:t>42</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3" w:history="1">
            <w:r w:rsidRPr="00155313">
              <w:rPr>
                <w:rStyle w:val="Hyperlink"/>
                <w:noProof/>
              </w:rPr>
              <w:t>4.6</w:t>
            </w:r>
            <w:r>
              <w:rPr>
                <w:rFonts w:asciiTheme="minorHAnsi" w:eastAsiaTheme="minorEastAsia" w:hAnsiTheme="minorHAnsi" w:cstheme="minorBidi"/>
                <w:noProof/>
                <w:sz w:val="22"/>
                <w:szCs w:val="22"/>
                <w:lang w:val="de-DE" w:eastAsia="de-DE"/>
              </w:rPr>
              <w:tab/>
            </w:r>
            <w:r w:rsidRPr="00155313">
              <w:rPr>
                <w:rStyle w:val="Hyperlink"/>
                <w:noProof/>
              </w:rPr>
              <w:t>LoopBackType</w:t>
            </w:r>
            <w:r>
              <w:rPr>
                <w:noProof/>
                <w:webHidden/>
              </w:rPr>
              <w:tab/>
            </w:r>
            <w:r>
              <w:rPr>
                <w:noProof/>
                <w:webHidden/>
              </w:rPr>
              <w:fldChar w:fldCharType="begin"/>
            </w:r>
            <w:r>
              <w:rPr>
                <w:noProof/>
                <w:webHidden/>
              </w:rPr>
              <w:instrText xml:space="preserve"> PAGEREF _Toc30521553 \h </w:instrText>
            </w:r>
            <w:r>
              <w:rPr>
                <w:noProof/>
                <w:webHidden/>
              </w:rPr>
            </w:r>
            <w:r>
              <w:rPr>
                <w:noProof/>
                <w:webHidden/>
              </w:rPr>
              <w:fldChar w:fldCharType="separate"/>
            </w:r>
            <w:r>
              <w:rPr>
                <w:noProof/>
                <w:webHidden/>
              </w:rPr>
              <w:t>43</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4" w:history="1">
            <w:r w:rsidRPr="00155313">
              <w:rPr>
                <w:rStyle w:val="Hyperlink"/>
                <w:noProof/>
              </w:rPr>
              <w:t>4.7</w:t>
            </w:r>
            <w:r>
              <w:rPr>
                <w:rFonts w:asciiTheme="minorHAnsi" w:eastAsiaTheme="minorEastAsia" w:hAnsiTheme="minorHAnsi" w:cstheme="minorBidi"/>
                <w:noProof/>
                <w:sz w:val="22"/>
                <w:szCs w:val="22"/>
                <w:lang w:val="de-DE" w:eastAsia="de-DE"/>
              </w:rPr>
              <w:tab/>
            </w:r>
            <w:r w:rsidRPr="00155313">
              <w:rPr>
                <w:rStyle w:val="Hyperlink"/>
                <w:noProof/>
              </w:rPr>
              <w:t>RadioSignalIdDatatypeType</w:t>
            </w:r>
            <w:r>
              <w:rPr>
                <w:noProof/>
                <w:webHidden/>
              </w:rPr>
              <w:tab/>
            </w:r>
            <w:r>
              <w:rPr>
                <w:noProof/>
                <w:webHidden/>
              </w:rPr>
              <w:fldChar w:fldCharType="begin"/>
            </w:r>
            <w:r>
              <w:rPr>
                <w:noProof/>
                <w:webHidden/>
              </w:rPr>
              <w:instrText xml:space="preserve"> PAGEREF _Toc30521554 \h </w:instrText>
            </w:r>
            <w:r>
              <w:rPr>
                <w:noProof/>
                <w:webHidden/>
              </w:rPr>
            </w:r>
            <w:r>
              <w:rPr>
                <w:noProof/>
                <w:webHidden/>
              </w:rPr>
              <w:fldChar w:fldCharType="separate"/>
            </w:r>
            <w:r>
              <w:rPr>
                <w:noProof/>
                <w:webHidden/>
              </w:rPr>
              <w:t>43</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5" w:history="1">
            <w:r w:rsidRPr="00155313">
              <w:rPr>
                <w:rStyle w:val="Hyperlink"/>
                <w:noProof/>
              </w:rPr>
              <w:t>4.8</w:t>
            </w:r>
            <w:r>
              <w:rPr>
                <w:rFonts w:asciiTheme="minorHAnsi" w:eastAsiaTheme="minorEastAsia" w:hAnsiTheme="minorHAnsi" w:cstheme="minorBidi"/>
                <w:noProof/>
                <w:sz w:val="22"/>
                <w:szCs w:val="22"/>
                <w:lang w:val="de-DE" w:eastAsia="de-DE"/>
              </w:rPr>
              <w:tab/>
            </w:r>
            <w:r w:rsidRPr="00155313">
              <w:rPr>
                <w:rStyle w:val="Hyperlink"/>
                <w:noProof/>
              </w:rPr>
              <w:t>SeverityType</w:t>
            </w:r>
            <w:r>
              <w:rPr>
                <w:noProof/>
                <w:webHidden/>
              </w:rPr>
              <w:tab/>
            </w:r>
            <w:r>
              <w:rPr>
                <w:noProof/>
                <w:webHidden/>
              </w:rPr>
              <w:fldChar w:fldCharType="begin"/>
            </w:r>
            <w:r>
              <w:rPr>
                <w:noProof/>
                <w:webHidden/>
              </w:rPr>
              <w:instrText xml:space="preserve"> PAGEREF _Toc30521555 \h </w:instrText>
            </w:r>
            <w:r>
              <w:rPr>
                <w:noProof/>
                <w:webHidden/>
              </w:rPr>
            </w:r>
            <w:r>
              <w:rPr>
                <w:noProof/>
                <w:webHidden/>
              </w:rPr>
              <w:fldChar w:fldCharType="separate"/>
            </w:r>
            <w:r>
              <w:rPr>
                <w:noProof/>
                <w:webHidden/>
              </w:rPr>
              <w:t>43</w:t>
            </w:r>
            <w:r>
              <w:rPr>
                <w:noProof/>
                <w:webHidden/>
              </w:rPr>
              <w:fldChar w:fldCharType="end"/>
            </w:r>
          </w:hyperlink>
        </w:p>
        <w:p w:rsidR="00870E80" w:rsidRDefault="00870E8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1556" w:history="1">
            <w:r w:rsidRPr="00155313">
              <w:rPr>
                <w:rStyle w:val="Hyperlink"/>
                <w:noProof/>
              </w:rPr>
              <w:t>4.9</w:t>
            </w:r>
            <w:r>
              <w:rPr>
                <w:rFonts w:asciiTheme="minorHAnsi" w:eastAsiaTheme="minorEastAsia" w:hAnsiTheme="minorHAnsi" w:cstheme="minorBidi"/>
                <w:noProof/>
                <w:sz w:val="22"/>
                <w:szCs w:val="22"/>
                <w:lang w:val="de-DE" w:eastAsia="de-DE"/>
              </w:rPr>
              <w:tab/>
            </w:r>
            <w:r w:rsidRPr="00155313">
              <w:rPr>
                <w:rStyle w:val="Hyperlink"/>
                <w:noProof/>
              </w:rPr>
              <w:t>XLevelThresholdSecondKindType</w:t>
            </w:r>
            <w:r>
              <w:rPr>
                <w:noProof/>
                <w:webHidden/>
              </w:rPr>
              <w:tab/>
            </w:r>
            <w:r>
              <w:rPr>
                <w:noProof/>
                <w:webHidden/>
              </w:rPr>
              <w:fldChar w:fldCharType="begin"/>
            </w:r>
            <w:r>
              <w:rPr>
                <w:noProof/>
                <w:webHidden/>
              </w:rPr>
              <w:instrText xml:space="preserve"> PAGEREF _Toc30521556 \h </w:instrText>
            </w:r>
            <w:r>
              <w:rPr>
                <w:noProof/>
                <w:webHidden/>
              </w:rPr>
            </w:r>
            <w:r>
              <w:rPr>
                <w:noProof/>
                <w:webHidden/>
              </w:rPr>
              <w:fldChar w:fldCharType="separate"/>
            </w:r>
            <w:r>
              <w:rPr>
                <w:noProof/>
                <w:webHidden/>
              </w:rPr>
              <w:t>43</w:t>
            </w:r>
            <w:r>
              <w:rPr>
                <w:noProof/>
                <w:webHidden/>
              </w:rPr>
              <w:fldChar w:fldCharType="end"/>
            </w:r>
          </w:hyperlink>
        </w:p>
        <w:p w:rsidR="00870E80" w:rsidRDefault="00870E8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1557" w:history="1">
            <w:r w:rsidRPr="00155313">
              <w:rPr>
                <w:rStyle w:val="Hyperlink"/>
                <w:noProof/>
              </w:rPr>
              <w:t>5</w:t>
            </w:r>
            <w:r>
              <w:rPr>
                <w:rFonts w:asciiTheme="minorHAnsi" w:eastAsiaTheme="minorEastAsia" w:hAnsiTheme="minorHAnsi" w:cstheme="minorBidi"/>
                <w:noProof/>
                <w:sz w:val="22"/>
                <w:szCs w:val="22"/>
                <w:lang w:val="de-DE" w:eastAsia="de-DE"/>
              </w:rPr>
              <w:tab/>
            </w:r>
            <w:r w:rsidRPr="00155313">
              <w:rPr>
                <w:rStyle w:val="Hyperlink"/>
                <w:noProof/>
              </w:rPr>
              <w:t>Primitive Types</w:t>
            </w:r>
            <w:r>
              <w:rPr>
                <w:noProof/>
                <w:webHidden/>
              </w:rPr>
              <w:tab/>
            </w:r>
            <w:r>
              <w:rPr>
                <w:noProof/>
                <w:webHidden/>
              </w:rPr>
              <w:fldChar w:fldCharType="begin"/>
            </w:r>
            <w:r>
              <w:rPr>
                <w:noProof/>
                <w:webHidden/>
              </w:rPr>
              <w:instrText xml:space="preserve"> PAGEREF _Toc30521557 \h </w:instrText>
            </w:r>
            <w:r>
              <w:rPr>
                <w:noProof/>
                <w:webHidden/>
              </w:rPr>
            </w:r>
            <w:r>
              <w:rPr>
                <w:noProof/>
                <w:webHidden/>
              </w:rPr>
              <w:fldChar w:fldCharType="separate"/>
            </w:r>
            <w:r>
              <w:rPr>
                <w:noProof/>
                <w:webHidden/>
              </w:rPr>
              <w:t>44</w:t>
            </w:r>
            <w:r>
              <w:rPr>
                <w:noProof/>
                <w:webHidden/>
              </w:rPr>
              <w:fldChar w:fldCharType="end"/>
            </w:r>
          </w:hyperlink>
        </w:p>
        <w:p w:rsidR="00870E80" w:rsidRDefault="00870E80">
          <w:r>
            <w:rPr>
              <w:b/>
              <w:bCs/>
            </w:rPr>
            <w:fldChar w:fldCharType="end"/>
          </w:r>
        </w:p>
      </w:sdtContent>
    </w:sdt>
    <w:p w:rsidR="004231FC" w:rsidRPr="008006E6" w:rsidRDefault="004231FC" w:rsidP="00FB359C">
      <w:pPr>
        <w:pStyle w:val="berschrift1"/>
      </w:pPr>
      <w:bookmarkStart w:id="1" w:name="_Toc30521523"/>
      <w:r w:rsidRPr="008006E6">
        <w:lastRenderedPageBreak/>
        <w:t>Classes</w:t>
      </w:r>
      <w:bookmarkEnd w:id="1"/>
    </w:p>
    <w:p w:rsidR="004231FC" w:rsidRPr="00FA3F1C" w:rsidRDefault="004231FC" w:rsidP="00325F35">
      <w:pPr>
        <w:pStyle w:val="berschrift2"/>
      </w:pPr>
      <w:bookmarkStart w:id="2" w:name="_Toc30521524"/>
      <w:r w:rsidRPr="00FA3F1C">
        <w:t>AirInterfaceCapability</w:t>
      </w:r>
      <w:bookmarkEnd w:id="2"/>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_transmissionModeList</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duplexDistanceIsFreelyConfigurable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Transmitted and received frequency can be freely chosen between the given minimum and maximum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(duplexDistanceIsFreelyConfigurable==0). Lists all supported distances between transmitted and received frequency.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supportedRadioSignalIdDatatype</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is for expressing the datatype, which is supported as a Radio Signal ID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expectedEqualsTransmittedRadioSignalID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not possible to configure an expectedRadioSignalID different from the transmittedRadioSignalID.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directionOfAcmPerformanceValues</w:t>
            </w:r>
          </w:p>
        </w:tc>
        <w:tc>
          <w:tcPr>
            <w:tcW w:w="2126" w:type="dxa"/>
          </w:tcPr>
          <w:p w:rsidR="00450585" w:rsidRPr="00450585" w:rsidRDefault="00450585" w:rsidP="008A6580">
            <w:pPr>
              <w:rPr>
                <w:sz w:val="16"/>
                <w:szCs w:val="16"/>
              </w:rPr>
            </w:pPr>
            <w:r w:rsidRPr="00450585">
              <w:rPr>
                <w:sz w:val="16"/>
                <w:szCs w:val="16"/>
              </w:rPr>
              <w:t>DirectionType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rsidR="004231FC" w:rsidRPr="00FA3F1C" w:rsidRDefault="004231FC" w:rsidP="00325F35">
      <w:pPr>
        <w:pStyle w:val="berschrift2"/>
      </w:pPr>
      <w:bookmarkStart w:id="3" w:name="_Toc30521525"/>
      <w:r w:rsidRPr="00FA3F1C">
        <w:t>AirInterfaceConfiguration</w:t>
      </w:r>
      <w:bookmarkEnd w:id="3"/>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radio signal ID for identifying the correct transmitter to synchronize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4" w:name="_Toc30521526"/>
      <w:r w:rsidRPr="00FA3F1C">
        <w:t>AirInterfaceCurrentPerformance</w:t>
      </w:r>
      <w:bookmarkEnd w:id="4"/>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rsidR="004231FC" w:rsidRPr="00FA3F1C" w:rsidRDefault="004231FC" w:rsidP="00325F35">
      <w:pPr>
        <w:pStyle w:val="berschrift2"/>
      </w:pPr>
      <w:bookmarkStart w:id="5" w:name="_Toc30521527"/>
      <w:r w:rsidRPr="00FA3F1C">
        <w:t>AirInterfaceCurrentProblems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6" w:name="_Toc30521528"/>
      <w:r w:rsidRPr="00FA3F1C">
        <w:t>AirInterfaceHistoricalPerformances</w:t>
      </w:r>
      <w:bookmarkEnd w:id="6"/>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numberOfHistoricalPerformanceSets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R="004231FC" w:rsidRPr="00FA3F1C" w:rsidRDefault="004231FC" w:rsidP="00325F35">
      <w:pPr>
        <w:pStyle w:val="berschrift2"/>
      </w:pPr>
      <w:bookmarkStart w:id="7" w:name="_Toc30521529"/>
      <w:r w:rsidRPr="00FA3F1C">
        <w:t>AirInterfaceLpSpec</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_airInterface_Pac</w:t>
            </w:r>
          </w:p>
        </w:tc>
        <w:tc>
          <w:tcPr>
            <w:tcW w:w="2126" w:type="dxa"/>
          </w:tcPr>
          <w:p w:rsidR="00450585" w:rsidRPr="00450585" w:rsidRDefault="00450585" w:rsidP="008A6580">
            <w:pPr>
              <w:rPr>
                <w:sz w:val="16"/>
                <w:szCs w:val="16"/>
              </w:rPr>
            </w:pPr>
            <w:r w:rsidRPr="00450585">
              <w:rPr>
                <w:sz w:val="16"/>
                <w:szCs w:val="16"/>
              </w:rPr>
              <w:t>AirInterface_Pac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8" w:name="_Toc30521530"/>
      <w:r w:rsidRPr="00FA3F1C">
        <w:t>AirInterfaceStatus</w:t>
      </w:r>
      <w:bookmarkEnd w:id="8"/>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rsidR="004231FC" w:rsidRPr="00FA3F1C" w:rsidRDefault="004231FC" w:rsidP="00325F35">
      <w:pPr>
        <w:pStyle w:val="berschrift2"/>
      </w:pPr>
      <w:bookmarkStart w:id="9" w:name="_Toc30521531"/>
      <w:r w:rsidRPr="00FA3F1C">
        <w:lastRenderedPageBreak/>
        <w:t>AirInterface_Pac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30521532"/>
      <w:r w:rsidRPr="00FA3F1C">
        <w:t>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bl>
    <w:p w:rsidR="004231FC" w:rsidRPr="00FA3F1C" w:rsidRDefault="004231FC" w:rsidP="00325F35">
      <w:pPr>
        <w:pStyle w:val="berschrift2"/>
      </w:pPr>
      <w:bookmarkStart w:id="11" w:name="_Toc30521533"/>
      <w:r w:rsidRPr="00FA3F1C">
        <w:t>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alarm.</w:t>
            </w:r>
          </w:p>
        </w:tc>
      </w:tr>
    </w:tbl>
    <w:p w:rsidR="004231FC" w:rsidRPr="00FA3F1C" w:rsidRDefault="004231FC" w:rsidP="00325F35">
      <w:pPr>
        <w:pStyle w:val="berschrift2"/>
      </w:pPr>
      <w:bookmarkStart w:id="12" w:name="_Toc30521534"/>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rsidR="004231FC" w:rsidRPr="00FA3F1C" w:rsidRDefault="004231FC" w:rsidP="00325F35">
      <w:pPr>
        <w:pStyle w:val="berschrift2"/>
      </w:pPr>
      <w:bookmarkStart w:id="13" w:name="_Toc30521535"/>
      <w:r w:rsidRPr="00FA3F1C">
        <w:t>TransmissionMode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Configuring adaptive modulation by selecting _transmissionModeMin and _transmissionModeMin requires the transmission modes to be ordered. The vendor shall rank all available transmission modes </w:t>
            </w:r>
            <w:r w:rsidRPr="007A4AF1">
              <w:rPr>
                <w:sz w:val="16"/>
                <w:szCs w:val="16"/>
              </w:rPr>
              <w:lastRenderedPageBreak/>
              <w:t>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99</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In case this air interface type is capable of XPIC, this field shall contain a 'true'. This information shall purely relate to capabilities of the equipment type, but not to the operational capability of a specific hardware composition on site. Means for example that this attribute </w:t>
            </w:r>
            <w:r w:rsidRPr="007A4AF1">
              <w:rPr>
                <w:sz w:val="16"/>
                <w:szCs w:val="16"/>
              </w:rPr>
              <w:lastRenderedPageBreak/>
              <w:t>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4" w:name="_Toc30521536"/>
      <w:r>
        <w:t>Data Types</w:t>
      </w:r>
      <w:bookmarkEnd w:id="14"/>
    </w:p>
    <w:p w:rsidR="000861DC" w:rsidRDefault="000861DC" w:rsidP="00325F35">
      <w:pPr>
        <w:pStyle w:val="berschrift2"/>
      </w:pPr>
      <w:bookmarkStart w:id="15" w:name="_Toc30521537"/>
      <w:r>
        <w:t>AcmThresholdCrossAlarmType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30521538"/>
      <w:r>
        <w:t>AirInterfaceCurrentPerformanceType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30521539"/>
      <w:r>
        <w:lastRenderedPageBreak/>
        <w:t>AirInterfaceCurrentProblemType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Problem name not specified.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AirInterface::AirInterfaceCapability::supportedAlarms</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30521540"/>
      <w:r>
        <w:t>AirInterfaceHistoricalPerformanceType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30521541"/>
      <w:r>
        <w:lastRenderedPageBreak/>
        <w:t>AirInterfacePerformanceType</w:t>
      </w:r>
      <w:bookmarkEnd w:id="19"/>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Total time of unavailability in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Maximum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30521542"/>
      <w:r>
        <w:t>G826ThresholdCrossAlarmType</w:t>
      </w:r>
      <w:bookmarkEnd w:id="20"/>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Kind of performance value that shall be equipped with a threshold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30521543"/>
      <w:r>
        <w:t>ProblemKindSeverityType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problemKindName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supportedAlarmList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problemKindSeverity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this type of alarm.</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30521544"/>
      <w:r>
        <w:t>RadioSignalIdType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0</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Only relevant if (supportedRadioSignalIdDatatype==STRING): Empty String = the receiver synchronizes on the received signal regardless of the signal ID of the received signal. Any other entry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30521545"/>
      <w:r>
        <w:t>TimeXStatesType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timeXStateSequenceNumber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30521546"/>
      <w:r>
        <w:lastRenderedPageBreak/>
        <w:t>XltsThresholdCrossAlarmType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whether receive (RLTS) or transmit (TLTS) level triggers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bitLength: NA</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rsidR="000861DC" w:rsidRPr="00DC19E6"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5" w:name="_Toc30521547"/>
      <w:r>
        <w:t>Enumeration Types</w:t>
      </w:r>
      <w:bookmarkEnd w:id="25"/>
    </w:p>
    <w:p w:rsidR="00E02030" w:rsidRDefault="00E02030" w:rsidP="00F16175">
      <w:pPr>
        <w:pStyle w:val="berschrift2"/>
      </w:pPr>
      <w:bookmarkStart w:id="26" w:name="_Toc30521548"/>
      <w:r>
        <w:t>DirectionType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TX:</w:t>
      </w:r>
    </w:p>
    <w:p w:rsidR="00E02030" w:rsidRDefault="00E02030" w:rsidP="008A6580">
      <w:pPr>
        <w:pStyle w:val="Listenabsatz"/>
        <w:numPr>
          <w:ilvl w:val="0"/>
          <w:numId w:val="10"/>
        </w:numPr>
        <w:spacing w:before="0" w:after="0" w:line="240" w:lineRule="auto"/>
      </w:pPr>
      <w:r>
        <w:t>RX:</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27" w:name="_Toc30521549"/>
      <w:r>
        <w:t>G826Type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8" w:name="_Toc30521550"/>
      <w:r>
        <w:t>GranularityPeriodType</w:t>
      </w:r>
      <w:bookmarkEnd w:id="28"/>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30521551"/>
      <w:r>
        <w:t>InterfaceStatusType</w:t>
      </w:r>
      <w:bookmarkEnd w:id="29"/>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30521552"/>
      <w:r>
        <w:t>LayerProtocolNameType</w:t>
      </w:r>
      <w:bookmarkEnd w:id="30"/>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LAYER_PROTOCOL_NAME_TYPE_AIR_LAYER:</w:t>
      </w:r>
    </w:p>
    <w:p w:rsidR="00E02030" w:rsidRDefault="00E02030" w:rsidP="00F16175">
      <w:pPr>
        <w:pStyle w:val="berschrift2"/>
      </w:pPr>
      <w:bookmarkStart w:id="31" w:name="_Toc30521553"/>
      <w:r>
        <w:lastRenderedPageBreak/>
        <w:t>LoopBackType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2" w:name="_Toc30521554"/>
      <w:r>
        <w:t>RadioSignalIdDatatypeType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INTEGER:</w:t>
      </w:r>
    </w:p>
    <w:p w:rsidR="00E02030" w:rsidRDefault="00E02030" w:rsidP="008A6580">
      <w:pPr>
        <w:pStyle w:val="Listenabsatz"/>
        <w:numPr>
          <w:ilvl w:val="0"/>
          <w:numId w:val="10"/>
        </w:numPr>
        <w:spacing w:before="0" w:after="0" w:line="240" w:lineRule="auto"/>
      </w:pPr>
      <w:r>
        <w:t>STRING: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30521555"/>
      <w:r>
        <w:t>SeverityType</w:t>
      </w:r>
      <w:bookmarkEnd w:id="33"/>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30521556"/>
      <w:r>
        <w:t>XLevelThresholdSecondKindType</w:t>
      </w:r>
      <w:bookmarkEnd w:id="34"/>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5" w:name="_Toc30521557"/>
      <w:r>
        <w:t>Primitive Types</w:t>
      </w:r>
      <w:bookmarkEnd w:id="35"/>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421" w:rsidRDefault="00A96421" w:rsidP="00811310">
      <w:r>
        <w:separator/>
      </w:r>
    </w:p>
  </w:endnote>
  <w:endnote w:type="continuationSeparator" w:id="0">
    <w:p w:rsidR="00A96421" w:rsidRDefault="00A9642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70E80">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70E80">
      <w:rPr>
        <w:noProof/>
      </w:rPr>
      <w:t>44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421" w:rsidRDefault="00A96421" w:rsidP="00811310">
      <w:r>
        <w:separator/>
      </w:r>
    </w:p>
  </w:footnote>
  <w:footnote w:type="continuationSeparator" w:id="0">
    <w:p w:rsidR="00A96421" w:rsidRDefault="00A9642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870E80" w:rsidRPr="00870E80">
      <w:t>200121.1750</w:t>
    </w:r>
    <w:r w:rsidR="00870E80">
      <w:t>+</w:t>
    </w:r>
    <w:r w:rsidR="00A20B98" w:rsidRPr="00A20B98">
      <w:t>gendoc</w:t>
    </w:r>
    <w:r w:rsidR="00870E8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0E80"/>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96421"/>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1892E-0D64-446A-9A26-B7992935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9024</Words>
  <Characters>56855</Characters>
  <Application>Microsoft Office Word</Application>
  <DocSecurity>0</DocSecurity>
  <Lines>473</Lines>
  <Paragraphs>131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2020-01-21T16:51:00Z</dcterms:modified>
</cp:coreProperties>
</file>