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http://schemas.openxmlformats.org/wordprocessingml/2006/main"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background w:color="FFFFFF"/>
  <w:body>
    <w:bookmarkEnd w:id="0"/>
    <w:bookmarkEnd w:id="1"/>
    <w:bookmarkEnd w:id="2"/>
    <w:bookmarkEnd w:id="3"/>
    <w:p w14:paraId="05664071" w14:textId="77777777" w:rsidP="00731C5B" w:rsidR="008A6580" w:rsidRDefault="008A6580">
      <w:pPr>
        <w:pStyle w:val="Default"/>
        <w:rPr>
          <w:rFonts w:asciiTheme="minorHAnsi" w:hAnsiTheme="minorHAnsi"/>
          <w:bCs/>
          <w:color w:val="7030A0"/>
          <w:sz w:val="20"/>
          <w:szCs w:val="20"/>
        </w:rPr>
      </w:pPr>
    </w:p>
    <w:p w14:paraId="05664073" w14:textId="77777777" w:rsidP="00731C5B" w:rsidR="00731C5B" w:rsidRDefault="00BC4221" w:rsidRPr="006020C1">
      <w:pPr>
        <w:pStyle w:val="Default"/>
        <w:rPr>
          <w:rFonts w:asciiTheme="minorHAnsi" w:hAnsiTheme="minorHAnsi"/>
          <w:color w:val="7030A0"/>
          <w:sz w:val="20"/>
          <w:szCs w:val="20"/>
        </w:rPr>
      </w:pPr>
      <w:r>
        <w:rPr>
          <w:rFonts w:asciiTheme="minorHAnsi" w:hAnsiTheme="minorHAnsi"/>
          <w:color w:val="7030A0"/>
          <w:sz w:val="20"/>
          <w:szCs w:val="20"/>
          <w:lang w:val="en-GB"/>
        </w:rPr>
        <w:t/>
      </w:r>
      <w:proofErr w:type="spellStart"/>
      <w:proofErr w:type="gramStart"/>
      <w:proofErr w:type="spellEnd"/>
      <w:proofErr w:type="spellStart"/>
      <w:proofErr w:type="gramEnd"/>
      <w:proofErr w:type="spellEnd"/>
      <w:proofErr w:type="gramStart"/>
      <w:proofErr w:type="gramEnd"/>
      <w:proofErr w:type="spellStart"/>
      <w:proofErr w:type="spellEnd"/>
      <w:proofErr w:type="spellStart"/>
      <w:proofErr w:type="gramStart"/>
      <w:proofErr w:type="spellEnd"/>
      <w:proofErr w:type="gramEnd"/>
    </w:p>
    <w:p w14:paraId="05664077" w14:textId="77777777" w:rsidP="00FB359C" w:rsidR="004231FC" w:rsidRDefault="004231FC" w:rsidRPr="008006E6">
      <w:pPr>
        <w:pStyle w:val="berschrift1"/>
      </w:pPr>
      <w:r w:rsidRPr="008006E6">
        <w:t>Classes</w:t>
      </w:r>
    </w:p>
    <w:p w14:paraId="05664079" w14:textId="77777777" w:rsidP="00325F35" w:rsidR="004231FC" w:rsidRDefault="004231FC" w:rsidRPr="00FA3F1C">
      <w:pPr>
        <w:pStyle w:val="berschrift2"/>
      </w:pPr>
      <w:r w:rsidRPr="00FA3F1C">
        <w:t>AirInterfaceCapability</w:t>
      </w:r>
    </w:p>
    <w:p w14:paraId="0566407B" w14:textId="77777777" w:rsidP="008A6580" w:rsidR="004231FC" w:rsidRDefault="004231FC">
      <w:pPr>
        <w:spacing w:after="0" w:before="0" w:line="240" w:lineRule="auto"/>
        <w:rPr>
          <w:color w:val="7030A0"/>
        </w:rPr>
      </w:pPr>
      <w:r w:rsidRPr="00E07BC7">
        <w:rPr>
          <w:color w:val="7030A0"/>
        </w:rPr>
        <w:t/>
      </w:r>
      <w:proofErr w:type="spellStart"/>
      <w:proofErr w:type="spellEnd"/>
      <w:r w:rsidRPr="00E07BC7">
        <w:t>Describes the 'analog' capabilities of modem and transmitter of the microwave device. Value ranges of attributes are not independently (e.g. min. and max. transmit power depends on modulation). Legal combinations of values are expressed in transmissionModeTypes.</w:t>
      </w:r>
      <w:r>
        <w:rPr>
          <w:color w:val="7030A0"/>
        </w:rPr>
        <w:t/>
      </w:r>
      <w:proofErr w:type="gramEnd"/>
      <w:proofErr w:type="spellStart"/>
      <w:proofErr w:type="spellEnd"/>
    </w:p>
    <w:p w14:paraId="0566407D" w14:textId="77777777" w:rsidP="008A6580" w:rsidR="004231FC" w:rsidRDefault="004231FC">
      <w:pPr>
        <w:spacing w:after="0" w:before="0" w:line="240" w:lineRule="auto"/>
        <w:rPr>
          <w:color w:val="7030A0"/>
        </w:rPr>
      </w:pPr>
    </w:p>
    <w:p w14:paraId="0566407E" w14:textId="77777777" w:rsidP="008A6580" w:rsidR="004231FC" w:rsidRDefault="004231FC">
      <w:pPr>
        <w:spacing w:after="0" w:before="0" w:line="240" w:lineRule="auto"/>
      </w:pPr>
      <w:r>
        <w:t>Applied stereotypes:</w:t>
      </w:r>
    </w:p>
    <w:p w14:paraId="05664080" w14:textId="77777777" w:rsidP="008A6580" w:rsidR="004231FC" w:rsidRDefault="00E02030">
      <w:pPr>
        <w:pStyle w:val="Listenabsatz"/>
        <w:numPr>
          <w:ilvl w:val="0"/>
          <w:numId w:val="16"/>
        </w:numPr>
        <w:spacing w:after="0" w:before="0" w:line="240" w:lineRule="auto"/>
      </w:pPr>
      <w:r>
        <w:t>OpenInterfaceModelClass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objectCreationNotification: </w:t>
      </w:r>
      <w:r w:rsidRPr="00EC6AE8">
        <w:rPr>
          <w:bCs/>
          <w:color w:val="7030A0"/>
        </w:rPr>
        <w:t xml:space="preserve"/>
      </w:r>
      <w:r w:rsidRPr="00D951DA">
        <w:rPr>
          <w:bCs/>
        </w:rPr>
        <w:t>NO</w:t>
      </w:r>
      <w:r w:rsidRPr="00EC6AE8">
        <w:rPr>
          <w:bCs/>
          <w:color w:val="7030A0"/>
        </w:rPr>
        <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objectDeletionNotification: </w:t>
      </w:r>
      <w:r w:rsidRPr="00EC6AE8">
        <w:rPr>
          <w:bCs/>
          <w:color w:val="7030A0"/>
        </w:rPr>
        <w:t xml:space="preserve"/>
      </w:r>
      <w:r w:rsidRPr="00D951DA">
        <w:rPr>
          <w:bCs/>
        </w:rPr>
        <w:t>NO</w:t>
      </w:r>
      <w:r w:rsidRPr="00EC6AE8">
        <w:rPr>
          <w:bCs/>
          <w:color w:val="7030A0"/>
        </w:rPr>
        <w:t/>
      </w:r>
    </w:p>
    <w:p w14:paraId="05664080" w14:textId="77777777" w:rsidP="008A6580" w:rsidR="004231FC" w:rsidRDefault="00E02030">
      <w:pPr>
        <w:pStyle w:val="Listenabsatz"/>
        <w:numPr>
          <w:ilvl w:val="0"/>
          <w:numId w:val="16"/>
        </w:numPr>
        <w:spacing w:after="0" w:before="0" w:line="240" w:lineRule="auto"/>
      </w:pPr>
      <w:r>
        <w:t>OpenModelClass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support: </w:t>
      </w:r>
      <w:r w:rsidRPr="00EC6AE8">
        <w:rPr>
          <w:bCs/>
          <w:color w:val="7030A0"/>
        </w:rPr>
        <w:t xml:space="preserve"/>
      </w:r>
      <w:r w:rsidRPr="00D951DA">
        <w:rPr>
          <w:bCs/>
        </w:rPr>
        <w:t>MANDATORY</w:t>
      </w:r>
      <w:r w:rsidRPr="00EC6AE8">
        <w:rPr>
          <w:bCs/>
          <w:color w:val="7030A0"/>
        </w:rPr>
        <w:t/>
      </w:r>
    </w:p>
    <w:bookmarkEnd w:id="4"/>
    <w:p w14:paraId="05664088" w14:textId="77777777" w:rsidP="008A6580" w:rsidR="00E82E8C" w:rsidRDefault="00E82E8C" w:rsidRPr="00EF73BD">
      <w:pPr>
        <w:spacing w:after="0" w:before="0" w:line="240" w:lineRule="auto"/>
        <w:rPr>
          <w:color w:val="FF0000"/>
        </w:rPr>
      </w:pPr>
    </w:p>
    <w:p w14:paraId="05664089" w14:textId="77777777" w:rsidP="008A6580" w:rsidR="00EF73BD" w:rsidRDefault="00EF73BD" w:rsidRPr="00EF73BD">
      <w:pPr>
        <w:spacing w:after="0" w:before="0" w:line="240" w:lineRule="auto"/>
      </w:pPr>
      <w:r w:rsidRPr="00EF73BD">
        <w:rPr>
          <w:rFonts w:hint="eastAsia"/>
        </w:rPr>
        <w:t>Attributes</w:t>
      </w:r>
      <w:r w:rsidRPr="00EF73BD">
        <w:t xml:space="preserve"> for AirInterfaceCapability</w:t>
      </w:r>
    </w:p>
    <w:p w14:paraId="0566408A" w14:textId="77777777" w:rsidP="008A6580" w:rsidR="00EF73BD" w:rsidRDefault="00EF73BD">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AirInterfaceCapability</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93" w14:textId="77777777" w:rsidR="000861DC" w:rsidRPr="00D329F2" w:rsidTr="005E729E">
        <w:tc>
          <w:tcPr>
            <w:tcW w:type="dxa" w:w="2320"/>
          </w:tcPr>
          <w:p w14:paraId="0566408D"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8E"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8F"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90"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91"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92"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typeOfEquipment</w:t>
            </w:r>
          </w:p>
        </w:tc>
        <w:tc>
          <w:tcPr>
            <w:tcW w:type="dxa" w:w="2126"/>
          </w:tcPr>
          <w:p w14:paraId="05664096" w14:textId="77777777" w:rsidP="008A6580" w:rsidR="00450585" w:rsidRDefault="00450585" w:rsidRPr="00450585">
            <w:pPr>
              <w:rPr>
                <w:sz w:val="16"/>
                <w:szCs w:val="16"/>
              </w:rPr>
            </w:pPr>
            <w:r w:rsidRPr="00450585">
              <w:rPr>
                <w:sz w:val="16"/>
                <w:szCs w:val="16"/>
              </w:rPr>
              <w:t>String</w:t>
            </w:r>
          </w:p>
          <w:p w14:paraId="05664097" w14:textId="77777777" w:rsidP="008A6580" w:rsidR="000861DC" w:rsidRDefault="00450585" w:rsidRPr="00DE56B2">
            <w:pPr>
              <w:rPr>
                <w:sz w:val="16"/>
                <w:szCs w:val="16"/>
              </w:rPr>
            </w:pPr>
            <w:r w:rsidRPr="00450585">
              <w:rPr>
                <w:sz w:val="16"/>
                <w:szCs w:val="16"/>
              </w:rPr>
              <w:t>Type of equipment not yet defined.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This parameter indicates the equipment type. Instead of uploading the complete set of capabilities, capabilities of the same equipment type could be reused. Should be unique for a combination of modem, radio and their respective firmware.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txFrequencyMin</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LENGTH_32_BIT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kHz</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Value of the minimum transmit frequency tunable at the air interface.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txFrequencyMax</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LENGTH_32_BIT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kHz</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Value of the maximum transmit frequency tunable at the air interface.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rxFrequencyMin</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LENGTH_32_BIT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kHz</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Value of the minimum receive frequency tunable at the air interface.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rxFrequencyMax</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LENGTH_32_BIT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kHz</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Value of the maximum receive frequency tunable at the air interface.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duplexDistanceIsFreelyConfigurable</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true = Transmitted and received frequency can be freely chosen between the given minimum and maximum values.</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duplexDistanceList</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0..</w:t>
            </w:r>
            <w:proofErr w:type="gramEnd"/>
            <w:r w:rsidRPr="00450585">
              <w:rPr>
                <w:sz w:val="16"/>
                <w:szCs w:val="16"/>
              </w:rPr>
              <w:t>*</w:t>
            </w:r>
            <w:proofErr w:type="gramEnd"/>
            <w:r w:rsidRPr="00450585">
              <w:rPr>
                <w:sz w:val="16"/>
                <w:szCs w:val="16"/>
              </w:rPr>
              <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LENGTH_32_BIT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kHz</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Only relevant if (duplexDistanceIsFreelyConfigurable==false). Lists all supported distances between transmitted and received frequency.</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_transmissionModeList</w:t>
            </w:r>
          </w:p>
        </w:tc>
        <w:tc>
          <w:tcPr>
            <w:tcW w:type="dxa" w:w="2126"/>
          </w:tcPr>
          <w:p w14:paraId="05664096" w14:textId="77777777" w:rsidP="008A6580" w:rsidR="00450585" w:rsidRDefault="00450585" w:rsidRPr="00450585">
            <w:pPr>
              <w:rPr>
                <w:sz w:val="16"/>
                <w:szCs w:val="16"/>
              </w:rPr>
            </w:pPr>
            <w:r w:rsidRPr="00450585">
              <w:rPr>
                <w:sz w:val="16"/>
                <w:szCs w:val="16"/>
              </w:rPr>
              <w:t>TransmissionMode</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roofErr w:type="gramEnd"/>
            <w:r w:rsidRPr="00450585">
              <w:rPr>
                <w:sz w:val="16"/>
                <w:szCs w:val="16"/>
              </w:rPr>
              <w:t>*</w:t>
            </w:r>
            <w:proofErr w:type="gramEnd"/>
            <w:r w:rsidRPr="00450585">
              <w:rPr>
                <w:sz w:val="16"/>
                <w:szCs w:val="16"/>
              </w:rPr>
              <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List of supported Transmission Modes.</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autoFreqSelectIsAvail</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In case the microwave radio is capable of automatically selecting the transmit frequency in unlicensed bands, this field shall contain a 'true'.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receiverOnOffIsAvail</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In case switching on/off the receiver is available at the device, this field shall contain a 'true'.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adaptiveModulationIsAvail</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In case the device is capable of adaptive modulation, this field shall contain a 'true'.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atpcIsAvail</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In case the microwave radio is capable of ATPC, this field shall contain a 'true'.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atpcRange</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0</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LENGTH_8_BIT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dB</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Extent of the ATPC range. This value represents a device specific maximum value. The actual range of the ATPC at a specific link might be limited by the difference between configured transmit power (AirInterface::AirInterfaceConfiguration::txPower) and minimum transmit power of the device (TypeDefinitions::TransmissionModeType::txPowerMin).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supportedRadioSignalIdDatatype</w:t>
            </w:r>
          </w:p>
        </w:tc>
        <w:tc>
          <w:tcPr>
            <w:tcW w:type="dxa" w:w="2126"/>
          </w:tcPr>
          <w:p w14:paraId="05664096" w14:textId="77777777" w:rsidP="008A6580" w:rsidR="00450585" w:rsidRDefault="00450585" w:rsidRPr="00450585">
            <w:pPr>
              <w:rPr>
                <w:sz w:val="16"/>
                <w:szCs w:val="16"/>
              </w:rPr>
            </w:pPr>
            <w:r w:rsidRPr="00450585">
              <w:rPr>
                <w:sz w:val="16"/>
                <w:szCs w:val="16"/>
              </w:rPr>
              <w:t>RadioSignalIdDatatypeType</w:t>
            </w:r>
          </w:p>
          <w:p w14:paraId="05664097" w14:textId="77777777" w:rsidP="008A6580" w:rsidR="000861DC" w:rsidRDefault="00450585" w:rsidRPr="00DE56B2">
            <w:pPr>
              <w:rPr>
                <w:sz w:val="16"/>
                <w:szCs w:val="16"/>
              </w:rPr>
            </w:pPr>
            <w:r w:rsidRPr="00450585">
              <w:rPr>
                <w:sz w:val="16"/>
                <w:szCs w:val="16"/>
              </w:rPr>
              <w:t>NOT_YET_DEFINED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This attribute is for expressing the datatype, which is supported as a Radio Signal ID by the device.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supportedRadioSignalIdLength</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LENGTH_16_BIT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If (supportedRadioSignalIdDatatype==INTEGER): Maximum value of the Radio Signal ID supported by the device; If (supportedRadioSignalIdDatatype==STRING): Maximum number of letters supported by the device.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expectedEqualsTransmittedRadioSignalID</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true = It is not possible to configure an expectedRadioSignalID different from the transmittedRadioSignalID.</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encryptionIsAvail</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Shall be marked 'true', if payload encryption is available.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supportedLoopBackKindList</w:t>
            </w:r>
          </w:p>
        </w:tc>
        <w:tc>
          <w:tcPr>
            <w:tcW w:type="dxa" w:w="2126"/>
          </w:tcPr>
          <w:p w14:paraId="05664096" w14:textId="77777777" w:rsidP="008A6580" w:rsidR="00450585" w:rsidRDefault="00450585" w:rsidRPr="00450585">
            <w:pPr>
              <w:rPr>
                <w:sz w:val="16"/>
                <w:szCs w:val="16"/>
              </w:rPr>
            </w:pPr>
            <w:r w:rsidRPr="00450585">
              <w:rPr>
                <w:sz w:val="16"/>
                <w:szCs w:val="16"/>
              </w:rPr>
              <w:t>LoopBackType</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roofErr w:type="gramEnd"/>
            <w:r w:rsidRPr="00450585">
              <w:rPr>
                <w:sz w:val="16"/>
                <w:szCs w:val="16"/>
              </w:rPr>
              <w:t>4</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List of supported kinds of looping back of header information to the remote site.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maintenanceTimerRange</w:t>
            </w:r>
          </w:p>
        </w:tc>
        <w:tc>
          <w:tcPr>
            <w:tcW w:type="dxa" w:w="2126"/>
          </w:tcPr>
          <w:p w14:paraId="05664096" w14:textId="77777777" w:rsidP="008A6580" w:rsidR="00450585" w:rsidRDefault="00450585" w:rsidRPr="00450585">
            <w:pPr>
              <w:rPr>
                <w:sz w:val="16"/>
                <w:szCs w:val="16"/>
              </w:rPr>
            </w:pPr>
            <w:r w:rsidRPr="00450585">
              <w:rPr>
                <w:sz w:val="16"/>
                <w:szCs w:val="16"/>
              </w:rPr>
              <w:t>String</w:t>
            </w:r>
          </w:p>
          <w:p w14:paraId="05664097" w14:textId="77777777" w:rsidP="008A6580" w:rsidR="000861DC" w:rsidRDefault="00450585" w:rsidRPr="00DE56B2">
            <w:pPr>
              <w:rPr>
                <w:sz w:val="16"/>
                <w:szCs w:val="16"/>
              </w:rPr>
            </w:pPr>
            <w:r w:rsidRPr="00450585">
              <w:rPr>
                <w:sz w:val="16"/>
                <w:szCs w:val="16"/>
              </w:rPr>
              <w:t>Range of the maintenance timer not yet defined.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Available time periods for maintenance configurations (e.g. the loop back of microwave header information) to be described. Concrete values shall be separated by commas (e.g. '10, 60, 360'). Ranges shall be expressed as two values separated by a minus (e.g. '10-360'). Values shall be expressed in seconds. The time unit shall not be mentioned in the string.</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acmThresholdCrossAlarmsIsAvail</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true = Threshold cross alarms on performance of adaptive code modulation are available.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clearingThresholdCrossAlarmsIsAvail</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true = Clearing threshold cross alarms by calling clearThresholdCrossAlarms() operation is available at the device.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performanceMonitoringIsAvail</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true = Collection and aggregation of performance values is available.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directionOfAcmPerformanceValues</w:t>
            </w:r>
          </w:p>
        </w:tc>
        <w:tc>
          <w:tcPr>
            <w:tcW w:type="dxa" w:w="2126"/>
          </w:tcPr>
          <w:p w14:paraId="05664096" w14:textId="77777777" w:rsidP="008A6580" w:rsidR="00450585" w:rsidRDefault="00450585" w:rsidRPr="00450585">
            <w:pPr>
              <w:rPr>
                <w:sz w:val="16"/>
                <w:szCs w:val="16"/>
              </w:rPr>
            </w:pPr>
            <w:r w:rsidRPr="00450585">
              <w:rPr>
                <w:sz w:val="16"/>
                <w:szCs w:val="16"/>
              </w:rPr>
              <w:t>DirectionType</w:t>
            </w:r>
          </w:p>
          <w:p w14:paraId="05664097" w14:textId="77777777" w:rsidP="008A6580" w:rsidR="000861DC" w:rsidRDefault="00450585" w:rsidRPr="00DE56B2">
            <w:pPr>
              <w:rPr>
                <w:sz w:val="16"/>
                <w:szCs w:val="16"/>
              </w:rPr>
            </w:pPr>
            <w:r w:rsidRPr="00450585">
              <w:rPr>
                <w:sz w:val="16"/>
                <w:szCs w:val="16"/>
              </w:rPr>
              <w:t>NONE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Expresses, whether the ACM performance values (timeXStatesList) are measured at the transmitter (TX) or at the receiver (RX).</w:t>
            </w:r>
          </w:p>
        </w:tc>
      </w:tr>
    </w:tbl>
    <w:p w14:paraId="05664079" w14:textId="77777777" w:rsidP="00325F35" w:rsidR="004231FC" w:rsidRDefault="004231FC" w:rsidRPr="00FA3F1C">
      <w:pPr>
        <w:pStyle w:val="berschrift2"/>
      </w:pPr>
      <w:r w:rsidRPr="00FA3F1C">
        <w:t>AirInterfaceConfiguration</w:t>
      </w:r>
    </w:p>
    <w:p w14:paraId="0566407B" w14:textId="77777777" w:rsidP="008A6580" w:rsidR="004231FC" w:rsidRDefault="004231FC">
      <w:pPr>
        <w:spacing w:after="0" w:before="0" w:line="240" w:lineRule="auto"/>
        <w:rPr>
          <w:color w:val="7030A0"/>
        </w:rPr>
      </w:pPr>
      <w:r w:rsidRPr="00E07BC7">
        <w:rPr>
          <w:color w:val="7030A0"/>
        </w:rPr>
        <w:t/>
      </w:r>
      <w:proofErr w:type="spellStart"/>
      <w:proofErr w:type="spellEnd"/>
      <w:r w:rsidRPr="00E07BC7">
        <w:t>Configuration of the radio link.</w:t>
      </w:r>
      <w:r>
        <w:rPr>
          <w:color w:val="7030A0"/>
        </w:rPr>
        <w:t/>
      </w:r>
      <w:proofErr w:type="gramEnd"/>
      <w:proofErr w:type="spellStart"/>
      <w:proofErr w:type="spellEnd"/>
    </w:p>
    <w:p w14:paraId="0566407D" w14:textId="77777777" w:rsidP="008A6580" w:rsidR="004231FC" w:rsidRDefault="004231FC">
      <w:pPr>
        <w:spacing w:after="0" w:before="0" w:line="240" w:lineRule="auto"/>
        <w:rPr>
          <w:color w:val="7030A0"/>
        </w:rPr>
      </w:pPr>
    </w:p>
    <w:p w14:paraId="0566407E" w14:textId="77777777" w:rsidP="008A6580" w:rsidR="004231FC" w:rsidRDefault="004231FC">
      <w:pPr>
        <w:spacing w:after="0" w:before="0" w:line="240" w:lineRule="auto"/>
      </w:pPr>
      <w:r>
        <w:t>Applied stereotypes:</w:t>
      </w:r>
    </w:p>
    <w:p w14:paraId="05664080" w14:textId="77777777" w:rsidP="008A6580" w:rsidR="004231FC" w:rsidRDefault="00E02030">
      <w:pPr>
        <w:pStyle w:val="Listenabsatz"/>
        <w:numPr>
          <w:ilvl w:val="0"/>
          <w:numId w:val="16"/>
        </w:numPr>
        <w:spacing w:after="0" w:before="0" w:line="240" w:lineRule="auto"/>
      </w:pPr>
      <w:r>
        <w:t>OpenInterfaceModelClass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objectCreationNotification: </w:t>
      </w:r>
      <w:r w:rsidRPr="00EC6AE8">
        <w:rPr>
          <w:bCs/>
          <w:color w:val="7030A0"/>
        </w:rPr>
        <w:t xml:space="preserve"/>
      </w:r>
      <w:r w:rsidRPr="00D951DA">
        <w:rPr>
          <w:bCs/>
        </w:rPr>
        <w:t>NO</w:t>
      </w:r>
      <w:r w:rsidRPr="00EC6AE8">
        <w:rPr>
          <w:bCs/>
          <w:color w:val="7030A0"/>
        </w:rPr>
        <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objectDeletionNotification: </w:t>
      </w:r>
      <w:r w:rsidRPr="00EC6AE8">
        <w:rPr>
          <w:bCs/>
          <w:color w:val="7030A0"/>
        </w:rPr>
        <w:t xml:space="preserve"/>
      </w:r>
      <w:r w:rsidRPr="00D951DA">
        <w:rPr>
          <w:bCs/>
        </w:rPr>
        <w:t>NO</w:t>
      </w:r>
      <w:r w:rsidRPr="00EC6AE8">
        <w:rPr>
          <w:bCs/>
          <w:color w:val="7030A0"/>
        </w:rPr>
        <w:t/>
      </w:r>
    </w:p>
    <w:p w14:paraId="05664080" w14:textId="77777777" w:rsidP="008A6580" w:rsidR="004231FC" w:rsidRDefault="00E02030">
      <w:pPr>
        <w:pStyle w:val="Listenabsatz"/>
        <w:numPr>
          <w:ilvl w:val="0"/>
          <w:numId w:val="16"/>
        </w:numPr>
        <w:spacing w:after="0" w:before="0" w:line="240" w:lineRule="auto"/>
      </w:pPr>
      <w:r>
        <w:t>OpenModelClass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support: </w:t>
      </w:r>
      <w:r w:rsidRPr="00EC6AE8">
        <w:rPr>
          <w:bCs/>
          <w:color w:val="7030A0"/>
        </w:rPr>
        <w:t xml:space="preserve"/>
      </w:r>
      <w:r w:rsidRPr="00D951DA">
        <w:rPr>
          <w:bCs/>
        </w:rPr>
        <w:t>MANDATORY</w:t>
      </w:r>
      <w:r w:rsidRPr="00EC6AE8">
        <w:rPr>
          <w:bCs/>
          <w:color w:val="7030A0"/>
        </w:rPr>
        <w:t/>
      </w:r>
    </w:p>
    <w:bookmarkEnd w:id="4"/>
    <w:p w14:paraId="05664088" w14:textId="77777777" w:rsidP="008A6580" w:rsidR="00E82E8C" w:rsidRDefault="00E82E8C" w:rsidRPr="00EF73BD">
      <w:pPr>
        <w:spacing w:after="0" w:before="0" w:line="240" w:lineRule="auto"/>
        <w:rPr>
          <w:color w:val="FF0000"/>
        </w:rPr>
      </w:pPr>
    </w:p>
    <w:p w14:paraId="05664089" w14:textId="77777777" w:rsidP="008A6580" w:rsidR="00EF73BD" w:rsidRDefault="00EF73BD" w:rsidRPr="00EF73BD">
      <w:pPr>
        <w:spacing w:after="0" w:before="0" w:line="240" w:lineRule="auto"/>
      </w:pPr>
      <w:r w:rsidRPr="00EF73BD">
        <w:rPr>
          <w:rFonts w:hint="eastAsia"/>
        </w:rPr>
        <w:t>Attributes</w:t>
      </w:r>
      <w:r w:rsidRPr="00EF73BD">
        <w:t xml:space="preserve"> for AirInterfaceConfiguration</w:t>
      </w:r>
    </w:p>
    <w:p w14:paraId="0566408A" w14:textId="77777777" w:rsidP="008A6580" w:rsidR="00EF73BD" w:rsidRDefault="00EF73BD">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AirInterfaceConfiguration</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93" w14:textId="77777777" w:rsidR="000861DC" w:rsidRPr="00D329F2" w:rsidTr="005E729E">
        <w:tc>
          <w:tcPr>
            <w:tcW w:type="dxa" w:w="2320"/>
          </w:tcPr>
          <w:p w14:paraId="0566408D"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8E"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8F"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90"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91"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92"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airInterfaceName</w:t>
            </w:r>
          </w:p>
        </w:tc>
        <w:tc>
          <w:tcPr>
            <w:tcW w:type="dxa" w:w="2126"/>
          </w:tcPr>
          <w:p w14:paraId="05664096" w14:textId="77777777" w:rsidP="008A6580" w:rsidR="00450585" w:rsidRDefault="00450585" w:rsidRPr="00450585">
            <w:pPr>
              <w:rPr>
                <w:sz w:val="16"/>
                <w:szCs w:val="16"/>
              </w:rPr>
            </w:pPr>
            <w:r w:rsidRPr="00450585">
              <w:rPr>
                <w:sz w:val="16"/>
                <w:szCs w:val="16"/>
              </w:rPr>
              <w:t>String</w:t>
            </w:r>
          </w:p>
          <w:p w14:paraId="05664097" w14:textId="77777777" w:rsidP="008A6580" w:rsidR="000861DC" w:rsidRDefault="00450585" w:rsidRPr="00DE56B2">
            <w:pPr>
              <w:rPr>
                <w:sz w:val="16"/>
                <w:szCs w:val="16"/>
              </w:rPr>
            </w:pPr>
            <w:r w:rsidRPr="00450585">
              <w:rPr>
                <w:sz w:val="16"/>
                <w:szCs w:val="16"/>
              </w:rPr>
              <w:t>Air interface ID not yet defined.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Operator specific microwave link ID (often used for coding area, type of element and sequential number).</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remoteAirInterfaceName</w:t>
            </w:r>
          </w:p>
        </w:tc>
        <w:tc>
          <w:tcPr>
            <w:tcW w:type="dxa" w:w="2126"/>
          </w:tcPr>
          <w:p w14:paraId="05664096" w14:textId="77777777" w:rsidP="008A6580" w:rsidR="00450585" w:rsidRDefault="00450585" w:rsidRPr="00450585">
            <w:pPr>
              <w:rPr>
                <w:sz w:val="16"/>
                <w:szCs w:val="16"/>
              </w:rPr>
            </w:pPr>
            <w:r w:rsidRPr="00450585">
              <w:rPr>
                <w:sz w:val="16"/>
                <w:szCs w:val="16"/>
              </w:rPr>
              <w:t>String</w:t>
            </w:r>
          </w:p>
          <w:p w14:paraId="05664097" w14:textId="77777777" w:rsidP="008A6580" w:rsidR="000861DC" w:rsidRDefault="00450585" w:rsidRPr="00DE56B2">
            <w:pPr>
              <w:rPr>
                <w:sz w:val="16"/>
                <w:szCs w:val="16"/>
              </w:rPr>
            </w:pPr>
            <w:r w:rsidRPr="00450585">
              <w:rPr>
                <w:sz w:val="16"/>
                <w:szCs w:val="16"/>
              </w:rPr>
              <w:t>Air interface ID at the remote site not yet defined.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Name of the air interface, which belongs to the same link, at the remote site.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transmittedRadioSignalID</w:t>
            </w:r>
          </w:p>
        </w:tc>
        <w:tc>
          <w:tcPr>
            <w:tcW w:type="dxa" w:w="2126"/>
          </w:tcPr>
          <w:p w14:paraId="05664096" w14:textId="77777777" w:rsidP="008A6580" w:rsidR="00450585" w:rsidRDefault="00450585" w:rsidRPr="00450585">
            <w:pPr>
              <w:rPr>
                <w:sz w:val="16"/>
                <w:szCs w:val="16"/>
              </w:rPr>
            </w:pPr>
            <w:r w:rsidRPr="00450585">
              <w:rPr>
                <w:sz w:val="16"/>
                <w:szCs w:val="16"/>
              </w:rPr>
              <w:t>RadioSignalIdType</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Transmitted radio signal ID for synchronizing the remote receiver.</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expectedRadioSignalID</w:t>
            </w:r>
          </w:p>
        </w:tc>
        <w:tc>
          <w:tcPr>
            <w:tcW w:type="dxa" w:w="2126"/>
          </w:tcPr>
          <w:p w14:paraId="05664096" w14:textId="77777777" w:rsidP="008A6580" w:rsidR="00450585" w:rsidRDefault="00450585" w:rsidRPr="00450585">
            <w:pPr>
              <w:rPr>
                <w:sz w:val="16"/>
                <w:szCs w:val="16"/>
              </w:rPr>
            </w:pPr>
            <w:r w:rsidRPr="00450585">
              <w:rPr>
                <w:sz w:val="16"/>
                <w:szCs w:val="16"/>
              </w:rPr>
              <w:t>RadioSignalIdType</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Only relevant, if expectedEqualsTransmittedRadioSignalID==false. Received radio signal ID for identifying the correct transmitter to synchronize 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txFrequency</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LENGTH_32_BIT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kHz</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Center frequency of the transmit channel. The values to be configured have to exactly match the values listed in the international agreement referenced in channelPlanID. In case of automated selection of the transmit frequency this field shall describe the lowest center frequency selectable.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rxFrequency</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LENGTH_32_BIT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kHz</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Only configurable, if (duplexDistanceIsFreelyConfigurable==true). Allows configuring of the center frequency of the receive channel.</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duplexDistance</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LENGTH_32_BIT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kHz</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Only configurable, if (duplexDistanceIsFreelyConfigurable==false) AND (duplexDistanceList contains more than one value). Allows configuring one of the values represented in AirInterfaceCapability::duplexDistanceList.</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_transmissionModeMin</w:t>
            </w:r>
          </w:p>
        </w:tc>
        <w:tc>
          <w:tcPr>
            <w:tcW w:type="dxa" w:w="2126"/>
          </w:tcPr>
          <w:p w14:paraId="05664096" w14:textId="77777777" w:rsidP="008A6580" w:rsidR="00450585" w:rsidRDefault="00450585" w:rsidRPr="00450585">
            <w:pPr>
              <w:rPr>
                <w:sz w:val="16"/>
                <w:szCs w:val="16"/>
              </w:rPr>
            </w:pPr>
            <w:r w:rsidRPr="00450585">
              <w:rPr>
                <w:sz w:val="16"/>
                <w:szCs w:val="16"/>
              </w:rPr>
              <w:t>TransmissionMode</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PassedByReference</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Minimum transmission mode to be configured (in case adaptive modulation is not used, this value represents also the fixed transmission mode).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_transmissionModeMax</w:t>
            </w:r>
          </w:p>
        </w:tc>
        <w:tc>
          <w:tcPr>
            <w:tcW w:type="dxa" w:w="2126"/>
          </w:tcPr>
          <w:p w14:paraId="05664096" w14:textId="77777777" w:rsidP="008A6580" w:rsidR="00450585" w:rsidRDefault="00450585" w:rsidRPr="00450585">
            <w:pPr>
              <w:rPr>
                <w:sz w:val="16"/>
                <w:szCs w:val="16"/>
              </w:rPr>
            </w:pPr>
            <w:r w:rsidRPr="00450585">
              <w:rPr>
                <w:sz w:val="16"/>
                <w:szCs w:val="16"/>
              </w:rPr>
              <w:t>TransmissionMode</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0..</w:t>
            </w:r>
            <w:proofErr w:type="gramEnd"/>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PassedByReference</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Maximum transmission mode to be configured.</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powerIsOn</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true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true = The power to all physical components required for this AirInterface instance is turned 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transmitterIsOn</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Activation of the transmitter inside the radio shall be expressed as a 'true'.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receiverIsOn</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true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Maintenance Feature. Activation of the receiver inside the radio shall be expressed as a 'true'. Attribute shall also be used for RX main and RX diversity squelches in case of diversity configurations.</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txPower</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99</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LENGTH_8_BIT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dBm</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Transmit power to be configured on the microwave link. Signed Byte is required. The actually operated transmit power might be lower depending on adaptive modulation and ATPC.</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adaptiveModulationIsOn</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Adaptive Modulation. Activation of adaptive modulation shall be expressed as a 'true'.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xpicIsOn</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Activation of Cross Polarization Interference Cancelation shall be expressed as a 'true'. In case XPIC is not available for the current combination of channel bandwidth and modulation or the hardware in general, this parameter shall always be set to 'false'.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mimoIsOn</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Activation of Multiple Input Multiple Output (MIMO) shall be expressed as a 'true'.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alicIsOn</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Activation of Adjacent Link Interference Cancelation (ALIC) shall be expressed as a 'true'.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atpcIsOn</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ATPC. Activation of Automated Transmit Power Control shall be expressed as a 'true'.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atpcThreshUpper</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99</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LENGTH_16_BIT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dBm</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If the receive level at the local/remote site is higher than the upper threshold value, the transmitter at the remote/local site is notified to decrease transmit power. In case the device does not know upper and lower threshold values, but only a single reference value, the atpcThreshUpper shall not be available for configuration and constantly represent the default value.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atpcThreshLower</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99</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LENGTH_16_BIT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dBm</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If the receive level at the local/remote site is lower than the lower threshold value, the transmitter at the remote/local site is notified to increase transmit power. In case the device does not know upper and lower threshold values, but only a single reference value, the atpcThreshLower shall represent this reference value.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atpcTxPowerMin</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-99</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LENGTH_8_BIT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dBm</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Transmit power, which is not to be undercut, while operating ATPC.</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autoFreqSelectIsOn</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Activation of automatically selecting the transmit frequency in unlicensed bands shall be expressed as a 'true'.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autoFreqSelectRange</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LENGTH_8_BIT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channels</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Number of transmit channels (starting at the center frequency defined in txFrequency and with channel bandwidth according to txChannelBandwidth) that define the range within the transmit frequency can automatically been chosen. </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modulationIsOn</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true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Maintenance Feature. De-activation of the modulation of the carrier signal for fault management shall be expressed as a 'false'.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encryptionIsOn</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Activates encryption of the payload.</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cryptographicKey</w:t>
            </w:r>
          </w:p>
        </w:tc>
        <w:tc>
          <w:tcPr>
            <w:tcW w:type="dxa" w:w="2126"/>
          </w:tcPr>
          <w:p w14:paraId="05664096" w14:textId="77777777" w:rsidP="008A6580" w:rsidR="00450585" w:rsidRDefault="00450585" w:rsidRPr="00450585">
            <w:pPr>
              <w:rPr>
                <w:sz w:val="16"/>
                <w:szCs w:val="16"/>
              </w:rPr>
            </w:pPr>
            <w:r w:rsidRPr="00450585">
              <w:rPr>
                <w:sz w:val="16"/>
                <w:szCs w:val="16"/>
              </w:rPr>
              <w:t>String</w:t>
            </w:r>
          </w:p>
          <w:p w14:paraId="05664097" w14:textId="77777777" w:rsidP="008A6580" w:rsidR="000861DC" w:rsidRDefault="00450585" w:rsidRPr="00DE56B2">
            <w:pPr>
              <w:rPr>
                <w:sz w:val="16"/>
                <w:szCs w:val="16"/>
              </w:rPr>
            </w:pPr>
            <w:r w:rsidRPr="00450585">
              <w:rPr>
                <w:sz w:val="16"/>
                <w:szCs w:val="16"/>
              </w:rPr>
              <w:t>Cryptographic key not yet defined.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Key for transforming plaintext into ciphertext data.</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loopBackKindOn</w:t>
            </w:r>
          </w:p>
        </w:tc>
        <w:tc>
          <w:tcPr>
            <w:tcW w:type="dxa" w:w="2126"/>
          </w:tcPr>
          <w:p w14:paraId="05664096" w14:textId="77777777" w:rsidP="008A6580" w:rsidR="00450585" w:rsidRDefault="00450585" w:rsidRPr="00450585">
            <w:pPr>
              <w:rPr>
                <w:sz w:val="16"/>
                <w:szCs w:val="16"/>
              </w:rPr>
            </w:pPr>
            <w:r w:rsidRPr="00450585">
              <w:rPr>
                <w:sz w:val="16"/>
                <w:szCs w:val="16"/>
              </w:rPr>
              <w:t>LoopBackType</w:t>
            </w:r>
          </w:p>
          <w:p w14:paraId="05664097" w14:textId="77777777" w:rsidP="008A6580" w:rsidR="000861DC" w:rsidRDefault="00450585" w:rsidRPr="00DE56B2">
            <w:pPr>
              <w:rPr>
                <w:sz w:val="16"/>
                <w:szCs w:val="16"/>
              </w:rPr>
            </w:pPr>
            <w:r w:rsidRPr="00450585">
              <w:rPr>
                <w:sz w:val="16"/>
                <w:szCs w:val="16"/>
              </w:rPr>
              <w:t>NONE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Maintenance Feature. The currently configured type of looping back of the air interface header shall be expressed here. The received header is returned to the remote site.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maintenanceTimer</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LENGTH_32_BIT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s</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Time of existence of any maintenance configuration (e.g. the loop back of microwave header information). 0 = maintenance timer is switched off. Valid values are defined in AirInterface::AirInterfaceCapability::maintenanceTimerRange. </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g826ThresholdCrossAlarmList</w:t>
            </w:r>
          </w:p>
        </w:tc>
        <w:tc>
          <w:tcPr>
            <w:tcW w:type="dxa" w:w="2126"/>
          </w:tcPr>
          <w:p w14:paraId="05664096" w14:textId="77777777" w:rsidP="008A6580" w:rsidR="00450585" w:rsidRDefault="00450585" w:rsidRPr="00450585">
            <w:pPr>
              <w:rPr>
                <w:sz w:val="16"/>
                <w:szCs w:val="16"/>
              </w:rPr>
            </w:pPr>
            <w:r w:rsidRPr="00450585">
              <w:rPr>
                <w:sz w:val="16"/>
                <w:szCs w:val="16"/>
              </w:rPr>
              <w:t>G826ThresholdCrossAlarmType</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0..</w:t>
            </w:r>
            <w:proofErr w:type="gramEnd"/>
            <w:r w:rsidRPr="00450585">
              <w:rPr>
                <w:sz w:val="16"/>
                <w:szCs w:val="16"/>
              </w:rPr>
              <w:t>*</w:t>
            </w:r>
            <w:proofErr w:type="gramEnd"/>
            <w:r w:rsidRPr="00450585">
              <w:rPr>
                <w:sz w:val="16"/>
                <w:szCs w:val="16"/>
              </w:rPr>
              <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List of G826 related threshold cross alarms to be configured.</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xltsThresholdCrossAlarmList</w:t>
            </w:r>
          </w:p>
        </w:tc>
        <w:tc>
          <w:tcPr>
            <w:tcW w:type="dxa" w:w="2126"/>
          </w:tcPr>
          <w:p w14:paraId="05664096" w14:textId="77777777" w:rsidP="008A6580" w:rsidR="00450585" w:rsidRDefault="00450585" w:rsidRPr="00450585">
            <w:pPr>
              <w:rPr>
                <w:sz w:val="16"/>
                <w:szCs w:val="16"/>
              </w:rPr>
            </w:pPr>
            <w:r w:rsidRPr="00450585">
              <w:rPr>
                <w:sz w:val="16"/>
                <w:szCs w:val="16"/>
              </w:rPr>
              <w:t>XltsThresholdCrossAlarmType</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0..</w:t>
            </w:r>
            <w:proofErr w:type="gramEnd"/>
            <w:r w:rsidRPr="00450585">
              <w:rPr>
                <w:sz w:val="16"/>
                <w:szCs w:val="16"/>
              </w:rPr>
              <w:t>*</w:t>
            </w:r>
            <w:proofErr w:type="gramEnd"/>
            <w:r w:rsidRPr="00450585">
              <w:rPr>
                <w:sz w:val="16"/>
                <w:szCs w:val="16"/>
              </w:rPr>
              <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List of RLTS or TLTS (ETSI EN 301 129) related threshold cross alarms to be configured.</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acmThresholdCrossAlarmList</w:t>
            </w:r>
          </w:p>
        </w:tc>
        <w:tc>
          <w:tcPr>
            <w:tcW w:type="dxa" w:w="2126"/>
          </w:tcPr>
          <w:p w14:paraId="05664096" w14:textId="77777777" w:rsidP="008A6580" w:rsidR="00450585" w:rsidRDefault="00450585" w:rsidRPr="00450585">
            <w:pPr>
              <w:rPr>
                <w:sz w:val="16"/>
                <w:szCs w:val="16"/>
              </w:rPr>
            </w:pPr>
            <w:r w:rsidRPr="00450585">
              <w:rPr>
                <w:sz w:val="16"/>
                <w:szCs w:val="16"/>
              </w:rPr>
              <w:t>AcmThresholdCrossAlarmType</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0..</w:t>
            </w:r>
            <w:proofErr w:type="gramEnd"/>
            <w:r w:rsidRPr="00450585">
              <w:rPr>
                <w:sz w:val="16"/>
                <w:szCs w:val="16"/>
              </w:rPr>
              <w:t>*</w:t>
            </w:r>
            <w:proofErr w:type="gramEnd"/>
            <w:r w:rsidRPr="00450585">
              <w:rPr>
                <w:sz w:val="16"/>
                <w:szCs w:val="16"/>
              </w:rPr>
              <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List threshold cross alarms, which relate to the time period of operation of a specific transmission mode.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performanceMonitoringIsOn</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Enables measurement, collection, storage and access to performance data.</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polarization</w:t>
            </w:r>
          </w:p>
        </w:tc>
        <w:tc>
          <w:tcPr>
            <w:tcW w:type="dxa" w:w="2126"/>
          </w:tcPr>
          <w:p w14:paraId="05664096" w14:textId="77777777" w:rsidP="008A6580" w:rsidR="00450585" w:rsidRDefault="00450585" w:rsidRPr="00450585">
            <w:pPr>
              <w:rPr>
                <w:sz w:val="16"/>
                <w:szCs w:val="16"/>
              </w:rPr>
            </w:pPr>
            <w:r w:rsidRPr="00450585">
              <w:rPr>
                <w:sz w:val="16"/>
                <w:szCs w:val="16"/>
              </w:rPr>
              <w:t>PolarizationType</w:t>
            </w:r>
          </w:p>
          <w:p w14:paraId="05664097" w14:textId="77777777" w:rsidP="008A6580" w:rsidR="000861DC" w:rsidRDefault="00450585" w:rsidRPr="00DE56B2">
            <w:pPr>
              <w:rPr>
                <w:sz w:val="16"/>
                <w:szCs w:val="16"/>
              </w:rPr>
            </w:pPr>
            <w:r w:rsidRPr="00450585">
              <w:rPr>
                <w:sz w:val="16"/>
                <w:szCs w:val="16"/>
              </w:rPr>
              <w:t>NOT_YET_DEFINED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Allows the operator to document the polarization of the AirInterface.</w:t>
            </w:r>
          </w:p>
        </w:tc>
      </w:tr>
    </w:tbl>
    <w:p w14:paraId="05664079" w14:textId="77777777" w:rsidP="00325F35" w:rsidR="004231FC" w:rsidRDefault="004231FC" w:rsidRPr="00FA3F1C">
      <w:pPr>
        <w:pStyle w:val="berschrift2"/>
      </w:pPr>
      <w:r w:rsidRPr="00FA3F1C">
        <w:t>AirInterfaceCurrentPerformance</w:t>
      </w:r>
    </w:p>
    <w:p w14:paraId="0566407B" w14:textId="77777777" w:rsidP="008A6580" w:rsidR="004231FC" w:rsidRDefault="004231FC">
      <w:pPr>
        <w:spacing w:after="0" w:before="0" w:line="240" w:lineRule="auto"/>
        <w:rPr>
          <w:color w:val="7030A0"/>
        </w:rPr>
      </w:pPr>
      <w:r w:rsidRPr="00E07BC7">
        <w:rPr>
          <w:color w:val="7030A0"/>
        </w:rPr>
        <w:t/>
      </w:r>
      <w:proofErr w:type="spellStart"/>
      <w:proofErr w:type="spellEnd"/>
      <w:r w:rsidRPr="00E07BC7">
        <w:t>Aggregated performance information of the air interface at a particular moment.</w:t>
      </w:r>
      <w:r>
        <w:rPr>
          <w:color w:val="7030A0"/>
        </w:rPr>
        <w:t/>
      </w:r>
      <w:proofErr w:type="gramEnd"/>
      <w:proofErr w:type="spellStart"/>
      <w:proofErr w:type="spellEnd"/>
    </w:p>
    <w:p w14:paraId="0566407D" w14:textId="77777777" w:rsidP="008A6580" w:rsidR="004231FC" w:rsidRDefault="004231FC">
      <w:pPr>
        <w:spacing w:after="0" w:before="0" w:line="240" w:lineRule="auto"/>
        <w:rPr>
          <w:color w:val="7030A0"/>
        </w:rPr>
      </w:pPr>
    </w:p>
    <w:p w14:paraId="0566407E" w14:textId="77777777" w:rsidP="008A6580" w:rsidR="004231FC" w:rsidRDefault="004231FC">
      <w:pPr>
        <w:spacing w:after="0" w:before="0" w:line="240" w:lineRule="auto"/>
      </w:pPr>
      <w:r>
        <w:t>Applied stereotypes:</w:t>
      </w:r>
    </w:p>
    <w:p w14:paraId="05664080" w14:textId="77777777" w:rsidP="008A6580" w:rsidR="004231FC" w:rsidRDefault="00E02030">
      <w:pPr>
        <w:pStyle w:val="Listenabsatz"/>
        <w:numPr>
          <w:ilvl w:val="0"/>
          <w:numId w:val="16"/>
        </w:numPr>
        <w:spacing w:after="0" w:before="0" w:line="240" w:lineRule="auto"/>
      </w:pPr>
      <w:r>
        <w:t>OpenInterfaceModelClass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objectCreationNotification: </w:t>
      </w:r>
      <w:r w:rsidRPr="00EC6AE8">
        <w:rPr>
          <w:bCs/>
          <w:color w:val="7030A0"/>
        </w:rPr>
        <w:t xml:space="preserve"/>
      </w:r>
      <w:r w:rsidRPr="00D951DA">
        <w:rPr>
          <w:bCs/>
        </w:rPr>
        <w:t>NO</w:t>
      </w:r>
      <w:r w:rsidRPr="00EC6AE8">
        <w:rPr>
          <w:bCs/>
          <w:color w:val="7030A0"/>
        </w:rPr>
        <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objectDeletionNotification: </w:t>
      </w:r>
      <w:r w:rsidRPr="00EC6AE8">
        <w:rPr>
          <w:bCs/>
          <w:color w:val="7030A0"/>
        </w:rPr>
        <w:t xml:space="preserve"/>
      </w:r>
      <w:r w:rsidRPr="00D951DA">
        <w:rPr>
          <w:bCs/>
        </w:rPr>
        <w:t>NO</w:t>
      </w:r>
      <w:r w:rsidRPr="00EC6AE8">
        <w:rPr>
          <w:bCs/>
          <w:color w:val="7030A0"/>
        </w:rPr>
        <w:t/>
      </w:r>
    </w:p>
    <w:p w14:paraId="05664080" w14:textId="77777777" w:rsidP="008A6580" w:rsidR="004231FC" w:rsidRDefault="00E02030">
      <w:pPr>
        <w:pStyle w:val="Listenabsatz"/>
        <w:numPr>
          <w:ilvl w:val="0"/>
          <w:numId w:val="16"/>
        </w:numPr>
        <w:spacing w:after="0" w:before="0" w:line="240" w:lineRule="auto"/>
      </w:pPr>
      <w:r>
        <w:t>OpenModelClass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support: </w:t>
      </w:r>
      <w:r w:rsidRPr="00EC6AE8">
        <w:rPr>
          <w:bCs/>
          <w:color w:val="7030A0"/>
        </w:rPr>
        <w:t xml:space="preserve"/>
      </w:r>
      <w:r w:rsidRPr="00D951DA">
        <w:rPr>
          <w:bCs/>
        </w:rPr>
        <w:t>MANDATORY</w:t>
      </w:r>
      <w:r w:rsidRPr="00EC6AE8">
        <w:rPr>
          <w:bCs/>
          <w:color w:val="7030A0"/>
        </w:rPr>
        <w:t/>
      </w:r>
    </w:p>
    <w:bookmarkEnd w:id="4"/>
    <w:p w14:paraId="05664088" w14:textId="77777777" w:rsidP="008A6580" w:rsidR="00E82E8C" w:rsidRDefault="00E82E8C" w:rsidRPr="00EF73BD">
      <w:pPr>
        <w:spacing w:after="0" w:before="0" w:line="240" w:lineRule="auto"/>
        <w:rPr>
          <w:color w:val="FF0000"/>
        </w:rPr>
      </w:pPr>
    </w:p>
    <w:p w14:paraId="05664089" w14:textId="77777777" w:rsidP="008A6580" w:rsidR="00EF73BD" w:rsidRDefault="00EF73BD" w:rsidRPr="00EF73BD">
      <w:pPr>
        <w:spacing w:after="0" w:before="0" w:line="240" w:lineRule="auto"/>
      </w:pPr>
      <w:r w:rsidRPr="00EF73BD">
        <w:rPr>
          <w:rFonts w:hint="eastAsia"/>
        </w:rPr>
        <w:t>Attributes</w:t>
      </w:r>
      <w:r w:rsidRPr="00EF73BD">
        <w:t xml:space="preserve"> for AirInterfaceCurrentPerformance</w:t>
      </w:r>
    </w:p>
    <w:p w14:paraId="0566408A" w14:textId="77777777" w:rsidP="008A6580" w:rsidR="00EF73BD" w:rsidRDefault="00EF73BD">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AirInterfaceCurrentPerformance</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93" w14:textId="77777777" w:rsidR="000861DC" w:rsidRPr="00D329F2" w:rsidTr="005E729E">
        <w:tc>
          <w:tcPr>
            <w:tcW w:type="dxa" w:w="2320"/>
          </w:tcPr>
          <w:p w14:paraId="0566408D"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8E"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8F"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90"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91"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92"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currentPerformanceDataList</w:t>
            </w:r>
          </w:p>
        </w:tc>
        <w:tc>
          <w:tcPr>
            <w:tcW w:type="dxa" w:w="2126"/>
          </w:tcPr>
          <w:p w14:paraId="05664096" w14:textId="77777777" w:rsidP="008A6580" w:rsidR="00450585" w:rsidRDefault="00450585" w:rsidRPr="00450585">
            <w:pPr>
              <w:rPr>
                <w:sz w:val="16"/>
                <w:szCs w:val="16"/>
              </w:rPr>
            </w:pPr>
            <w:r w:rsidRPr="00450585">
              <w:rPr>
                <w:sz w:val="16"/>
                <w:szCs w:val="16"/>
              </w:rPr>
              <w:t>AirInterfaceCurrentPerformanceType</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roofErr w:type="gramEnd"/>
            <w:r w:rsidRPr="00450585">
              <w:rPr>
                <w:sz w:val="16"/>
                <w:szCs w:val="16"/>
              </w:rPr>
              <w:t>2</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At least values of the counters, which are reset every 15 minutes, are to be provided. If available, the current values of the counters, which are reset every 24 hour, can be provided, too.</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numberOfCurrentPerformanceSets</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LENGTH_8_BIT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Number of sets of current performance values, which are provided in the list.</w:t>
            </w:r>
          </w:p>
        </w:tc>
      </w:tr>
    </w:tbl>
    <w:p w14:paraId="05664079" w14:textId="77777777" w:rsidP="00325F35" w:rsidR="004231FC" w:rsidRDefault="004231FC" w:rsidRPr="00FA3F1C">
      <w:pPr>
        <w:pStyle w:val="berschrift2"/>
      </w:pPr>
      <w:r w:rsidRPr="00FA3F1C">
        <w:t>AirInterfaceHistoricalPerformances</w:t>
      </w:r>
    </w:p>
    <w:p w14:paraId="0566407B" w14:textId="77777777" w:rsidP="008A6580" w:rsidR="004231FC" w:rsidRDefault="004231FC">
      <w:pPr>
        <w:spacing w:after="0" w:before="0" w:line="240" w:lineRule="auto"/>
        <w:rPr>
          <w:color w:val="7030A0"/>
        </w:rPr>
      </w:pPr>
      <w:r w:rsidRPr="00E07BC7">
        <w:rPr>
          <w:color w:val="7030A0"/>
        </w:rPr>
        <w:t/>
      </w:r>
      <w:proofErr w:type="spellStart"/>
      <w:proofErr w:type="spellEnd"/>
      <w:r w:rsidRPr="00E07BC7">
        <w:t>Aggregated performance information of the air interface for a pre-defined measurement interval.</w:t>
      </w:r>
      <w:r>
        <w:rPr>
          <w:color w:val="7030A0"/>
        </w:rPr>
        <w:t/>
      </w:r>
      <w:proofErr w:type="gramEnd"/>
      <w:proofErr w:type="spellStart"/>
      <w:proofErr w:type="spellEnd"/>
    </w:p>
    <w:p w14:paraId="0566407D" w14:textId="77777777" w:rsidP="008A6580" w:rsidR="004231FC" w:rsidRDefault="004231FC">
      <w:pPr>
        <w:spacing w:after="0" w:before="0" w:line="240" w:lineRule="auto"/>
        <w:rPr>
          <w:color w:val="7030A0"/>
        </w:rPr>
      </w:pPr>
    </w:p>
    <w:p w14:paraId="0566407E" w14:textId="77777777" w:rsidP="008A6580" w:rsidR="004231FC" w:rsidRDefault="004231FC">
      <w:pPr>
        <w:spacing w:after="0" w:before="0" w:line="240" w:lineRule="auto"/>
      </w:pPr>
      <w:r>
        <w:t>Applied stereotypes:</w:t>
      </w:r>
    </w:p>
    <w:p w14:paraId="05664080" w14:textId="77777777" w:rsidP="008A6580" w:rsidR="004231FC" w:rsidRDefault="00E02030">
      <w:pPr>
        <w:pStyle w:val="Listenabsatz"/>
        <w:numPr>
          <w:ilvl w:val="0"/>
          <w:numId w:val="16"/>
        </w:numPr>
        <w:spacing w:after="0" w:before="0" w:line="240" w:lineRule="auto"/>
      </w:pPr>
      <w:r>
        <w:t>OpenInterfaceModelClass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objectCreationNotification: </w:t>
      </w:r>
      <w:r w:rsidRPr="00EC6AE8">
        <w:rPr>
          <w:bCs/>
          <w:color w:val="7030A0"/>
        </w:rPr>
        <w:t xml:space="preserve"/>
      </w:r>
      <w:r w:rsidRPr="00D951DA">
        <w:rPr>
          <w:bCs/>
        </w:rPr>
        <w:t>NO</w:t>
      </w:r>
      <w:r w:rsidRPr="00EC6AE8">
        <w:rPr>
          <w:bCs/>
          <w:color w:val="7030A0"/>
        </w:rPr>
        <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objectDeletionNotification: </w:t>
      </w:r>
      <w:r w:rsidRPr="00EC6AE8">
        <w:rPr>
          <w:bCs/>
          <w:color w:val="7030A0"/>
        </w:rPr>
        <w:t xml:space="preserve"/>
      </w:r>
      <w:r w:rsidRPr="00D951DA">
        <w:rPr>
          <w:bCs/>
        </w:rPr>
        <w:t>NO</w:t>
      </w:r>
      <w:r w:rsidRPr="00EC6AE8">
        <w:rPr>
          <w:bCs/>
          <w:color w:val="7030A0"/>
        </w:rPr>
        <w:t/>
      </w:r>
    </w:p>
    <w:p w14:paraId="05664080" w14:textId="77777777" w:rsidP="008A6580" w:rsidR="004231FC" w:rsidRDefault="00E02030">
      <w:pPr>
        <w:pStyle w:val="Listenabsatz"/>
        <w:numPr>
          <w:ilvl w:val="0"/>
          <w:numId w:val="16"/>
        </w:numPr>
        <w:spacing w:after="0" w:before="0" w:line="240" w:lineRule="auto"/>
      </w:pPr>
      <w:r>
        <w:t>OpenModelClass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support: </w:t>
      </w:r>
      <w:r w:rsidRPr="00EC6AE8">
        <w:rPr>
          <w:bCs/>
          <w:color w:val="7030A0"/>
        </w:rPr>
        <w:t xml:space="preserve"/>
      </w:r>
      <w:r w:rsidRPr="00D951DA">
        <w:rPr>
          <w:bCs/>
        </w:rPr>
        <w:t>MANDATORY</w:t>
      </w:r>
      <w:r w:rsidRPr="00EC6AE8">
        <w:rPr>
          <w:bCs/>
          <w:color w:val="7030A0"/>
        </w:rPr>
        <w:t/>
      </w:r>
    </w:p>
    <w:bookmarkEnd w:id="4"/>
    <w:p w14:paraId="05664088" w14:textId="77777777" w:rsidP="008A6580" w:rsidR="00E82E8C" w:rsidRDefault="00E82E8C" w:rsidRPr="00EF73BD">
      <w:pPr>
        <w:spacing w:after="0" w:before="0" w:line="240" w:lineRule="auto"/>
        <w:rPr>
          <w:color w:val="FF0000"/>
        </w:rPr>
      </w:pPr>
    </w:p>
    <w:p w14:paraId="05664089" w14:textId="77777777" w:rsidP="008A6580" w:rsidR="00EF73BD" w:rsidRDefault="00EF73BD" w:rsidRPr="00EF73BD">
      <w:pPr>
        <w:spacing w:after="0" w:before="0" w:line="240" w:lineRule="auto"/>
      </w:pPr>
      <w:r w:rsidRPr="00EF73BD">
        <w:rPr>
          <w:rFonts w:hint="eastAsia"/>
        </w:rPr>
        <w:t>Attributes</w:t>
      </w:r>
      <w:r w:rsidRPr="00EF73BD">
        <w:t xml:space="preserve"> for AirInterfaceHistoricalPerformances</w:t>
      </w:r>
    </w:p>
    <w:p w14:paraId="0566408A" w14:textId="77777777" w:rsidP="008A6580" w:rsidR="00EF73BD" w:rsidRDefault="00EF73BD">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AirInterfaceHistoricalPerformances</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93" w14:textId="77777777" w:rsidR="000861DC" w:rsidRPr="00D329F2" w:rsidTr="005E729E">
        <w:tc>
          <w:tcPr>
            <w:tcW w:type="dxa" w:w="2320"/>
          </w:tcPr>
          <w:p w14:paraId="0566408D"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8E"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8F"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90"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91"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92"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historicalPerformanceDataList</w:t>
            </w:r>
          </w:p>
        </w:tc>
        <w:tc>
          <w:tcPr>
            <w:tcW w:type="dxa" w:w="2126"/>
          </w:tcPr>
          <w:p w14:paraId="05664096" w14:textId="77777777" w:rsidP="008A6580" w:rsidR="00450585" w:rsidRDefault="00450585" w:rsidRPr="00450585">
            <w:pPr>
              <w:rPr>
                <w:sz w:val="16"/>
                <w:szCs w:val="16"/>
              </w:rPr>
            </w:pPr>
            <w:r w:rsidRPr="00450585">
              <w:rPr>
                <w:sz w:val="16"/>
                <w:szCs w:val="16"/>
              </w:rPr>
              <w:t>AirInterfaceHistoricalPerformanceType</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0..</w:t>
            </w:r>
            <w:proofErr w:type="gramEnd"/>
            <w:r w:rsidRPr="00450585">
              <w:rPr>
                <w:sz w:val="16"/>
                <w:szCs w:val="16"/>
              </w:rPr>
              <w:t>*</w:t>
            </w:r>
            <w:proofErr w:type="gramEnd"/>
            <w:r w:rsidRPr="00450585">
              <w:rPr>
                <w:sz w:val="16"/>
                <w:szCs w:val="16"/>
              </w:rPr>
              <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7" w14:textId="77777777" w:rsidP="008A6580" w:rsidR="00450585" w:rsidRDefault="00450585" w:rsidRPr="00450585">
            <w:pPr>
              <w:spacing w:after="0" w:before="0" w:line="240" w:lineRule="auto"/>
              <w:rPr>
                <w:color w:val="7030A0"/>
                <w:sz w:val="16"/>
                <w:szCs w:val="16"/>
              </w:rPr>
            </w:pPr>
            <w:r w:rsidRPr="00450585">
              <w:rPr>
                <w:color w:val="7030A0"/>
                <w:sz w:val="16"/>
                <w:szCs w:val="16"/>
              </w:rPr>
              <w:lastRenderedPageBreak/>
              <w:t xml:space="preserve"/>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numberOfHistoricalPerformanceSets</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LENGTH_16_BIT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Number of sets of historical performance values, which are provided in the list.</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timeOfLatestChange</w:t>
            </w:r>
          </w:p>
        </w:tc>
        <w:tc>
          <w:tcPr>
            <w:tcW w:type="dxa" w:w="2126"/>
          </w:tcPr>
          <w:p w14:paraId="05664096" w14:textId="77777777" w:rsidP="008A6580" w:rsidR="00450585" w:rsidRDefault="00450585" w:rsidRPr="00450585">
            <w:pPr>
              <w:rPr>
                <w:sz w:val="16"/>
                <w:szCs w:val="16"/>
              </w:rPr>
            </w:pPr>
            <w:r w:rsidRPr="00450585">
              <w:rPr>
                <w:sz w:val="16"/>
                <w:szCs w:val="16"/>
              </w:rPr>
              <w:t>DateTime</w:t>
            </w:r>
          </w:p>
          <w:p w14:paraId="05664097" w14:textId="77777777" w:rsidP="008A6580" w:rsidR="000861DC" w:rsidRDefault="00450585" w:rsidRPr="00DE56B2">
            <w:pPr>
              <w:rPr>
                <w:sz w:val="16"/>
                <w:szCs w:val="16"/>
              </w:rPr>
            </w:pPr>
            <w:r w:rsidRPr="00450585">
              <w:rPr>
                <w:sz w:val="16"/>
                <w:szCs w:val="16"/>
              </w:rPr>
              <w:t>2010-11-20T14:00:00+01:00</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LENGTH_16_BIT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Date and time when the list of sets of historical performance values has been changed for the last time (e.g. new one added or existing one deleted).</w:t>
            </w:r>
          </w:p>
        </w:tc>
      </w:tr>
    </w:tbl>
    <w:p w14:paraId="05664079" w14:textId="77777777" w:rsidP="00325F35" w:rsidR="004231FC" w:rsidRDefault="004231FC" w:rsidRPr="00FA3F1C">
      <w:pPr>
        <w:pStyle w:val="berschrift2"/>
      </w:pPr>
      <w:r w:rsidRPr="00FA3F1C">
        <w:t>AirInterfaceLpSpec</w:t>
      </w:r>
    </w:p>
    <w:p w14:paraId="0566407D" w14:textId="77777777" w:rsidP="008A6580" w:rsidR="004231FC" w:rsidRDefault="004231FC">
      <w:pPr>
        <w:spacing w:after="0" w:before="0" w:line="240" w:lineRule="auto"/>
        <w:rPr>
          <w:color w:val="7030A0"/>
        </w:rPr>
      </w:pPr>
    </w:p>
    <w:p w14:paraId="0566407E" w14:textId="77777777" w:rsidP="008A6580" w:rsidR="004231FC" w:rsidRDefault="004231FC">
      <w:pPr>
        <w:spacing w:after="0" w:before="0" w:line="240" w:lineRule="auto"/>
      </w:pPr>
      <w:r>
        <w:t>Applied stereotypes:</w:t>
      </w:r>
    </w:p>
    <w:p w14:paraId="05664080" w14:textId="77777777" w:rsidP="008A6580" w:rsidR="004231FC" w:rsidRDefault="00E02030">
      <w:pPr>
        <w:pStyle w:val="Listenabsatz"/>
        <w:numPr>
          <w:ilvl w:val="0"/>
          <w:numId w:val="16"/>
        </w:numPr>
        <w:spacing w:after="0" w:before="0" w:line="240" w:lineRule="auto"/>
      </w:pPr>
      <w:r>
        <w:t>OpenInterfaceModelClass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objectCreationNotification: </w:t>
      </w:r>
      <w:r w:rsidRPr="00EC6AE8">
        <w:rPr>
          <w:bCs/>
          <w:color w:val="7030A0"/>
        </w:rPr>
        <w:t xml:space="preserve"/>
      </w:r>
      <w:r w:rsidRPr="00D951DA">
        <w:rPr>
          <w:bCs/>
        </w:rPr>
        <w:t>YES</w:t>
      </w:r>
      <w:r w:rsidRPr="00EC6AE8">
        <w:rPr>
          <w:bCs/>
          <w:color w:val="7030A0"/>
        </w:rPr>
        <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objectDeletionNotification: </w:t>
      </w:r>
      <w:r w:rsidRPr="00EC6AE8">
        <w:rPr>
          <w:bCs/>
          <w:color w:val="7030A0"/>
        </w:rPr>
        <w:t xml:space="preserve"/>
      </w:r>
      <w:r w:rsidRPr="00D951DA">
        <w:rPr>
          <w:bCs/>
        </w:rPr>
        <w:t>YES</w:t>
      </w:r>
      <w:r w:rsidRPr="00EC6AE8">
        <w:rPr>
          <w:bCs/>
          <w:color w:val="7030A0"/>
        </w:rPr>
        <w:t/>
      </w:r>
    </w:p>
    <w:p w14:paraId="05664080" w14:textId="77777777" w:rsidP="008A6580" w:rsidR="004231FC" w:rsidRDefault="00E02030">
      <w:pPr>
        <w:pStyle w:val="Listenabsatz"/>
        <w:numPr>
          <w:ilvl w:val="0"/>
          <w:numId w:val="16"/>
        </w:numPr>
        <w:spacing w:after="0" w:before="0" w:line="240" w:lineRule="auto"/>
      </w:pPr>
      <w:r>
        <w:t>OpenModelClass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support: </w:t>
      </w:r>
      <w:r w:rsidRPr="00EC6AE8">
        <w:rPr>
          <w:bCs/>
          <w:color w:val="7030A0"/>
        </w:rPr>
        <w:t xml:space="preserve"/>
      </w:r>
      <w:r w:rsidRPr="00D951DA">
        <w:rPr>
          <w:bCs/>
        </w:rPr>
        <w:t>MANDATORY</w:t>
      </w:r>
      <w:r w:rsidRPr="00EC6AE8">
        <w:rPr>
          <w:bCs/>
          <w:color w:val="7030A0"/>
        </w:rPr>
        <w:t/>
      </w:r>
    </w:p>
    <w:bookmarkEnd w:id="4"/>
    <w:p w14:paraId="05664088" w14:textId="77777777" w:rsidP="008A6580" w:rsidR="00E82E8C" w:rsidRDefault="00E82E8C" w:rsidRPr="00EF73BD">
      <w:pPr>
        <w:spacing w:after="0" w:before="0" w:line="240" w:lineRule="auto"/>
        <w:rPr>
          <w:color w:val="FF0000"/>
        </w:rPr>
      </w:pPr>
    </w:p>
    <w:p w14:paraId="05664089" w14:textId="77777777" w:rsidP="008A6580" w:rsidR="00EF73BD" w:rsidRDefault="00EF73BD" w:rsidRPr="00EF73BD">
      <w:pPr>
        <w:spacing w:after="0" w:before="0" w:line="240" w:lineRule="auto"/>
      </w:pPr>
      <w:r w:rsidRPr="00EF73BD">
        <w:rPr>
          <w:rFonts w:hint="eastAsia"/>
        </w:rPr>
        <w:t>Attributes</w:t>
      </w:r>
      <w:r w:rsidRPr="00EF73BD">
        <w:t xml:space="preserve"> for AirInterfaceLpSpec</w:t>
      </w:r>
    </w:p>
    <w:p w14:paraId="0566408A" w14:textId="77777777" w:rsidP="008A6580" w:rsidR="00EF73BD" w:rsidRDefault="00EF73BD">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AirInterfaceLpSpec</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93" w14:textId="77777777" w:rsidR="000861DC" w:rsidRPr="00D329F2" w:rsidTr="005E729E">
        <w:tc>
          <w:tcPr>
            <w:tcW w:type="dxa" w:w="2320"/>
          </w:tcPr>
          <w:p w14:paraId="0566408D"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8E"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8F"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90"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91"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92"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_airInterface_Pac</w:t>
            </w:r>
          </w:p>
        </w:tc>
        <w:tc>
          <w:tcPr>
            <w:tcW w:type="dxa" w:w="2126"/>
          </w:tcPr>
          <w:p w14:paraId="05664096" w14:textId="77777777" w:rsidP="008A6580" w:rsidR="00450585" w:rsidRDefault="00450585" w:rsidRPr="00450585">
            <w:pPr>
              <w:rPr>
                <w:sz w:val="16"/>
                <w:szCs w:val="16"/>
              </w:rPr>
            </w:pPr>
            <w:r w:rsidRPr="00450585">
              <w:rPr>
                <w:sz w:val="16"/>
                <w:szCs w:val="16"/>
              </w:rPr>
              <w:t>AirInterface_Pac</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7" w14:textId="77777777" w:rsidP="008A6580" w:rsidR="00450585" w:rsidRDefault="00450585" w:rsidRPr="00450585">
            <w:pPr>
              <w:spacing w:after="0" w:before="0" w:line="240" w:lineRule="auto"/>
              <w:rPr>
                <w:color w:val="7030A0"/>
                <w:sz w:val="16"/>
                <w:szCs w:val="16"/>
              </w:rPr>
            </w:pPr>
            <w:r w:rsidRPr="00450585">
              <w:rPr>
                <w:color w:val="7030A0"/>
                <w:sz w:val="16"/>
                <w:szCs w:val="16"/>
              </w:rPr>
              <w:lastRenderedPageBreak/>
              <w:t xml:space="preserve"> See referenced class</w:t>
            </w:r>
          </w:p>
        </w:tc>
      </w:tr>
    </w:tbl>
    <w:p w14:paraId="05664079" w14:textId="77777777" w:rsidP="00325F35" w:rsidR="004231FC" w:rsidRDefault="004231FC" w:rsidRPr="00FA3F1C">
      <w:pPr>
        <w:pStyle w:val="berschrift2"/>
      </w:pPr>
      <w:r w:rsidRPr="00FA3F1C">
        <w:t>AirInterfaceStatus</w:t>
      </w:r>
    </w:p>
    <w:p w14:paraId="0566407B" w14:textId="77777777" w:rsidP="008A6580" w:rsidR="004231FC" w:rsidRDefault="004231FC">
      <w:pPr>
        <w:spacing w:after="0" w:before="0" w:line="240" w:lineRule="auto"/>
        <w:rPr>
          <w:color w:val="7030A0"/>
        </w:rPr>
      </w:pPr>
      <w:r w:rsidRPr="00E07BC7">
        <w:rPr>
          <w:color w:val="7030A0"/>
        </w:rPr>
        <w:t/>
      </w:r>
      <w:proofErr w:type="spellStart"/>
      <w:proofErr w:type="spellEnd"/>
      <w:r w:rsidRPr="00E07BC7">
        <w:t>Measurements of current values on the air interface and operational status of the device.</w:t>
      </w:r>
      <w:r>
        <w:rPr>
          <w:color w:val="7030A0"/>
        </w:rPr>
        <w:t/>
      </w:r>
      <w:proofErr w:type="gramEnd"/>
      <w:proofErr w:type="spellStart"/>
      <w:proofErr w:type="spellEnd"/>
    </w:p>
    <w:p w14:paraId="0566407D" w14:textId="77777777" w:rsidP="008A6580" w:rsidR="004231FC" w:rsidRDefault="004231FC">
      <w:pPr>
        <w:spacing w:after="0" w:before="0" w:line="240" w:lineRule="auto"/>
        <w:rPr>
          <w:color w:val="7030A0"/>
        </w:rPr>
      </w:pPr>
    </w:p>
    <w:p w14:paraId="0566407E" w14:textId="77777777" w:rsidP="008A6580" w:rsidR="004231FC" w:rsidRDefault="004231FC">
      <w:pPr>
        <w:spacing w:after="0" w:before="0" w:line="240" w:lineRule="auto"/>
      </w:pPr>
      <w:r>
        <w:t>Applied stereotypes:</w:t>
      </w:r>
    </w:p>
    <w:p w14:paraId="05664080" w14:textId="77777777" w:rsidP="008A6580" w:rsidR="004231FC" w:rsidRDefault="00E02030">
      <w:pPr>
        <w:pStyle w:val="Listenabsatz"/>
        <w:numPr>
          <w:ilvl w:val="0"/>
          <w:numId w:val="16"/>
        </w:numPr>
        <w:spacing w:after="0" w:before="0" w:line="240" w:lineRule="auto"/>
      </w:pPr>
      <w:r>
        <w:t>OpenInterfaceModelClass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objectCreationNotification: </w:t>
      </w:r>
      <w:r w:rsidRPr="00EC6AE8">
        <w:rPr>
          <w:bCs/>
          <w:color w:val="7030A0"/>
        </w:rPr>
        <w:t xml:space="preserve"/>
      </w:r>
      <w:r w:rsidRPr="00D951DA">
        <w:rPr>
          <w:bCs/>
        </w:rPr>
        <w:t>NO</w:t>
      </w:r>
      <w:r w:rsidRPr="00EC6AE8">
        <w:rPr>
          <w:bCs/>
          <w:color w:val="7030A0"/>
        </w:rPr>
        <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objectDeletionNotification: </w:t>
      </w:r>
      <w:r w:rsidRPr="00EC6AE8">
        <w:rPr>
          <w:bCs/>
          <w:color w:val="7030A0"/>
        </w:rPr>
        <w:t xml:space="preserve"/>
      </w:r>
      <w:r w:rsidRPr="00D951DA">
        <w:rPr>
          <w:bCs/>
        </w:rPr>
        <w:t>NO</w:t>
      </w:r>
      <w:r w:rsidRPr="00EC6AE8">
        <w:rPr>
          <w:bCs/>
          <w:color w:val="7030A0"/>
        </w:rPr>
        <w:t/>
      </w:r>
    </w:p>
    <w:p w14:paraId="05664080" w14:textId="77777777" w:rsidP="008A6580" w:rsidR="004231FC" w:rsidRDefault="00E02030">
      <w:pPr>
        <w:pStyle w:val="Listenabsatz"/>
        <w:numPr>
          <w:ilvl w:val="0"/>
          <w:numId w:val="16"/>
        </w:numPr>
        <w:spacing w:after="0" w:before="0" w:line="240" w:lineRule="auto"/>
      </w:pPr>
      <w:r>
        <w:t>OpenModelClass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support: </w:t>
      </w:r>
      <w:r w:rsidRPr="00EC6AE8">
        <w:rPr>
          <w:bCs/>
          <w:color w:val="7030A0"/>
        </w:rPr>
        <w:t xml:space="preserve"/>
      </w:r>
      <w:r w:rsidRPr="00D951DA">
        <w:rPr>
          <w:bCs/>
        </w:rPr>
        <w:t>MANDATORY</w:t>
      </w:r>
      <w:r w:rsidRPr="00EC6AE8">
        <w:rPr>
          <w:bCs/>
          <w:color w:val="7030A0"/>
        </w:rPr>
        <w:t/>
      </w:r>
    </w:p>
    <w:bookmarkEnd w:id="4"/>
    <w:p w14:paraId="05664088" w14:textId="77777777" w:rsidP="008A6580" w:rsidR="00E82E8C" w:rsidRDefault="00E82E8C" w:rsidRPr="00EF73BD">
      <w:pPr>
        <w:spacing w:after="0" w:before="0" w:line="240" w:lineRule="auto"/>
        <w:rPr>
          <w:color w:val="FF0000"/>
        </w:rPr>
      </w:pPr>
    </w:p>
    <w:p w14:paraId="05664089" w14:textId="77777777" w:rsidP="008A6580" w:rsidR="00EF73BD" w:rsidRDefault="00EF73BD" w:rsidRPr="00EF73BD">
      <w:pPr>
        <w:spacing w:after="0" w:before="0" w:line="240" w:lineRule="auto"/>
      </w:pPr>
      <w:r w:rsidRPr="00EF73BD">
        <w:rPr>
          <w:rFonts w:hint="eastAsia"/>
        </w:rPr>
        <w:t>Attributes</w:t>
      </w:r>
      <w:r w:rsidRPr="00EF73BD">
        <w:t xml:space="preserve"> for AirInterfaceStatus</w:t>
      </w:r>
    </w:p>
    <w:p w14:paraId="0566408A" w14:textId="77777777" w:rsidP="008A6580" w:rsidR="00EF73BD" w:rsidRDefault="00EF73BD">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AirInterfaceStatus</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93" w14:textId="77777777" w:rsidR="000861DC" w:rsidRPr="00D329F2" w:rsidTr="005E729E">
        <w:tc>
          <w:tcPr>
            <w:tcW w:type="dxa" w:w="2320"/>
          </w:tcPr>
          <w:p w14:paraId="0566408D"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8E"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8F"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90"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91"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92"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interfaceStatus</w:t>
            </w:r>
          </w:p>
        </w:tc>
        <w:tc>
          <w:tcPr>
            <w:tcW w:type="dxa" w:w="2126"/>
          </w:tcPr>
          <w:p w14:paraId="05664096" w14:textId="77777777" w:rsidP="008A6580" w:rsidR="00450585" w:rsidRDefault="00450585" w:rsidRPr="00450585">
            <w:pPr>
              <w:rPr>
                <w:sz w:val="16"/>
                <w:szCs w:val="16"/>
              </w:rPr>
            </w:pPr>
            <w:r w:rsidRPr="00450585">
              <w:rPr>
                <w:sz w:val="16"/>
                <w:szCs w:val="16"/>
              </w:rPr>
              <w:t>InterfaceStatusType</w:t>
            </w:r>
          </w:p>
          <w:p w14:paraId="05664097" w14:textId="77777777" w:rsidP="008A6580" w:rsidR="000861DC" w:rsidRDefault="00450585" w:rsidRPr="00DE56B2">
            <w:pPr>
              <w:rPr>
                <w:sz w:val="16"/>
                <w:szCs w:val="16"/>
              </w:rPr>
            </w:pPr>
            <w:r w:rsidRPr="00450585">
              <w:rPr>
                <w:sz w:val="16"/>
                <w:szCs w:val="16"/>
              </w:rPr>
              <w:t>NOT_YET_DEFINED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Operational status of the interface.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txFrequencyCur</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LENGTH_32_BIT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kHz</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Center frequency of the currently operated transmit channel.</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rxFrequencyCur</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LENGTH_32_BIT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kHz</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Center frequency of the currently operated receive channel.</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_transmissionModeCur</w:t>
            </w:r>
          </w:p>
        </w:tc>
        <w:tc>
          <w:tcPr>
            <w:tcW w:type="dxa" w:w="2126"/>
          </w:tcPr>
          <w:p w14:paraId="05664096" w14:textId="77777777" w:rsidP="008A6580" w:rsidR="00450585" w:rsidRDefault="00450585" w:rsidRPr="00450585">
            <w:pPr>
              <w:rPr>
                <w:sz w:val="16"/>
                <w:szCs w:val="16"/>
              </w:rPr>
            </w:pPr>
            <w:r w:rsidRPr="00450585">
              <w:rPr>
                <w:sz w:val="16"/>
                <w:szCs w:val="16"/>
              </w:rPr>
              <w:t>TransmissionMode</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0..</w:t>
            </w:r>
            <w:proofErr w:type="gramEnd"/>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PassedByReference</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Currently operated transmission mode according to definitions in Capabilities.</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receivedRadioSignalID</w:t>
            </w:r>
          </w:p>
        </w:tc>
        <w:tc>
          <w:tcPr>
            <w:tcW w:type="dxa" w:w="2126"/>
          </w:tcPr>
          <w:p w14:paraId="05664096" w14:textId="77777777" w:rsidP="008A6580" w:rsidR="00450585" w:rsidRDefault="00450585" w:rsidRPr="00450585">
            <w:pPr>
              <w:rPr>
                <w:sz w:val="16"/>
                <w:szCs w:val="16"/>
              </w:rPr>
            </w:pPr>
            <w:r w:rsidRPr="00450585">
              <w:rPr>
                <w:sz w:val="16"/>
                <w:szCs w:val="16"/>
              </w:rPr>
              <w:t>RadioSignalIdType</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Radio signal ID of the signal, which the receiver is currently synchronized 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linkIsUp</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If connection is established to the remote site with the same linkID, this shall be expressed as a 'true'.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xpicIsUp</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If XPIC is currently actually working (not just configured), this shall be expressed as a 'true'.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mimoIsUp</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If MIMO is currently actually working (not just configured), this shall be expressed as a 'true'.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alicIsUp</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If Adjacent Link Interference Cancelation (ALIC) is currently actually working (not just configured), this shall be expressed as a 'true'.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atpcIsUp</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If ATPC is currently actually working (not just configured), this shall be expressed as a 'true'.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autoFreqSelectIsUp</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If automated frequency selection is currently actually working (not just configured), this shall be expressed as a 'true'.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localEndPointId</w:t>
            </w:r>
          </w:p>
        </w:tc>
        <w:tc>
          <w:tcPr>
            <w:tcW w:type="dxa" w:w="2126"/>
          </w:tcPr>
          <w:p w14:paraId="05664096" w14:textId="77777777" w:rsidP="008A6580" w:rsidR="00450585" w:rsidRDefault="00450585" w:rsidRPr="00450585">
            <w:pPr>
              <w:rPr>
                <w:sz w:val="16"/>
                <w:szCs w:val="16"/>
              </w:rPr>
            </w:pPr>
            <w:r w:rsidRPr="00450585">
              <w:rPr>
                <w:sz w:val="16"/>
                <w:szCs w:val="16"/>
              </w:rPr>
              <w:t>String</w:t>
            </w:r>
          </w:p>
          <w:p w14:paraId="05664097" w14:textId="77777777" w:rsidP="008A6580" w:rsidR="000861DC" w:rsidRDefault="00450585" w:rsidRPr="00DE56B2">
            <w:pPr>
              <w:rPr>
                <w:sz w:val="16"/>
                <w:szCs w:val="16"/>
              </w:rPr>
            </w:pPr>
            <w:r w:rsidRPr="00450585">
              <w:rPr>
                <w:sz w:val="16"/>
                <w:szCs w:val="16"/>
              </w:rPr>
              <w:t>not-supported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The value of the localEndPointId is a vendor specific identifier of the air interface, used by the node to discover a microwave radio link.</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remoteEndPointId</w:t>
            </w:r>
          </w:p>
        </w:tc>
        <w:tc>
          <w:tcPr>
            <w:tcW w:type="dxa" w:w="2126"/>
          </w:tcPr>
          <w:p w14:paraId="05664096" w14:textId="77777777" w:rsidP="008A6580" w:rsidR="00450585" w:rsidRDefault="00450585" w:rsidRPr="00450585">
            <w:pPr>
              <w:rPr>
                <w:sz w:val="16"/>
                <w:szCs w:val="16"/>
              </w:rPr>
            </w:pPr>
            <w:r w:rsidRPr="00450585">
              <w:rPr>
                <w:sz w:val="16"/>
                <w:szCs w:val="16"/>
              </w:rPr>
              <w:t>String</w:t>
            </w:r>
          </w:p>
          <w:p w14:paraId="05664097" w14:textId="77777777" w:rsidP="008A6580" w:rsidR="000861DC" w:rsidRDefault="00450585" w:rsidRPr="00DE56B2">
            <w:pPr>
              <w:rPr>
                <w:sz w:val="16"/>
                <w:szCs w:val="16"/>
              </w:rPr>
            </w:pPr>
            <w:r w:rsidRPr="00450585">
              <w:rPr>
                <w:sz w:val="16"/>
                <w:szCs w:val="16"/>
              </w:rPr>
              <w:t>not-supported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The value of the remoteEndPointId is a vendor specific identifier of the airinterface at the remote side, used to by the node to discover a microwave radio link.</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loopBackKindUp</w:t>
            </w:r>
          </w:p>
        </w:tc>
        <w:tc>
          <w:tcPr>
            <w:tcW w:type="dxa" w:w="2126"/>
          </w:tcPr>
          <w:p w14:paraId="05664096" w14:textId="77777777" w:rsidP="008A6580" w:rsidR="00450585" w:rsidRDefault="00450585" w:rsidRPr="00450585">
            <w:pPr>
              <w:rPr>
                <w:sz w:val="16"/>
                <w:szCs w:val="16"/>
              </w:rPr>
            </w:pPr>
            <w:r w:rsidRPr="00450585">
              <w:rPr>
                <w:sz w:val="16"/>
                <w:szCs w:val="16"/>
              </w:rPr>
              <w:t>LoopBackType</w:t>
            </w:r>
          </w:p>
          <w:p w14:paraId="05664097" w14:textId="77777777" w:rsidP="008A6580" w:rsidR="000861DC" w:rsidRDefault="00450585" w:rsidRPr="00DE56B2">
            <w:pPr>
              <w:rPr>
                <w:sz w:val="16"/>
                <w:szCs w:val="16"/>
              </w:rPr>
            </w:pPr>
            <w:r w:rsidRPr="00450585">
              <w:rPr>
                <w:sz w:val="16"/>
                <w:szCs w:val="16"/>
              </w:rPr>
              <w:t>NONE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The currently active (not just configured) type of looping back of the air interface header shall be expressed here. The received header is returned to the remote site.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performanceMonitoringIsUp</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true = Performance values are currently collected and aggregated.</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rxLevelCur</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99</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LENGTH_8_BIT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dBm</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Current receive level.</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txLevelCur</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99</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LENGTH_8_BIT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dBm</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Current transmit level.</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snirCur</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-99</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LENGTH_8_BIT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dB</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Currently measured signal to (noise+interference) ratio.</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xpdCur</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-99</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LENGTH_8_BIT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dB</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Currently measured cross polarization discrimination.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rfTempCur</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-99</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LENGTH_8_BIT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Celsius</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Deprecated</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Current temperature (in degree Celsius) of the radio module inside the outdoor unit.</w:t>
            </w:r>
          </w:p>
        </w:tc>
      </w:tr>
    </w:tbl>
    <w:p w14:paraId="05664079" w14:textId="77777777" w:rsidP="00325F35" w:rsidR="004231FC" w:rsidRDefault="004231FC" w:rsidRPr="00FA3F1C">
      <w:pPr>
        <w:pStyle w:val="berschrift2"/>
      </w:pPr>
      <w:r w:rsidRPr="00FA3F1C">
        <w:t>AirInterface_Pac</w:t>
      </w:r>
    </w:p>
    <w:p w14:paraId="0566407D" w14:textId="77777777" w:rsidP="008A6580" w:rsidR="004231FC" w:rsidRDefault="004231FC">
      <w:pPr>
        <w:spacing w:after="0" w:before="0" w:line="240" w:lineRule="auto"/>
        <w:rPr>
          <w:color w:val="7030A0"/>
        </w:rPr>
      </w:pPr>
    </w:p>
    <w:p w14:paraId="0566407E" w14:textId="77777777" w:rsidP="008A6580" w:rsidR="004231FC" w:rsidRDefault="004231FC">
      <w:pPr>
        <w:spacing w:after="0" w:before="0" w:line="240" w:lineRule="auto"/>
      </w:pPr>
      <w:r>
        <w:t>Applied stereotypes:</w:t>
      </w:r>
    </w:p>
    <w:p w14:paraId="05664080" w14:textId="77777777" w:rsidP="008A6580" w:rsidR="004231FC" w:rsidRDefault="00E02030">
      <w:pPr>
        <w:pStyle w:val="Listenabsatz"/>
        <w:numPr>
          <w:ilvl w:val="0"/>
          <w:numId w:val="16"/>
        </w:numPr>
        <w:spacing w:after="0" w:before="0" w:line="240" w:lineRule="auto"/>
      </w:pPr>
      <w:r>
        <w:t>OpenInterfaceModelClass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objectCreationNotification: </w:t>
      </w:r>
      <w:r w:rsidRPr="00EC6AE8">
        <w:rPr>
          <w:bCs/>
          <w:color w:val="7030A0"/>
        </w:rPr>
        <w:t xml:space="preserve"/>
      </w:r>
      <w:r w:rsidRPr="00D951DA">
        <w:rPr>
          <w:bCs/>
        </w:rPr>
        <w:t>NO</w:t>
      </w:r>
      <w:r w:rsidRPr="00EC6AE8">
        <w:rPr>
          <w:bCs/>
          <w:color w:val="7030A0"/>
        </w:rPr>
        <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objectDeletionNotification: </w:t>
      </w:r>
      <w:r w:rsidRPr="00EC6AE8">
        <w:rPr>
          <w:bCs/>
          <w:color w:val="7030A0"/>
        </w:rPr>
        <w:t xml:space="preserve"/>
      </w:r>
      <w:r w:rsidRPr="00D951DA">
        <w:rPr>
          <w:bCs/>
        </w:rPr>
        <w:t>NO</w:t>
      </w:r>
      <w:r w:rsidRPr="00EC6AE8">
        <w:rPr>
          <w:bCs/>
          <w:color w:val="7030A0"/>
        </w:rPr>
        <w:t/>
      </w:r>
    </w:p>
    <w:p w14:paraId="05664080" w14:textId="77777777" w:rsidP="008A6580" w:rsidR="004231FC" w:rsidRDefault="00E02030">
      <w:pPr>
        <w:pStyle w:val="Listenabsatz"/>
        <w:numPr>
          <w:ilvl w:val="0"/>
          <w:numId w:val="16"/>
        </w:numPr>
        <w:spacing w:after="0" w:before="0" w:line="240" w:lineRule="auto"/>
      </w:pPr>
      <w:r>
        <w:t>OpenModelClass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support: </w:t>
      </w:r>
      <w:r w:rsidRPr="00EC6AE8">
        <w:rPr>
          <w:bCs/>
          <w:color w:val="7030A0"/>
        </w:rPr>
        <w:t xml:space="preserve"/>
      </w:r>
      <w:r w:rsidRPr="00D951DA">
        <w:rPr>
          <w:bCs/>
        </w:rPr>
        <w:t>MANDATORY</w:t>
      </w:r>
      <w:r w:rsidRPr="00EC6AE8">
        <w:rPr>
          <w:bCs/>
          <w:color w:val="7030A0"/>
        </w:rPr>
        <w:t/>
      </w:r>
    </w:p>
    <w:bookmarkEnd w:id="4"/>
    <w:p w14:paraId="05664088" w14:textId="77777777" w:rsidP="008A6580" w:rsidR="00E82E8C" w:rsidRDefault="00E82E8C" w:rsidRPr="00EF73BD">
      <w:pPr>
        <w:spacing w:after="0" w:before="0" w:line="240" w:lineRule="auto"/>
        <w:rPr>
          <w:color w:val="FF0000"/>
        </w:rPr>
      </w:pPr>
    </w:p>
    <w:p w14:paraId="05664089" w14:textId="77777777" w:rsidP="008A6580" w:rsidR="00EF73BD" w:rsidRDefault="00EF73BD" w:rsidRPr="00EF73BD">
      <w:pPr>
        <w:spacing w:after="0" w:before="0" w:line="240" w:lineRule="auto"/>
      </w:pPr>
      <w:r w:rsidRPr="00EF73BD">
        <w:rPr>
          <w:rFonts w:hint="eastAsia"/>
        </w:rPr>
        <w:t>Attributes</w:t>
      </w:r>
      <w:r w:rsidRPr="00EF73BD">
        <w:t xml:space="preserve"> for AirInterface_Pac</w:t>
      </w:r>
    </w:p>
    <w:p w14:paraId="0566408A" w14:textId="77777777" w:rsidP="008A6580" w:rsidR="00EF73BD" w:rsidRDefault="00EF73BD">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AirInterface_Pac</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93" w14:textId="77777777" w:rsidR="000861DC" w:rsidRPr="00D329F2" w:rsidTr="005E729E">
        <w:tc>
          <w:tcPr>
            <w:tcW w:type="dxa" w:w="2320"/>
          </w:tcPr>
          <w:p w14:paraId="0566408D"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8E"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8F"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90"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91"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92"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_airInterfaceCapability</w:t>
            </w:r>
          </w:p>
        </w:tc>
        <w:tc>
          <w:tcPr>
            <w:tcW w:type="dxa" w:w="2126"/>
          </w:tcPr>
          <w:p w14:paraId="05664096" w14:textId="77777777" w:rsidP="008A6580" w:rsidR="00450585" w:rsidRDefault="00450585" w:rsidRPr="00450585">
            <w:pPr>
              <w:rPr>
                <w:sz w:val="16"/>
                <w:szCs w:val="16"/>
              </w:rPr>
            </w:pPr>
            <w:r w:rsidRPr="00450585">
              <w:rPr>
                <w:sz w:val="16"/>
                <w:szCs w:val="16"/>
              </w:rPr>
              <w:t>AirInterfaceCapability</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7" w14:textId="77777777" w:rsidP="008A6580" w:rsidR="00450585" w:rsidRDefault="00450585" w:rsidRPr="00450585">
            <w:pPr>
              <w:spacing w:after="0" w:before="0" w:line="240" w:lineRule="auto"/>
              <w:rPr>
                <w:color w:val="7030A0"/>
                <w:sz w:val="16"/>
                <w:szCs w:val="16"/>
              </w:rPr>
            </w:pPr>
            <w:r w:rsidRPr="00450585">
              <w:rPr>
                <w:color w:val="7030A0"/>
                <w:sz w:val="16"/>
                <w:szCs w:val="16"/>
              </w:rPr>
              <w:lastRenderedPageBreak/>
              <w:t xml:space="preserve"> See referenced class</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_airInterfaceConfiguration</w:t>
            </w:r>
          </w:p>
        </w:tc>
        <w:tc>
          <w:tcPr>
            <w:tcW w:type="dxa" w:w="2126"/>
          </w:tcPr>
          <w:p w14:paraId="05664096" w14:textId="77777777" w:rsidP="008A6580" w:rsidR="00450585" w:rsidRDefault="00450585" w:rsidRPr="00450585">
            <w:pPr>
              <w:rPr>
                <w:sz w:val="16"/>
                <w:szCs w:val="16"/>
              </w:rPr>
            </w:pPr>
            <w:r w:rsidRPr="00450585">
              <w:rPr>
                <w:sz w:val="16"/>
                <w:szCs w:val="16"/>
              </w:rPr>
              <w:t>AirInterfaceConfiguration</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7" w14:textId="77777777" w:rsidP="008A6580" w:rsidR="00450585" w:rsidRDefault="00450585" w:rsidRPr="00450585">
            <w:pPr>
              <w:spacing w:after="0" w:before="0" w:line="240" w:lineRule="auto"/>
              <w:rPr>
                <w:color w:val="7030A0"/>
                <w:sz w:val="16"/>
                <w:szCs w:val="16"/>
              </w:rPr>
            </w:pPr>
            <w:r w:rsidRPr="00450585">
              <w:rPr>
                <w:color w:val="7030A0"/>
                <w:sz w:val="16"/>
                <w:szCs w:val="16"/>
              </w:rPr>
              <w:lastRenderedPageBreak/>
              <w:t xml:space="preserve"> See referenced class</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_airInterfaceStatus</w:t>
            </w:r>
          </w:p>
        </w:tc>
        <w:tc>
          <w:tcPr>
            <w:tcW w:type="dxa" w:w="2126"/>
          </w:tcPr>
          <w:p w14:paraId="05664096" w14:textId="77777777" w:rsidP="008A6580" w:rsidR="00450585" w:rsidRDefault="00450585" w:rsidRPr="00450585">
            <w:pPr>
              <w:rPr>
                <w:sz w:val="16"/>
                <w:szCs w:val="16"/>
              </w:rPr>
            </w:pPr>
            <w:r w:rsidRPr="00450585">
              <w:rPr>
                <w:sz w:val="16"/>
                <w:szCs w:val="16"/>
              </w:rPr>
              <w:t>AirInterfaceStatus</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7" w14:textId="77777777" w:rsidP="008A6580" w:rsidR="00450585" w:rsidRDefault="00450585" w:rsidRPr="00450585">
            <w:pPr>
              <w:spacing w:after="0" w:before="0" w:line="240" w:lineRule="auto"/>
              <w:rPr>
                <w:color w:val="7030A0"/>
                <w:sz w:val="16"/>
                <w:szCs w:val="16"/>
              </w:rPr>
            </w:pPr>
            <w:r w:rsidRPr="00450585">
              <w:rPr>
                <w:color w:val="7030A0"/>
                <w:sz w:val="16"/>
                <w:szCs w:val="16"/>
              </w:rPr>
              <w:lastRenderedPageBreak/>
              <w:t xml:space="preserve"> See referenced class</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_airInterfaceCurrentPerformance</w:t>
            </w:r>
          </w:p>
        </w:tc>
        <w:tc>
          <w:tcPr>
            <w:tcW w:type="dxa" w:w="2126"/>
          </w:tcPr>
          <w:p w14:paraId="05664096" w14:textId="77777777" w:rsidP="008A6580" w:rsidR="00450585" w:rsidRDefault="00450585" w:rsidRPr="00450585">
            <w:pPr>
              <w:rPr>
                <w:sz w:val="16"/>
                <w:szCs w:val="16"/>
              </w:rPr>
            </w:pPr>
            <w:r w:rsidRPr="00450585">
              <w:rPr>
                <w:sz w:val="16"/>
                <w:szCs w:val="16"/>
              </w:rPr>
              <w:t>AirInterfaceCurrentPerformance</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7" w14:textId="77777777" w:rsidP="008A6580" w:rsidR="00450585" w:rsidRDefault="00450585" w:rsidRPr="00450585">
            <w:pPr>
              <w:spacing w:after="0" w:before="0" w:line="240" w:lineRule="auto"/>
              <w:rPr>
                <w:color w:val="7030A0"/>
                <w:sz w:val="16"/>
                <w:szCs w:val="16"/>
              </w:rPr>
            </w:pPr>
            <w:r w:rsidRPr="00450585">
              <w:rPr>
                <w:color w:val="7030A0"/>
                <w:sz w:val="16"/>
                <w:szCs w:val="16"/>
              </w:rPr>
              <w:lastRenderedPageBreak/>
              <w:t xml:space="preserve"> See referenced class</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_airInterfaceHistoricalPerformances</w:t>
            </w:r>
          </w:p>
        </w:tc>
        <w:tc>
          <w:tcPr>
            <w:tcW w:type="dxa" w:w="2126"/>
          </w:tcPr>
          <w:p w14:paraId="05664096" w14:textId="77777777" w:rsidP="008A6580" w:rsidR="00450585" w:rsidRDefault="00450585" w:rsidRPr="00450585">
            <w:pPr>
              <w:rPr>
                <w:sz w:val="16"/>
                <w:szCs w:val="16"/>
              </w:rPr>
            </w:pPr>
            <w:r w:rsidRPr="00450585">
              <w:rPr>
                <w:sz w:val="16"/>
                <w:szCs w:val="16"/>
              </w:rPr>
              <w:t>AirInterfaceHistoricalPerformances</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7" w14:textId="77777777" w:rsidP="008A6580" w:rsidR="00450585" w:rsidRDefault="00450585" w:rsidRPr="00450585">
            <w:pPr>
              <w:spacing w:after="0" w:before="0" w:line="240" w:lineRule="auto"/>
              <w:rPr>
                <w:color w:val="7030A0"/>
                <w:sz w:val="16"/>
                <w:szCs w:val="16"/>
              </w:rPr>
            </w:pPr>
            <w:r w:rsidRPr="00450585">
              <w:rPr>
                <w:color w:val="7030A0"/>
                <w:sz w:val="16"/>
                <w:szCs w:val="16"/>
              </w:rPr>
              <w:lastRenderedPageBreak/>
              <w:t xml:space="preserve"> See referenced class</w:t>
            </w:r>
          </w:p>
        </w:tc>
      </w:tr>
    </w:tbl>
    <w:p w14:paraId="05664079" w14:textId="77777777" w:rsidP="00325F35" w:rsidR="004231FC" w:rsidRDefault="004231FC" w:rsidRPr="00FA3F1C">
      <w:pPr>
        <w:pStyle w:val="berschrift2"/>
      </w:pPr>
      <w:r w:rsidRPr="00FA3F1C">
        <w:t>CurrentPerformance</w:t>
      </w:r>
    </w:p>
    <w:p w14:paraId="0566407D" w14:textId="77777777" w:rsidP="008A6580" w:rsidR="004231FC" w:rsidRDefault="004231FC">
      <w:pPr>
        <w:spacing w:after="0" w:before="0" w:line="240" w:lineRule="auto"/>
        <w:rPr>
          <w:color w:val="7030A0"/>
        </w:rPr>
      </w:pPr>
    </w:p>
    <w:p w14:paraId="0566407E" w14:textId="77777777" w:rsidP="008A6580" w:rsidR="004231FC" w:rsidRDefault="004231FC">
      <w:pPr>
        <w:spacing w:after="0" w:before="0" w:line="240" w:lineRule="auto"/>
      </w:pPr>
      <w:r>
        <w:t>Applied stereotypes:</w:t>
      </w:r>
    </w:p>
    <w:p w14:paraId="05664080" w14:textId="77777777" w:rsidP="008A6580" w:rsidR="004231FC" w:rsidRDefault="00E02030">
      <w:pPr>
        <w:pStyle w:val="Listenabsatz"/>
        <w:numPr>
          <w:ilvl w:val="0"/>
          <w:numId w:val="16"/>
        </w:numPr>
        <w:spacing w:after="0" w:before="0" w:line="240" w:lineRule="auto"/>
      </w:pPr>
      <w:r>
        <w:t>OpenInterfaceModelClass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objectCreationNotification: </w:t>
      </w:r>
      <w:r w:rsidRPr="00EC6AE8">
        <w:rPr>
          <w:bCs/>
          <w:color w:val="7030A0"/>
        </w:rPr>
        <w:t xml:space="preserve"/>
      </w:r>
      <w:r w:rsidRPr="00D951DA">
        <w:rPr>
          <w:bCs/>
        </w:rPr>
        <w:t>NO</w:t>
      </w:r>
      <w:r w:rsidRPr="00EC6AE8">
        <w:rPr>
          <w:bCs/>
          <w:color w:val="7030A0"/>
        </w:rPr>
        <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objectDeletionNotification: </w:t>
      </w:r>
      <w:r w:rsidRPr="00EC6AE8">
        <w:rPr>
          <w:bCs/>
          <w:color w:val="7030A0"/>
        </w:rPr>
        <w:t xml:space="preserve"/>
      </w:r>
      <w:r w:rsidRPr="00D951DA">
        <w:rPr>
          <w:bCs/>
        </w:rPr>
        <w:t>NO</w:t>
      </w:r>
      <w:r w:rsidRPr="00EC6AE8">
        <w:rPr>
          <w:bCs/>
          <w:color w:val="7030A0"/>
        </w:rPr>
        <w:t/>
      </w:r>
    </w:p>
    <w:p w14:paraId="05664080" w14:textId="77777777" w:rsidP="008A6580" w:rsidR="004231FC" w:rsidRDefault="00E02030">
      <w:pPr>
        <w:pStyle w:val="Listenabsatz"/>
        <w:numPr>
          <w:ilvl w:val="0"/>
          <w:numId w:val="16"/>
        </w:numPr>
        <w:spacing w:after="0" w:before="0" w:line="240" w:lineRule="auto"/>
      </w:pPr>
      <w:r>
        <w:t>OpenModelClass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support: </w:t>
      </w:r>
      <w:r w:rsidRPr="00EC6AE8">
        <w:rPr>
          <w:bCs/>
          <w:color w:val="7030A0"/>
        </w:rPr>
        <w:t xml:space="preserve"/>
      </w:r>
      <w:r w:rsidRPr="00D951DA">
        <w:rPr>
          <w:bCs/>
        </w:rPr>
        <w:t>MANDATORY</w:t>
      </w:r>
      <w:r w:rsidRPr="00EC6AE8">
        <w:rPr>
          <w:bCs/>
          <w:color w:val="7030A0"/>
        </w:rPr>
        <w:t/>
      </w:r>
    </w:p>
    <w:bookmarkEnd w:id="4"/>
    <w:p w14:paraId="05664088" w14:textId="77777777" w:rsidP="008A6580" w:rsidR="00E82E8C" w:rsidRDefault="00E82E8C" w:rsidRPr="00EF73BD">
      <w:pPr>
        <w:spacing w:after="0" w:before="0" w:line="240" w:lineRule="auto"/>
        <w:rPr>
          <w:color w:val="FF0000"/>
        </w:rPr>
      </w:pPr>
    </w:p>
    <w:p w14:paraId="05664089" w14:textId="77777777" w:rsidP="008A6580" w:rsidR="00EF73BD" w:rsidRDefault="00EF73BD" w:rsidRPr="00EF73BD">
      <w:pPr>
        <w:spacing w:after="0" w:before="0" w:line="240" w:lineRule="auto"/>
      </w:pPr>
      <w:r w:rsidRPr="00EF73BD">
        <w:rPr>
          <w:rFonts w:hint="eastAsia"/>
        </w:rPr>
        <w:t>Attributes</w:t>
      </w:r>
      <w:r w:rsidRPr="00EF73BD">
        <w:t xml:space="preserve"> for CurrentPerformance</w:t>
      </w:r>
    </w:p>
    <w:p w14:paraId="0566408A" w14:textId="77777777" w:rsidP="008A6580" w:rsidR="00EF73BD" w:rsidRDefault="00EF73BD">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CurrentPerformance</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93" w14:textId="77777777" w:rsidR="000861DC" w:rsidRPr="00D329F2" w:rsidTr="005E729E">
        <w:tc>
          <w:tcPr>
            <w:tcW w:type="dxa" w:w="2320"/>
          </w:tcPr>
          <w:p w14:paraId="0566408D"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8E"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8F"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90"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91"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92"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timestamp</w:t>
            </w:r>
          </w:p>
        </w:tc>
        <w:tc>
          <w:tcPr>
            <w:tcW w:type="dxa" w:w="2126"/>
          </w:tcPr>
          <w:p w14:paraId="05664096" w14:textId="77777777" w:rsidP="008A6580" w:rsidR="00450585" w:rsidRDefault="00450585" w:rsidRPr="00450585">
            <w:pPr>
              <w:rPr>
                <w:sz w:val="16"/>
                <w:szCs w:val="16"/>
              </w:rPr>
            </w:pPr>
            <w:r w:rsidRPr="00450585">
              <w:rPr>
                <w:sz w:val="16"/>
                <w:szCs w:val="16"/>
              </w:rPr>
              <w:t>DateTime</w:t>
            </w:r>
          </w:p>
          <w:p w14:paraId="05664097" w14:textId="77777777" w:rsidP="008A6580" w:rsidR="000861DC" w:rsidRDefault="00450585" w:rsidRPr="00DE56B2">
            <w:pPr>
              <w:rPr>
                <w:sz w:val="16"/>
                <w:szCs w:val="16"/>
              </w:rPr>
            </w:pPr>
            <w:r w:rsidRPr="00450585">
              <w:rPr>
                <w:sz w:val="16"/>
                <w:szCs w:val="16"/>
              </w:rPr>
              <w:t>2010-11-20T14:00:00+01:00</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The timestamp associated with when the current data was collected.</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suspectIntervalFlag</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This attribute is used to indicate that the performance data for the current period may not be reliable. Some reasons for this to occur are:
- Suspect data were detected by the actual resource doing data collection.
- Transition of the administrativeState attribute to/from the 'lock' state.
- Transition of the operationalState to/from the 'disabled' state.
- Scheduler setting that inhibits the collection function.
- The performance counters were reset during the interval.
- The currentData (or subclass) object instance was created during the monitoring period.</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elapsedTime</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LENGTH_64_BIT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s</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Number of seconds that elapsed since the last reset of the counter.</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scannerId</w:t>
            </w:r>
          </w:p>
        </w:tc>
        <w:tc>
          <w:tcPr>
            <w:tcW w:type="dxa" w:w="2126"/>
          </w:tcPr>
          <w:p w14:paraId="05664096" w14:textId="77777777" w:rsidP="008A6580" w:rsidR="00450585" w:rsidRDefault="00450585" w:rsidRPr="00450585">
            <w:pPr>
              <w:rPr>
                <w:sz w:val="16"/>
                <w:szCs w:val="16"/>
              </w:rPr>
            </w:pPr>
            <w:r w:rsidRPr="00450585">
              <w:rPr>
                <w:sz w:val="16"/>
                <w:szCs w:val="16"/>
              </w:rPr>
              <w:t>String</w:t>
            </w:r>
          </w:p>
          <w:p w14:paraId="05664097" w14:textId="77777777" w:rsidP="008A6580" w:rsidR="000861DC" w:rsidRDefault="00450585" w:rsidRPr="00DE56B2">
            <w:pPr>
              <w:rPr>
                <w:sz w:val="16"/>
                <w:szCs w:val="16"/>
              </w:rPr>
            </w:pPr>
            <w:r w:rsidRPr="00450585">
              <w:rPr>
                <w:sz w:val="16"/>
                <w:szCs w:val="16"/>
              </w:rPr>
              <w:t>Scanner ID not defined.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7" w14:textId="77777777" w:rsidP="008A6580" w:rsidR="00450585" w:rsidRDefault="00450585" w:rsidRPr="00450585">
            <w:pPr>
              <w:spacing w:after="0" w:before="0" w:line="240" w:lineRule="auto"/>
              <w:rPr>
                <w:color w:val="7030A0"/>
                <w:sz w:val="16"/>
                <w:szCs w:val="16"/>
              </w:rPr>
            </w:pPr>
            <w:r w:rsidRPr="00450585">
              <w:rPr>
                <w:color w:val="7030A0"/>
                <w:sz w:val="16"/>
                <w:szCs w:val="16"/>
              </w:rPr>
              <w:lastRenderedPageBreak/>
              <w:t xml:space="preserve"/>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granularityPeriod</w:t>
            </w:r>
          </w:p>
        </w:tc>
        <w:tc>
          <w:tcPr>
            <w:tcW w:type="dxa" w:w="2126"/>
          </w:tcPr>
          <w:p w14:paraId="05664096" w14:textId="77777777" w:rsidP="008A6580" w:rsidR="00450585" w:rsidRDefault="00450585" w:rsidRPr="00450585">
            <w:pPr>
              <w:rPr>
                <w:sz w:val="16"/>
                <w:szCs w:val="16"/>
              </w:rPr>
            </w:pPr>
            <w:r w:rsidRPr="00450585">
              <w:rPr>
                <w:sz w:val="16"/>
                <w:szCs w:val="16"/>
              </w:rPr>
              <w:t>GranularityPeriodType</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1</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Time period between reset of the underlying counter.</w:t>
            </w:r>
          </w:p>
        </w:tc>
      </w:tr>
    </w:tbl>
    <w:p w14:paraId="05664079" w14:textId="77777777" w:rsidP="00325F35" w:rsidR="004231FC" w:rsidRDefault="004231FC" w:rsidRPr="00FA3F1C">
      <w:pPr>
        <w:pStyle w:val="berschrift2"/>
      </w:pPr>
      <w:r w:rsidRPr="00FA3F1C">
        <w:t>HistoricalPerformance</w:t>
      </w:r>
    </w:p>
    <w:p w14:paraId="0566407D" w14:textId="77777777" w:rsidP="008A6580" w:rsidR="004231FC" w:rsidRDefault="004231FC">
      <w:pPr>
        <w:spacing w:after="0" w:before="0" w:line="240" w:lineRule="auto"/>
        <w:rPr>
          <w:color w:val="7030A0"/>
        </w:rPr>
      </w:pPr>
    </w:p>
    <w:p w14:paraId="0566407E" w14:textId="77777777" w:rsidP="008A6580" w:rsidR="004231FC" w:rsidRDefault="004231FC">
      <w:pPr>
        <w:spacing w:after="0" w:before="0" w:line="240" w:lineRule="auto"/>
      </w:pPr>
      <w:r>
        <w:t>Applied stereotypes:</w:t>
      </w:r>
    </w:p>
    <w:p w14:paraId="05664080" w14:textId="77777777" w:rsidP="008A6580" w:rsidR="004231FC" w:rsidRDefault="00E02030">
      <w:pPr>
        <w:pStyle w:val="Listenabsatz"/>
        <w:numPr>
          <w:ilvl w:val="0"/>
          <w:numId w:val="16"/>
        </w:numPr>
        <w:spacing w:after="0" w:before="0" w:line="240" w:lineRule="auto"/>
      </w:pPr>
      <w:r>
        <w:t>OpenInterfaceModelClass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objectCreationNotification: </w:t>
      </w:r>
      <w:r w:rsidRPr="00EC6AE8">
        <w:rPr>
          <w:bCs/>
          <w:color w:val="7030A0"/>
        </w:rPr>
        <w:t xml:space="preserve"/>
      </w:r>
      <w:r w:rsidRPr="00D951DA">
        <w:rPr>
          <w:bCs/>
        </w:rPr>
        <w:t>NO</w:t>
      </w:r>
      <w:r w:rsidRPr="00EC6AE8">
        <w:rPr>
          <w:bCs/>
          <w:color w:val="7030A0"/>
        </w:rPr>
        <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objectDeletionNotification: </w:t>
      </w:r>
      <w:r w:rsidRPr="00EC6AE8">
        <w:rPr>
          <w:bCs/>
          <w:color w:val="7030A0"/>
        </w:rPr>
        <w:t xml:space="preserve"/>
      </w:r>
      <w:r w:rsidRPr="00D951DA">
        <w:rPr>
          <w:bCs/>
        </w:rPr>
        <w:t>NO</w:t>
      </w:r>
      <w:r w:rsidRPr="00EC6AE8">
        <w:rPr>
          <w:bCs/>
          <w:color w:val="7030A0"/>
        </w:rPr>
        <w:t/>
      </w:r>
    </w:p>
    <w:p w14:paraId="05664080" w14:textId="77777777" w:rsidP="008A6580" w:rsidR="004231FC" w:rsidRDefault="00E02030">
      <w:pPr>
        <w:pStyle w:val="Listenabsatz"/>
        <w:numPr>
          <w:ilvl w:val="0"/>
          <w:numId w:val="16"/>
        </w:numPr>
        <w:spacing w:after="0" w:before="0" w:line="240" w:lineRule="auto"/>
      </w:pPr>
      <w:r>
        <w:t>OpenModelClass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support: </w:t>
      </w:r>
      <w:r w:rsidRPr="00EC6AE8">
        <w:rPr>
          <w:bCs/>
          <w:color w:val="7030A0"/>
        </w:rPr>
        <w:t xml:space="preserve"/>
      </w:r>
      <w:r w:rsidRPr="00D951DA">
        <w:rPr>
          <w:bCs/>
        </w:rPr>
        <w:t>MANDATORY</w:t>
      </w:r>
      <w:r w:rsidRPr="00EC6AE8">
        <w:rPr>
          <w:bCs/>
          <w:color w:val="7030A0"/>
        </w:rPr>
        <w:t/>
      </w:r>
    </w:p>
    <w:bookmarkEnd w:id="4"/>
    <w:p w14:paraId="05664088" w14:textId="77777777" w:rsidP="008A6580" w:rsidR="00E82E8C" w:rsidRDefault="00E82E8C" w:rsidRPr="00EF73BD">
      <w:pPr>
        <w:spacing w:after="0" w:before="0" w:line="240" w:lineRule="auto"/>
        <w:rPr>
          <w:color w:val="FF0000"/>
        </w:rPr>
      </w:pPr>
    </w:p>
    <w:p w14:paraId="05664089" w14:textId="77777777" w:rsidP="008A6580" w:rsidR="00EF73BD" w:rsidRDefault="00EF73BD" w:rsidRPr="00EF73BD">
      <w:pPr>
        <w:spacing w:after="0" w:before="0" w:line="240" w:lineRule="auto"/>
      </w:pPr>
      <w:r w:rsidRPr="00EF73BD">
        <w:rPr>
          <w:rFonts w:hint="eastAsia"/>
        </w:rPr>
        <w:t>Attributes</w:t>
      </w:r>
      <w:r w:rsidRPr="00EF73BD">
        <w:t xml:space="preserve"> for HistoricalPerformance</w:t>
      </w:r>
    </w:p>
    <w:p w14:paraId="0566408A" w14:textId="77777777" w:rsidP="008A6580" w:rsidR="00EF73BD" w:rsidRDefault="00EF73BD">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HistoricalPerformance</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93" w14:textId="77777777" w:rsidR="000861DC" w:rsidRPr="00D329F2" w:rsidTr="005E729E">
        <w:tc>
          <w:tcPr>
            <w:tcW w:type="dxa" w:w="2320"/>
          </w:tcPr>
          <w:p w14:paraId="0566408D"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8E"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8F"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90"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91"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92"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suspectIntervalFlag</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This attribute indicates that the data collected during the interval is suspect.</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historyDataId</w:t>
            </w:r>
          </w:p>
        </w:tc>
        <w:tc>
          <w:tcPr>
            <w:tcW w:type="dxa" w:w="2126"/>
          </w:tcPr>
          <w:p w14:paraId="05664096" w14:textId="77777777" w:rsidP="008A6580" w:rsidR="00450585" w:rsidRDefault="00450585" w:rsidRPr="00450585">
            <w:pPr>
              <w:rPr>
                <w:sz w:val="16"/>
                <w:szCs w:val="16"/>
              </w:rPr>
            </w:pPr>
            <w:r w:rsidRPr="00450585">
              <w:rPr>
                <w:sz w:val="16"/>
                <w:szCs w:val="16"/>
              </w:rPr>
              <w:t>String</w:t>
            </w:r>
          </w:p>
          <w:p w14:paraId="05664097" w14:textId="77777777" w:rsidP="008A6580" w:rsidR="000861DC" w:rsidRDefault="00450585" w:rsidRPr="00DE56B2">
            <w:pPr>
              <w:rPr>
                <w:sz w:val="16"/>
                <w:szCs w:val="16"/>
              </w:rPr>
            </w:pPr>
            <w:r w:rsidRPr="00450585">
              <w:rPr>
                <w:sz w:val="16"/>
                <w:szCs w:val="16"/>
              </w:rPr>
              <w:t>History Data ID not defined.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7" w14:textId="77777777" w:rsidP="008A6580" w:rsidR="00450585" w:rsidRDefault="00450585" w:rsidRPr="00450585">
            <w:pPr>
              <w:spacing w:after="0" w:before="0" w:line="240" w:lineRule="auto"/>
              <w:rPr>
                <w:color w:val="7030A0"/>
                <w:sz w:val="16"/>
                <w:szCs w:val="16"/>
              </w:rPr>
            </w:pPr>
            <w:r w:rsidRPr="00450585">
              <w:rPr>
                <w:color w:val="7030A0"/>
                <w:sz w:val="16"/>
                <w:szCs w:val="16"/>
              </w:rPr>
              <w:lastRenderedPageBreak/>
              <w:t xml:space="preserve"/>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granularityPeriod</w:t>
            </w:r>
          </w:p>
        </w:tc>
        <w:tc>
          <w:tcPr>
            <w:tcW w:type="dxa" w:w="2126"/>
          </w:tcPr>
          <w:p w14:paraId="05664096" w14:textId="77777777" w:rsidP="008A6580" w:rsidR="00450585" w:rsidRDefault="00450585" w:rsidRPr="00450585">
            <w:pPr>
              <w:rPr>
                <w:sz w:val="16"/>
                <w:szCs w:val="16"/>
              </w:rPr>
            </w:pPr>
            <w:r w:rsidRPr="00450585">
              <w:rPr>
                <w:sz w:val="16"/>
                <w:szCs w:val="16"/>
              </w:rPr>
              <w:t>GranularityPeriodType</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1</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Time period between reset of the underlying counter.</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periodEndTime</w:t>
            </w:r>
          </w:p>
        </w:tc>
        <w:tc>
          <w:tcPr>
            <w:tcW w:type="dxa" w:w="2126"/>
          </w:tcPr>
          <w:p w14:paraId="05664096" w14:textId="77777777" w:rsidP="008A6580" w:rsidR="00450585" w:rsidRDefault="00450585" w:rsidRPr="00450585">
            <w:pPr>
              <w:rPr>
                <w:sz w:val="16"/>
                <w:szCs w:val="16"/>
              </w:rPr>
            </w:pPr>
            <w:r w:rsidRPr="00450585">
              <w:rPr>
                <w:sz w:val="16"/>
                <w:szCs w:val="16"/>
              </w:rPr>
              <w:t>DateTime</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2</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Time when the counter values have been recorded and the counter reset.</w:t>
            </w:r>
          </w:p>
        </w:tc>
      </w:tr>
    </w:tbl>
    <w:p w14:paraId="05664079" w14:textId="77777777" w:rsidP="00325F35" w:rsidR="004231FC" w:rsidRDefault="004231FC" w:rsidRPr="00FA3F1C">
      <w:pPr>
        <w:pStyle w:val="berschrift2"/>
      </w:pPr>
      <w:r w:rsidRPr="00FA3F1C">
        <w:t>TransmissionMode</w:t>
      </w:r>
    </w:p>
    <w:p w14:paraId="0566407D" w14:textId="77777777" w:rsidP="008A6580" w:rsidR="004231FC" w:rsidRDefault="004231FC">
      <w:pPr>
        <w:spacing w:after="0" w:before="0" w:line="240" w:lineRule="auto"/>
        <w:rPr>
          <w:color w:val="7030A0"/>
        </w:rPr>
      </w:pPr>
    </w:p>
    <w:p w14:paraId="0566407E" w14:textId="77777777" w:rsidP="008A6580" w:rsidR="004231FC" w:rsidRDefault="004231FC">
      <w:pPr>
        <w:spacing w:after="0" w:before="0" w:line="240" w:lineRule="auto"/>
      </w:pPr>
      <w:r>
        <w:t>Applied stereotypes:</w:t>
      </w:r>
    </w:p>
    <w:p w14:paraId="05664080" w14:textId="77777777" w:rsidP="008A6580" w:rsidR="004231FC" w:rsidRDefault="00E02030">
      <w:pPr>
        <w:pStyle w:val="Listenabsatz"/>
        <w:numPr>
          <w:ilvl w:val="0"/>
          <w:numId w:val="16"/>
        </w:numPr>
        <w:spacing w:after="0" w:before="0" w:line="240" w:lineRule="auto"/>
      </w:pPr>
      <w:r>
        <w:t>OpenInterfaceModelClass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objectCreationNotification: </w:t>
      </w:r>
      <w:r w:rsidRPr="00EC6AE8">
        <w:rPr>
          <w:bCs/>
          <w:color w:val="7030A0"/>
        </w:rPr>
        <w:t xml:space="preserve"/>
      </w:r>
      <w:r w:rsidRPr="00D951DA">
        <w:rPr>
          <w:bCs/>
        </w:rPr>
        <w:t>NO</w:t>
      </w:r>
      <w:r w:rsidRPr="00EC6AE8">
        <w:rPr>
          <w:bCs/>
          <w:color w:val="7030A0"/>
        </w:rPr>
        <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objectDeletionNotification: </w:t>
      </w:r>
      <w:r w:rsidRPr="00EC6AE8">
        <w:rPr>
          <w:bCs/>
          <w:color w:val="7030A0"/>
        </w:rPr>
        <w:t xml:space="preserve"/>
      </w:r>
      <w:r w:rsidRPr="00D951DA">
        <w:rPr>
          <w:bCs/>
        </w:rPr>
        <w:t>NO</w:t>
      </w:r>
      <w:r w:rsidRPr="00EC6AE8">
        <w:rPr>
          <w:bCs/>
          <w:color w:val="7030A0"/>
        </w:rPr>
        <w:t/>
      </w:r>
    </w:p>
    <w:p w14:paraId="05664080" w14:textId="77777777" w:rsidP="008A6580" w:rsidR="004231FC" w:rsidRDefault="00E02030">
      <w:pPr>
        <w:pStyle w:val="Listenabsatz"/>
        <w:numPr>
          <w:ilvl w:val="0"/>
          <w:numId w:val="16"/>
        </w:numPr>
        <w:spacing w:after="0" w:before="0" w:line="240" w:lineRule="auto"/>
      </w:pPr>
      <w:r>
        <w:t>OpenModelClass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xml:space="preserve"/>
      </w:r>
      <w:r w:rsidRPr="005650BC">
        <w:rPr>
          <w:bCs/>
          <w:color w:themeColor="text1" w:val="000000"/>
        </w:rPr>
        <w:t xml:space="preserve">support: </w:t>
      </w:r>
      <w:r w:rsidRPr="00EC6AE8">
        <w:rPr>
          <w:bCs/>
          <w:color w:val="7030A0"/>
        </w:rPr>
        <w:t xml:space="preserve"/>
      </w:r>
      <w:r w:rsidRPr="00D951DA">
        <w:rPr>
          <w:bCs/>
        </w:rPr>
        <w:t>MANDATORY</w:t>
      </w:r>
      <w:r w:rsidRPr="00EC6AE8">
        <w:rPr>
          <w:bCs/>
          <w:color w:val="7030A0"/>
        </w:rPr>
        <w:t/>
      </w:r>
    </w:p>
    <w:bookmarkEnd w:id="4"/>
    <w:p w14:paraId="05664088" w14:textId="77777777" w:rsidP="008A6580" w:rsidR="00E82E8C" w:rsidRDefault="00E82E8C" w:rsidRPr="00EF73BD">
      <w:pPr>
        <w:spacing w:after="0" w:before="0" w:line="240" w:lineRule="auto"/>
        <w:rPr>
          <w:color w:val="FF0000"/>
        </w:rPr>
      </w:pPr>
    </w:p>
    <w:p w14:paraId="05664089" w14:textId="77777777" w:rsidP="008A6580" w:rsidR="00EF73BD" w:rsidRDefault="00EF73BD" w:rsidRPr="00EF73BD">
      <w:pPr>
        <w:spacing w:after="0" w:before="0" w:line="240" w:lineRule="auto"/>
      </w:pPr>
      <w:r w:rsidRPr="00EF73BD">
        <w:rPr>
          <w:rFonts w:hint="eastAsia"/>
        </w:rPr>
        <w:t>Attributes</w:t>
      </w:r>
      <w:r w:rsidRPr="00EF73BD">
        <w:t xml:space="preserve"> for TransmissionMode</w:t>
      </w:r>
    </w:p>
    <w:p w14:paraId="0566408A" w14:textId="77777777" w:rsidP="008A6580" w:rsidR="00EF73BD" w:rsidRDefault="00EF73BD">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TransmissionMode</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93" w14:textId="77777777" w:rsidR="000861DC" w:rsidRPr="00D329F2" w:rsidTr="005E729E">
        <w:tc>
          <w:tcPr>
            <w:tcW w:type="dxa" w:w="2320"/>
          </w:tcPr>
          <w:p w14:paraId="0566408D"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8E"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8F"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90"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91"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92"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transmissionModeName</w:t>
            </w:r>
          </w:p>
        </w:tc>
        <w:tc>
          <w:tcPr>
            <w:tcW w:type="dxa" w:w="2126"/>
          </w:tcPr>
          <w:p w14:paraId="05664096" w14:textId="77777777" w:rsidP="008A6580" w:rsidR="00450585" w:rsidRDefault="00450585" w:rsidRPr="00450585">
            <w:pPr>
              <w:rPr>
                <w:sz w:val="16"/>
                <w:szCs w:val="16"/>
              </w:rPr>
            </w:pPr>
            <w:r w:rsidRPr="00450585">
              <w:rPr>
                <w:sz w:val="16"/>
                <w:szCs w:val="16"/>
              </w:rPr>
              <w:t>String</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1</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Name of the transmission mode. BBBB-m*-i*/t*-r*. B=four digits of channel bandwidth in MHz. m*=required number of digits for modulation name. (i*/t*=code rate.) i*=required number of digits for number of information bits. t*=required number of digits for total bits. r*=required number of digits for rate reduction factor. Example: 0028-4QAM-188/204-1</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transmissionModeRank</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LENGTH_32_BIT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Configuring adaptive modulation by selecting _transmissionModeMin and _transmissionModeMin requires the transmission modes to be ordered. The vendor shall rank all available transmission modes according to the respective payload data rate. The application providers shall order the transmission modes according to the rank.</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channelBandwidth</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LENGTH_32_BIT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kHz</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Bandwidth of the transmit channel. The value shall be expressed explicitly (means in kHz) not as a reference to an international agreement. The values shall be chosen from the following _list: 3.500, 7.000, 14.000, 27.500, 28.000, 29.000, 29.650, 30.000, 40.000, 50.000, 55.000, 56.000, 59.300, 60.000, 80.000, 100.000, 112.000, 120.000, 150.000, 200.000, 250.000, 500.000, 750.000, 1.000.000, 1.250.000, 1.500.000, 1.750.000, 2.000.000;</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modulationScheme</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LENGTH_16_BIT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symbols</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Modulation scheme, which is base to the other characteristics described in the same transmissionModeType data type. The modulation scheme shall be described by the number of states in the phase diagram (e.g. BPSK-&gt;'2' or 256QAM-&gt;'256').</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codeRate</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LENGTH_8_BIT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Code rate of the coding scheme in % (Net bit rate is either smaller or equal to (Gross bit rate mulitplied with code rate) ).</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symbolRateReductionFactor</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LENGTH_8_BIT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Reduction factor for the symbol rate. Example: value would be 4 for 1/4BPSK.</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txPowerMin</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99</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LENGTH_8_BIT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dBm</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Value of the minimum transmit power the modem can operate in dBm.</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txPowerMax</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99</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LENGTH_8_BIT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dBm</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Value of the maximum transmit power the modem can operate in dBm.</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rxThreshold</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99</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LENGTH_16_BIT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dBm</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Value of the receive level required to decode the received signal with a Bit Error Rate of 1e-6 or less.</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amUpshiftLevel</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99</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LENGTH_8_BIT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dBm</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Value of the receive level that has to be exceeded to shift into a higher modulation scheme.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amDownshiftLevel</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99</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LENGTH_8_BIT</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dBm</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Value of the receive level that has to be exceeded for not shifting into a lower modulation scheme.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xpicIsAvail</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In case this transmission mode is capable of XPIC, this attribute shall contain a 'true' value. This information shall strictly relate to the capability of setting an administrative state (xpic-is-on attribute could be configured to have a 'true' value) and is independent of a potential instantaneous operational status change. For example, this attribute might contain a 'true' value, even if an additional cable would have been required to actually operate XPIC at a specific microwave link.</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supportedAsFixedConfiguration</w:t>
            </w:r>
          </w:p>
        </w:tc>
        <w:tc>
          <w:tcPr>
            <w:tcW w:type="dxa" w:w="2126"/>
          </w:tcPr>
          <w:p w14:paraId="05664096" w14:textId="77777777" w:rsidP="008A6580" w:rsidR="00450585" w:rsidRDefault="00450585" w:rsidRPr="00450585">
            <w:pPr>
              <w:rPr>
                <w:sz w:val="16"/>
                <w:szCs w:val="16"/>
              </w:rPr>
            </w:pPr>
            <w:r w:rsidRPr="00450585">
              <w:rPr>
                <w:sz w:val="16"/>
                <w:szCs w:val="16"/>
              </w:rPr>
              <w:t>Boolean</w:t>
            </w:r>
          </w:p>
          <w:p w14:paraId="05664097" w14:textId="77777777" w:rsidP="008A6580" w:rsidR="000861DC" w:rsidRDefault="00450585" w:rsidRPr="00DE56B2">
            <w:pPr>
              <w:rPr>
                <w:sz w:val="16"/>
                <w:szCs w:val="16"/>
              </w:rPr>
            </w:pPr>
            <w:r w:rsidRPr="00450585">
              <w:rPr>
                <w:sz w:val="16"/>
                <w:szCs w:val="16"/>
              </w:rPr>
              <w:t>false</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true = This transmission mode is available for manual configuration when Adaptive Modulation is switched off.</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 xml:space="preserve">modulationSchemeNameAtLct</w:t>
            </w:r>
          </w:p>
        </w:tc>
        <w:tc>
          <w:tcPr>
            <w:tcW w:type="dxa" w:w="2126"/>
          </w:tcPr>
          <w:p w14:paraId="05664096" w14:textId="77777777" w:rsidP="008A6580" w:rsidR="00450585" w:rsidRDefault="00450585" w:rsidRPr="00450585">
            <w:pPr>
              <w:rPr>
                <w:sz w:val="16"/>
                <w:szCs w:val="16"/>
              </w:rPr>
            </w:pPr>
            <w:r w:rsidRPr="00450585">
              <w:rPr>
                <w:sz w:val="16"/>
                <w:szCs w:val="16"/>
              </w:rPr>
              <w:t>String</w:t>
            </w:r>
          </w:p>
          <w:p w14:paraId="05664097" w14:textId="77777777" w:rsidP="008A6580" w:rsidR="000861DC" w:rsidRDefault="00450585" w:rsidRPr="00DE56B2">
            <w:pPr>
              <w:rPr>
                <w:sz w:val="16"/>
                <w:szCs w:val="16"/>
              </w:rPr>
            </w:pPr>
            <w:r w:rsidRPr="00450585">
              <w:rPr>
                <w:sz w:val="16"/>
                <w:szCs w:val="16"/>
              </w:rPr>
              <w:t>Modulation scheme name not yet defined.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 xml:space="preserve">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bitLength</w:t>
            </w:r>
            <w:proofErr w:type="spellEnd"/>
            <w:r w:rsidRPr="007A4AF1">
              <w:rPr>
                <w:sz w:val="16"/>
                <w:szCs w:val="16"/>
              </w:rPr>
              <w:t>: NA</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xml:space="preserve"/>
            </w:r>
            <w:proofErr w:type="spellStart"/>
            <w:r w:rsidRPr="007A4AF1">
              <w:rPr>
                <w:sz w:val="16"/>
                <w:szCs w:val="16"/>
              </w:rPr>
              <w:t>partOfObjectKey</w:t>
            </w:r>
            <w:proofErr w:type="spellEnd"/>
            <w:r w:rsidRPr="007A4AF1">
              <w:rPr>
                <w:sz w:val="16"/>
                <w:szCs w:val="16"/>
              </w:rPr>
              <w:t>: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isInvariant</w:t>
            </w:r>
            <w:proofErr w:type="spellEnd"/>
            <w:r w:rsidRPr="007A4AF1">
              <w:rPr>
                <w:sz w:val="16"/>
                <w:szCs w:val="16"/>
              </w:rPr>
              <w: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
            </w:r>
            <w:proofErr w:type="spellStart"/>
            <w:r w:rsidRPr="007A4AF1">
              <w:rPr>
                <w:sz w:val="16"/>
                <w:szCs w:val="16"/>
              </w:rPr>
              <w:t>valueRange</w:t>
            </w:r>
            <w:proofErr w:type="spellEnd"/>
            <w:r w:rsidRPr="007A4AF1">
              <w:rPr>
                <w:sz w:val="16"/>
                <w:szCs w:val="16"/>
              </w:rPr>
              <w:t xml:space="preserv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 xml:space="preserve">support: MANDATORY</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Modulation scheme name, which is together with the applied channel bandwidth identifying this transmission mode at the graphical user interface of the local craft terminal.</w:t>
            </w:r>
          </w:p>
        </w:tc>
      </w:tr>
    </w:tbl>
    <w:p w14:paraId="056640C4" w14:textId="77777777" w:rsidP="00FB359C" w:rsidR="000861DC" w:rsidRDefault="000861DC" w:rsidRPr="008006E6">
      <w:pPr>
        <w:pStyle w:val="berschrift1"/>
      </w:pPr>
      <w:r>
        <w:t>Data Types</w:t>
      </w:r>
    </w:p>
    <w:p w14:paraId="056640C7" w14:textId="77777777" w:rsidP="00325F35" w:rsidR="000861DC" w:rsidRDefault="000861DC">
      <w:pPr>
        <w:pStyle w:val="berschrift2"/>
      </w:pPr>
      <w:r>
        <w:t>AcmThresholdCrossAlarmType</w:t>
      </w:r>
    </w:p>
    <w:p w14:paraId="056640CB" w14:textId="77777777" w:rsidP="008A6580" w:rsidR="000861DC" w:rsidRDefault="000861DC">
      <w:pPr>
        <w:spacing w:after="0" w:before="0" w:line="240" w:lineRule="auto"/>
      </w:pPr>
      <w:r>
        <w:t>Applied Stereotypes:</w:t>
      </w:r>
    </w:p>
    <w:p w14:paraId="056640D1" w14:textId="77777777" w:rsidP="008A6580" w:rsidR="00E82E8C" w:rsidRDefault="00E82E8C">
      <w:pPr>
        <w:spacing w:after="0" w:before="0" w:line="240" w:lineRule="auto"/>
        <w:rPr>
          <w:color w:val="FF0000"/>
        </w:rPr>
      </w:pPr>
    </w:p>
    <w:p w14:paraId="056640D2" w14:textId="77777777" w:rsidP="008A6580" w:rsidR="000861DC" w:rsidRDefault="000861DC" w:rsidRPr="00EF73BD">
      <w:pPr>
        <w:spacing w:after="0" w:before="0" w:line="240" w:lineRule="auto"/>
        <w:rPr>
          <w:color w:val="FF0000"/>
        </w:rPr>
      </w:pPr>
      <w:r>
        <w:rPr>
          <w:rFonts w:hint="eastAsia"/>
          <w:lang w:eastAsia="zh-CN"/>
        </w:rPr>
        <w:t>Attributes</w:t>
      </w:r>
      <w:r w:rsidRPr="00484CAE">
        <w:t xml:space="preserve"> </w:t>
      </w:r>
      <w:r>
        <w:rPr>
          <w:lang w:eastAsia="zh-CN"/>
        </w:rPr>
        <w:t>for AcmThresholdCrossAlarmType</w:t>
      </w:r>
    </w:p>
    <w:p w14:paraId="056640D3" w14:textId="77777777" w:rsidP="008A6580" w:rsidR="00EF73BD" w:rsidRDefault="00EF73BD" w:rsidRPr="00FB2C35">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AcmThresholdCrossAlarmType</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DC" w14:textId="77777777" w:rsidR="000861DC" w:rsidRPr="00D329F2" w:rsidTr="005E729E">
        <w:tc>
          <w:tcPr>
            <w:tcW w:type="dxa" w:w="2320"/>
          </w:tcPr>
          <w:p w14:paraId="056640D6"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D7"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D8"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D9"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DA"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DB"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acmThresholdCrossAlarmDefinitionNumber</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sz w:val="16"/>
                <w:szCs w:val="16"/>
                <w:lang w:eastAsia="ja-JP"/>
              </w:rPr>
              <w:t>./.</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LENGTH_8_BIT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1</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unit defined</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Sequence number of the definitions.</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_transmissionMode</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TransmissionMode</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sz w:val="16"/>
                <w:szCs w:val="16"/>
                <w:lang w:eastAsia="ja-JP"/>
              </w:rPr>
              <w:t>./.</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YES</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NA</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false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unit defined</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PassedByReference</w:t>
            </w:r>
          </w:p>
        </w:tc>
        <w:tc>
          <w:tcPr>
            <w:tcW w:type="dxa" w:w="4806"/>
          </w:tcPr>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secondsForRaisingAlarm</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-1</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YES</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LENGTH_32_BIT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false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Number of seconds, in which the referenced transmission mode has to be operated until the threshold cross alarm is raised for this 15min or 24hour period.</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secondsForClearingAlarm</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-1</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YES</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LENGTH_32_BIT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false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Number of seconds, in which the referenced transmission mode has to be operated until the threshold cross alarm is cleared for this 15min or 24hour period.</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granularityPeriod</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GranularityPeriodType</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sz w:val="16"/>
                <w:szCs w:val="16"/>
                <w:lang w:eastAsia="ja-JP"/>
              </w:rPr>
              <w:t>./.</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NA</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2</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unit defined</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Period of the performance data collection.</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bl>
    <w:p w14:paraId="056640C7" w14:textId="77777777" w:rsidP="00325F35" w:rsidR="000861DC" w:rsidRDefault="000861DC">
      <w:pPr>
        <w:pStyle w:val="berschrift2"/>
      </w:pPr>
      <w:r>
        <w:t>AirInterfaceCurrentPerformanceType</w:t>
      </w:r>
    </w:p>
    <w:p w14:paraId="056640C9" w14:textId="77777777" w:rsidP="008A6580" w:rsidR="000861DC" w:rsidRDefault="000861DC">
      <w:pPr>
        <w:spacing w:after="0" w:before="0" w:line="240" w:lineRule="auto"/>
        <w:rPr>
          <w:color w:val="7030A0"/>
        </w:rPr>
      </w:pPr>
      <w:r w:rsidRPr="00E07BC7">
        <w:rPr>
          <w:color w:val="7030A0"/>
        </w:rPr>
        <w:t/>
      </w:r>
      <w:proofErr w:type="spellStart"/>
      <w:proofErr w:type="spellEnd"/>
      <w:r>
        <w:t>Turns performance information into current performance information by inheriting from OTN_CurrentData.</w:t>
      </w:r>
      <w:r w:rsidRPr="00E07BC7">
        <w:rPr>
          <w:color w:val="7030A0"/>
        </w:rPr>
        <w:t/>
      </w:r>
      <w:proofErr w:type="gramEnd"/>
      <w:proofErr w:type="spellStart"/>
      <w:proofErr w:type="spellEnd"/>
    </w:p>
    <w:p w14:paraId="056640CB" w14:textId="77777777" w:rsidP="008A6580" w:rsidR="000861DC" w:rsidRDefault="000861DC">
      <w:pPr>
        <w:spacing w:after="0" w:before="0" w:line="240" w:lineRule="auto"/>
      </w:pPr>
      <w:r>
        <w:t>Applied Stereotypes:</w:t>
      </w:r>
    </w:p>
    <w:p w14:paraId="056640D1" w14:textId="77777777" w:rsidP="008A6580" w:rsidR="00E82E8C" w:rsidRDefault="00E82E8C">
      <w:pPr>
        <w:spacing w:after="0" w:before="0" w:line="240" w:lineRule="auto"/>
        <w:rPr>
          <w:color w:val="FF0000"/>
        </w:rPr>
      </w:pPr>
    </w:p>
    <w:p w14:paraId="056640D2" w14:textId="77777777" w:rsidP="008A6580" w:rsidR="000861DC" w:rsidRDefault="000861DC" w:rsidRPr="00EF73BD">
      <w:pPr>
        <w:spacing w:after="0" w:before="0" w:line="240" w:lineRule="auto"/>
        <w:rPr>
          <w:color w:val="FF0000"/>
        </w:rPr>
      </w:pPr>
      <w:r>
        <w:rPr>
          <w:rFonts w:hint="eastAsia"/>
          <w:lang w:eastAsia="zh-CN"/>
        </w:rPr>
        <w:t>Attributes</w:t>
      </w:r>
      <w:r w:rsidRPr="00484CAE">
        <w:t xml:space="preserve"> </w:t>
      </w:r>
      <w:r>
        <w:rPr>
          <w:lang w:eastAsia="zh-CN"/>
        </w:rPr>
        <w:t>for AirInterfaceCurrentPerformanceType</w:t>
      </w:r>
    </w:p>
    <w:p w14:paraId="056640D3" w14:textId="77777777" w:rsidP="008A6580" w:rsidR="00EF73BD" w:rsidRDefault="00EF73BD" w:rsidRPr="00FB2C35">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AirInterfaceCurrentPerformanceType</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DC" w14:textId="77777777" w:rsidR="000861DC" w:rsidRPr="00D329F2" w:rsidTr="005E729E">
        <w:tc>
          <w:tcPr>
            <w:tcW w:type="dxa" w:w="2320"/>
          </w:tcPr>
          <w:p w14:paraId="056640D6"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D7"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D8"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D9"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DA"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DB"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performanceData</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AirInterfacePerformanceType</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sz w:val="16"/>
                <w:szCs w:val="16"/>
                <w:lang w:eastAsia="ja-JP"/>
              </w:rPr>
              <w:t>./.</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NA</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unit defined</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bl>
    <w:p w14:paraId="056640C7" w14:textId="77777777" w:rsidP="00325F35" w:rsidR="000861DC" w:rsidRDefault="000861DC">
      <w:pPr>
        <w:pStyle w:val="berschrift2"/>
      </w:pPr>
      <w:r>
        <w:t>AirInterfaceHistoricalPerformanceType</w:t>
      </w:r>
    </w:p>
    <w:p w14:paraId="056640C9" w14:textId="77777777" w:rsidP="008A6580" w:rsidR="000861DC" w:rsidRDefault="000861DC">
      <w:pPr>
        <w:spacing w:after="0" w:before="0" w:line="240" w:lineRule="auto"/>
        <w:rPr>
          <w:color w:val="7030A0"/>
        </w:rPr>
      </w:pPr>
      <w:r w:rsidRPr="00E07BC7">
        <w:rPr>
          <w:color w:val="7030A0"/>
        </w:rPr>
        <w:t/>
      </w:r>
      <w:proofErr w:type="spellStart"/>
      <w:proofErr w:type="spellEnd"/>
      <w:r>
        <w:t>Turns performance information into historical performance information by inheriting from OTN_HistoryData.</w:t>
      </w:r>
      <w:r w:rsidRPr="00E07BC7">
        <w:rPr>
          <w:color w:val="7030A0"/>
        </w:rPr>
        <w:t/>
      </w:r>
      <w:proofErr w:type="gramEnd"/>
      <w:proofErr w:type="spellStart"/>
      <w:proofErr w:type="spellEnd"/>
    </w:p>
    <w:p w14:paraId="056640CB" w14:textId="77777777" w:rsidP="008A6580" w:rsidR="000861DC" w:rsidRDefault="000861DC">
      <w:pPr>
        <w:spacing w:after="0" w:before="0" w:line="240" w:lineRule="auto"/>
      </w:pPr>
      <w:r>
        <w:t>Applied Stereotypes:</w:t>
      </w:r>
    </w:p>
    <w:p w14:paraId="056640D1" w14:textId="77777777" w:rsidP="008A6580" w:rsidR="00E82E8C" w:rsidRDefault="00E82E8C">
      <w:pPr>
        <w:spacing w:after="0" w:before="0" w:line="240" w:lineRule="auto"/>
        <w:rPr>
          <w:color w:val="FF0000"/>
        </w:rPr>
      </w:pPr>
    </w:p>
    <w:p w14:paraId="056640D2" w14:textId="77777777" w:rsidP="008A6580" w:rsidR="000861DC" w:rsidRDefault="000861DC" w:rsidRPr="00EF73BD">
      <w:pPr>
        <w:spacing w:after="0" w:before="0" w:line="240" w:lineRule="auto"/>
        <w:rPr>
          <w:color w:val="FF0000"/>
        </w:rPr>
      </w:pPr>
      <w:r>
        <w:rPr>
          <w:rFonts w:hint="eastAsia"/>
          <w:lang w:eastAsia="zh-CN"/>
        </w:rPr>
        <w:t>Attributes</w:t>
      </w:r>
      <w:r w:rsidRPr="00484CAE">
        <w:t xml:space="preserve"> </w:t>
      </w:r>
      <w:r>
        <w:rPr>
          <w:lang w:eastAsia="zh-CN"/>
        </w:rPr>
        <w:t>for AirInterfaceHistoricalPerformanceType</w:t>
      </w:r>
    </w:p>
    <w:p w14:paraId="056640D3" w14:textId="77777777" w:rsidP="008A6580" w:rsidR="00EF73BD" w:rsidRDefault="00EF73BD" w:rsidRPr="00FB2C35">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AirInterfaceHistoricalPerformanceType</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DC" w14:textId="77777777" w:rsidR="000861DC" w:rsidRPr="00D329F2" w:rsidTr="005E729E">
        <w:tc>
          <w:tcPr>
            <w:tcW w:type="dxa" w:w="2320"/>
          </w:tcPr>
          <w:p w14:paraId="056640D6"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D7"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D8"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D9"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DA"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DB"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performanceData</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AirInterfacePerformanceType</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sz w:val="16"/>
                <w:szCs w:val="16"/>
                <w:lang w:eastAsia="ja-JP"/>
              </w:rPr>
              <w:t>./.</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NA</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unit defined</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bl>
    <w:p w14:paraId="056640C7" w14:textId="77777777" w:rsidP="00325F35" w:rsidR="000861DC" w:rsidRDefault="000861DC">
      <w:pPr>
        <w:pStyle w:val="berschrift2"/>
      </w:pPr>
      <w:r>
        <w:t>AirInterfacePerformanceType</w:t>
      </w:r>
    </w:p>
    <w:p w14:paraId="056640C9" w14:textId="77777777" w:rsidP="008A6580" w:rsidR="000861DC" w:rsidRDefault="000861DC">
      <w:pPr>
        <w:spacing w:after="0" w:before="0" w:line="240" w:lineRule="auto"/>
        <w:rPr>
          <w:color w:val="7030A0"/>
        </w:rPr>
      </w:pPr>
      <w:r w:rsidRPr="00E07BC7">
        <w:rPr>
          <w:color w:val="7030A0"/>
        </w:rPr>
        <w:t/>
      </w:r>
      <w:proofErr w:type="spellStart"/>
      <w:proofErr w:type="spellEnd"/>
      <w:r>
        <w:t>Consolidated performance information of the air interface.</w:t>
      </w:r>
      <w:r w:rsidRPr="00E07BC7">
        <w:rPr>
          <w:color w:val="7030A0"/>
        </w:rPr>
        <w:t/>
      </w:r>
      <w:proofErr w:type="gramEnd"/>
      <w:proofErr w:type="spellStart"/>
      <w:proofErr w:type="spellEnd"/>
    </w:p>
    <w:p w14:paraId="056640CB" w14:textId="77777777" w:rsidP="008A6580" w:rsidR="000861DC" w:rsidRDefault="000861DC">
      <w:pPr>
        <w:spacing w:after="0" w:before="0" w:line="240" w:lineRule="auto"/>
      </w:pPr>
      <w:r>
        <w:t>Applied Stereotypes:</w:t>
      </w:r>
    </w:p>
    <w:p w14:paraId="056640D1" w14:textId="77777777" w:rsidP="008A6580" w:rsidR="00E82E8C" w:rsidRDefault="00E82E8C">
      <w:pPr>
        <w:spacing w:after="0" w:before="0" w:line="240" w:lineRule="auto"/>
        <w:rPr>
          <w:color w:val="FF0000"/>
        </w:rPr>
      </w:pPr>
    </w:p>
    <w:p w14:paraId="056640D2" w14:textId="77777777" w:rsidP="008A6580" w:rsidR="000861DC" w:rsidRDefault="000861DC" w:rsidRPr="00EF73BD">
      <w:pPr>
        <w:spacing w:after="0" w:before="0" w:line="240" w:lineRule="auto"/>
        <w:rPr>
          <w:color w:val="FF0000"/>
        </w:rPr>
      </w:pPr>
      <w:r>
        <w:rPr>
          <w:rFonts w:hint="eastAsia"/>
          <w:lang w:eastAsia="zh-CN"/>
        </w:rPr>
        <w:t>Attributes</w:t>
      </w:r>
      <w:r w:rsidRPr="00484CAE">
        <w:t xml:space="preserve"> </w:t>
      </w:r>
      <w:r>
        <w:rPr>
          <w:lang w:eastAsia="zh-CN"/>
        </w:rPr>
        <w:t>for AirInterfacePerformanceType</w:t>
      </w:r>
    </w:p>
    <w:p w14:paraId="056640D3" w14:textId="77777777" w:rsidP="008A6580" w:rsidR="00EF73BD" w:rsidRDefault="00EF73BD" w:rsidRPr="00FB2C35">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AirInterfacePerformanceType</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DC" w14:textId="77777777" w:rsidR="000861DC" w:rsidRPr="00D329F2" w:rsidTr="005E729E">
        <w:tc>
          <w:tcPr>
            <w:tcW w:type="dxa" w:w="2320"/>
          </w:tcPr>
          <w:p w14:paraId="056640D6"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D7"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D8"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D9"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DA"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DB"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es</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-1</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LENGTH_32_BIT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Number of errored seconds.</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ses</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-1</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LENGTH_32_BIT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Number of severely errored seconds.</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cses</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-1</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LENGTH_32_BIT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Number of consecutive severely errored seconds.</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unavailability</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-1</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LENGTH_32_BIT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Total time of unavailability in seconds.</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txLevelMin</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99</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LENGTH_8_BIT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dBm</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Minimum transmit power. Signed integers are required.</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txLevelMax</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99</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LENGTH_8_BIT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dBm</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Maximum transmit power. Signed integers are required.</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txLevelAvg</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99</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LENGTH_8_BIT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dBm</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Averaged transmit power. Signed integers are required.</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rxLevelMin</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99</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LENGTH_8_BIT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dBm</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Minimum receive level. Signed integers are required.</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rxLevelMax</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99</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LENGTH_8_BIT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dBm</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Maximum receive level. Signed integers are required.</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rxLevelAvg</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99</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LENGTH_8_BIT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dBm</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Averaged receive level. Signed integers are required.</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timeXStatesList</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TimeXStatesType</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sz w:val="16"/>
                <w:szCs w:val="16"/>
                <w:lang w:eastAsia="ja-JP"/>
              </w:rPr>
              <w:t>./.</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proofErr w:type="gramEnd"/>
            <w:r w:rsidRPr="00DC19E6">
              <w:rPr>
                <w:rFonts w:asciiTheme="minorHAnsi" w:hAnsiTheme="minorHAnsi"/>
                <w:color w:val="7030A0"/>
                <w:sz w:val="16"/>
                <w:szCs w:val="16"/>
              </w:rPr>
              <w:t/>
            </w:r>
            <w:r w:rsidRPr="00DC19E6">
              <w:rPr>
                <w:rFonts w:asciiTheme="minorHAnsi" w:hAnsiTheme="minorHAnsi"/>
                <w:sz w:val="16"/>
                <w:szCs w:val="16"/>
              </w:rPr>
              <w:t>*</w:t>
            </w:r>
            <w:proofErr w:type="gramEnd"/>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NA</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unit defined</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Time period the transmitter operated in the respective transmission mode.</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snirMin</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-99</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LENGTH_8_BIT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dB</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Minimum signal to (noise+interference) ratio.</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snirMax</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-99</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LENGTH_8_BIT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dB</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Maximum signal to (noise+interference) ratio.</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snirAvg</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-99</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LENGTH_8_BIT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dB</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Averaged signal to (noise+interference) ratio.</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xpdMin</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-99</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LENGTH_8_BIT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dB</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Minimum cross polarization discrimination.</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xpdMax</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-99</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LENGTH_8_BIT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dB</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Maximum cross polarization discrimination.</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xpdAvg</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-99</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LENGTH_8_BIT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dB</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Averaged cross polarization discrimination.</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rfTempMin</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-99</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LENGTH_8_BIT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Celsius</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Lowest temperature (in degree Celsius) of the radio module inside the outdoor unit.</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rfTempMax</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-99</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LENGTH_8_BIT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Celsius</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Highest temperature (in degree Celsius) of the radio module inside the outdoor unit.</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rfTempAvg</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-99</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LENGTH_8_BIT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Celsius</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Averaged temperature (in degree Celsius) of the radio module inside the outdoor unit.</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defectBlocksSum</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-1</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LENGTH_16_BIT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blocks</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Total number of blocks that were defect after receiving and could not be corrected by the FEC.</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timePeriod</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-1</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LENGTH_32_BIT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Total length of the measurement period.</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bl>
    <w:p w14:paraId="056640C7" w14:textId="77777777" w:rsidP="00325F35" w:rsidR="000861DC" w:rsidRDefault="000861DC">
      <w:pPr>
        <w:pStyle w:val="berschrift2"/>
      </w:pPr>
      <w:r>
        <w:t>G826ThresholdCrossAlarmType</w:t>
      </w:r>
    </w:p>
    <w:p w14:paraId="056640C9" w14:textId="77777777" w:rsidP="008A6580" w:rsidR="000861DC" w:rsidRDefault="000861DC">
      <w:pPr>
        <w:spacing w:after="0" w:before="0" w:line="240" w:lineRule="auto"/>
        <w:rPr>
          <w:color w:val="7030A0"/>
        </w:rPr>
      </w:pPr>
      <w:r w:rsidRPr="00E07BC7">
        <w:rPr>
          <w:color w:val="7030A0"/>
        </w:rPr>
        <w:t/>
      </w:r>
      <w:proofErr w:type="spellStart"/>
      <w:proofErr w:type="spellEnd"/>
      <w:r>
        <w:t>Allows defining a threshold cross alarm.</w:t>
      </w:r>
      <w:r w:rsidRPr="00E07BC7">
        <w:rPr>
          <w:color w:val="7030A0"/>
        </w:rPr>
        <w:t/>
      </w:r>
      <w:proofErr w:type="gramEnd"/>
      <w:proofErr w:type="spellStart"/>
      <w:proofErr w:type="spellEnd"/>
    </w:p>
    <w:p w14:paraId="056640CB" w14:textId="77777777" w:rsidP="008A6580" w:rsidR="000861DC" w:rsidRDefault="000861DC">
      <w:pPr>
        <w:spacing w:after="0" w:before="0" w:line="240" w:lineRule="auto"/>
      </w:pPr>
      <w:r>
        <w:t>Applied Stereotypes:</w:t>
      </w:r>
    </w:p>
    <w:p w14:paraId="056640D1" w14:textId="77777777" w:rsidP="008A6580" w:rsidR="00E82E8C" w:rsidRDefault="00E82E8C">
      <w:pPr>
        <w:spacing w:after="0" w:before="0" w:line="240" w:lineRule="auto"/>
        <w:rPr>
          <w:color w:val="FF0000"/>
        </w:rPr>
      </w:pPr>
    </w:p>
    <w:p w14:paraId="056640D2" w14:textId="77777777" w:rsidP="008A6580" w:rsidR="000861DC" w:rsidRDefault="000861DC" w:rsidRPr="00EF73BD">
      <w:pPr>
        <w:spacing w:after="0" w:before="0" w:line="240" w:lineRule="auto"/>
        <w:rPr>
          <w:color w:val="FF0000"/>
        </w:rPr>
      </w:pPr>
      <w:r>
        <w:rPr>
          <w:rFonts w:hint="eastAsia"/>
          <w:lang w:eastAsia="zh-CN"/>
        </w:rPr>
        <w:t>Attributes</w:t>
      </w:r>
      <w:r w:rsidRPr="00484CAE">
        <w:t xml:space="preserve"> </w:t>
      </w:r>
      <w:r>
        <w:rPr>
          <w:lang w:eastAsia="zh-CN"/>
        </w:rPr>
        <w:t>for G826ThresholdCrossAlarmType</w:t>
      </w:r>
    </w:p>
    <w:p w14:paraId="056640D3" w14:textId="77777777" w:rsidP="008A6580" w:rsidR="00EF73BD" w:rsidRDefault="00EF73BD" w:rsidRPr="00FB2C35">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G826ThresholdCrossAlarmType</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DC" w14:textId="77777777" w:rsidR="000861DC" w:rsidRPr="00D329F2" w:rsidTr="005E729E">
        <w:tc>
          <w:tcPr>
            <w:tcW w:type="dxa" w:w="2320"/>
          </w:tcPr>
          <w:p w14:paraId="056640D6"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D7"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D8"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D9"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DA"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DB"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g826ValueKind</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G826Type</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sz w:val="16"/>
                <w:szCs w:val="16"/>
                <w:lang w:eastAsia="ja-JP"/>
              </w:rPr>
              <w:t>./.</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NA</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1</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unit defined</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Kind of performance value that shall be equipped with a threshold alarm.</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alarmRaisingThreshold</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-1</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YES</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LENGTH_32_BIT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false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Number of events required for raising the threshold cross alarm.</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alarmClearingThreshold</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-1</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YES</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LENGTH_32_BIT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false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Number of events required for clearing the threshold cross alarm.</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granularityPeriod</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GranularityPeriodType</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sz w:val="16"/>
                <w:szCs w:val="16"/>
                <w:lang w:eastAsia="ja-JP"/>
              </w:rPr>
              <w:t>./.</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NA</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2</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unit defined</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Period of the performance data collection.</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bl>
    <w:p w14:paraId="056640C7" w14:textId="77777777" w:rsidP="00325F35" w:rsidR="000861DC" w:rsidRDefault="000861DC">
      <w:pPr>
        <w:pStyle w:val="berschrift2"/>
      </w:pPr>
      <w:r>
        <w:t>RadioSignalIdType</w:t>
      </w:r>
    </w:p>
    <w:p w14:paraId="056640CB" w14:textId="77777777" w:rsidP="008A6580" w:rsidR="000861DC" w:rsidRDefault="000861DC">
      <w:pPr>
        <w:spacing w:after="0" w:before="0" w:line="240" w:lineRule="auto"/>
      </w:pPr>
      <w:r>
        <w:t>Applied Stereotypes:</w:t>
      </w:r>
    </w:p>
    <w:p w14:paraId="056640D1" w14:textId="77777777" w:rsidP="008A6580" w:rsidR="00E82E8C" w:rsidRDefault="00E82E8C">
      <w:pPr>
        <w:spacing w:after="0" w:before="0" w:line="240" w:lineRule="auto"/>
        <w:rPr>
          <w:color w:val="FF0000"/>
        </w:rPr>
      </w:pPr>
    </w:p>
    <w:p w14:paraId="056640D2" w14:textId="77777777" w:rsidP="008A6580" w:rsidR="000861DC" w:rsidRDefault="000861DC" w:rsidRPr="00EF73BD">
      <w:pPr>
        <w:spacing w:after="0" w:before="0" w:line="240" w:lineRule="auto"/>
        <w:rPr>
          <w:color w:val="FF0000"/>
        </w:rPr>
      </w:pPr>
      <w:r>
        <w:rPr>
          <w:rFonts w:hint="eastAsia"/>
          <w:lang w:eastAsia="zh-CN"/>
        </w:rPr>
        <w:t>Attributes</w:t>
      </w:r>
      <w:r w:rsidRPr="00484CAE">
        <w:t xml:space="preserve"> </w:t>
      </w:r>
      <w:r>
        <w:rPr>
          <w:lang w:eastAsia="zh-CN"/>
        </w:rPr>
        <w:t>for RadioSignalIdType</w:t>
      </w:r>
    </w:p>
    <w:p w14:paraId="056640D3" w14:textId="77777777" w:rsidP="008A6580" w:rsidR="00EF73BD" w:rsidRDefault="00EF73BD" w:rsidRPr="00FB2C35">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RadioSignalIdType</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DC" w14:textId="77777777" w:rsidR="000861DC" w:rsidRPr="00D329F2" w:rsidTr="005E729E">
        <w:tc>
          <w:tcPr>
            <w:tcW w:type="dxa" w:w="2320"/>
          </w:tcPr>
          <w:p w14:paraId="056640D6"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D7"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D8"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D9"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DA"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DB"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numericRadioSignalID</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-1</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YES</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LENGTH_32_BIT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false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unit defined</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Only relevant if (supportedRadioSignalIdDatatype==INTEGER): 0 = the receiver ignores the signal ID of the received signal. Any other value = the receiver exclusively synchronizes on signals with the same signal ID. -1 = to be used, if numericRadioSignalID is not supported or for expectedRadioSignalID, if it has to equal transmittedRadioSignalID.</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alphanumericRadioSignalID</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String</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Not yet defined.</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YES</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NA</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false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unit defined</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Only relevant if (supportedRadioSignalIdDatatype==STRING): Empty String = the receiver synchronizes on the received signal regardless of the signal ID of the received signal. Any other entry = the receiver exclusively synchronizes on signals with the same signal ID. Not yet defined. = to be used, if alphanumericRadioSignalID is not supported or for expectedRadioSignalID, if it has to equal transmittedRadioSignalID.</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bl>
    <w:p w14:paraId="056640C7" w14:textId="77777777" w:rsidP="00325F35" w:rsidR="000861DC" w:rsidRDefault="000861DC">
      <w:pPr>
        <w:pStyle w:val="berschrift2"/>
      </w:pPr>
      <w:r>
        <w:t>TimeXStatesType</w:t>
      </w:r>
    </w:p>
    <w:p w14:paraId="056640CB" w14:textId="77777777" w:rsidP="008A6580" w:rsidR="000861DC" w:rsidRDefault="000861DC">
      <w:pPr>
        <w:spacing w:after="0" w:before="0" w:line="240" w:lineRule="auto"/>
      </w:pPr>
      <w:r>
        <w:t>Applied Stereotypes:</w:t>
      </w:r>
    </w:p>
    <w:p w14:paraId="056640D1" w14:textId="77777777" w:rsidP="008A6580" w:rsidR="00E82E8C" w:rsidRDefault="00E82E8C">
      <w:pPr>
        <w:spacing w:after="0" w:before="0" w:line="240" w:lineRule="auto"/>
        <w:rPr>
          <w:color w:val="FF0000"/>
        </w:rPr>
      </w:pPr>
    </w:p>
    <w:p w14:paraId="056640D2" w14:textId="77777777" w:rsidP="008A6580" w:rsidR="000861DC" w:rsidRDefault="000861DC" w:rsidRPr="00EF73BD">
      <w:pPr>
        <w:spacing w:after="0" w:before="0" w:line="240" w:lineRule="auto"/>
        <w:rPr>
          <w:color w:val="FF0000"/>
        </w:rPr>
      </w:pPr>
      <w:r>
        <w:rPr>
          <w:rFonts w:hint="eastAsia"/>
          <w:lang w:eastAsia="zh-CN"/>
        </w:rPr>
        <w:t>Attributes</w:t>
      </w:r>
      <w:r w:rsidRPr="00484CAE">
        <w:t xml:space="preserve"> </w:t>
      </w:r>
      <w:r>
        <w:rPr>
          <w:lang w:eastAsia="zh-CN"/>
        </w:rPr>
        <w:t>for TimeXStatesType</w:t>
      </w:r>
    </w:p>
    <w:p w14:paraId="056640D3" w14:textId="77777777" w:rsidP="008A6580" w:rsidR="00EF73BD" w:rsidRDefault="00EF73BD" w:rsidRPr="00FB2C35">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TimeXStatesType</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DC" w14:textId="77777777" w:rsidR="000861DC" w:rsidRPr="00D329F2" w:rsidTr="005E729E">
        <w:tc>
          <w:tcPr>
            <w:tcW w:type="dxa" w:w="2320"/>
          </w:tcPr>
          <w:p w14:paraId="056640D6"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D7"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D8"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D9"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DA"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DB"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timeXStateSequenceNumber</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sz w:val="16"/>
                <w:szCs w:val="16"/>
                <w:lang w:eastAsia="ja-JP"/>
              </w:rPr>
              <w:t>./.</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LENGTH_8_BIT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1</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Sequence number of the performance value.</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_transmissionMode</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TransmissionMode</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sz w:val="16"/>
                <w:szCs w:val="16"/>
                <w:lang w:eastAsia="ja-JP"/>
              </w:rPr>
              <w:t>./.</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NA</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unit defined</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PassedByReference</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Operated transmission mode.</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time</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-1</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LENGTH_32_BIT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Sum of all seconds the transmitter operated the transmission mode.</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bl>
    <w:p w14:paraId="056640C7" w14:textId="77777777" w:rsidP="00325F35" w:rsidR="000861DC" w:rsidRDefault="000861DC">
      <w:pPr>
        <w:pStyle w:val="berschrift2"/>
      </w:pPr>
      <w:r>
        <w:t>XltsThresholdCrossAlarmType</w:t>
      </w:r>
    </w:p>
    <w:p w14:paraId="056640CB" w14:textId="77777777" w:rsidP="008A6580" w:rsidR="000861DC" w:rsidRDefault="000861DC">
      <w:pPr>
        <w:spacing w:after="0" w:before="0" w:line="240" w:lineRule="auto"/>
      </w:pPr>
      <w:r>
        <w:t>Applied Stereotypes:</w:t>
      </w:r>
    </w:p>
    <w:p w14:paraId="056640D1" w14:textId="77777777" w:rsidP="008A6580" w:rsidR="00E82E8C" w:rsidRDefault="00E82E8C">
      <w:pPr>
        <w:spacing w:after="0" w:before="0" w:line="240" w:lineRule="auto"/>
        <w:rPr>
          <w:color w:val="FF0000"/>
        </w:rPr>
      </w:pPr>
    </w:p>
    <w:p w14:paraId="056640D2" w14:textId="77777777" w:rsidP="008A6580" w:rsidR="000861DC" w:rsidRDefault="000861DC" w:rsidRPr="00EF73BD">
      <w:pPr>
        <w:spacing w:after="0" w:before="0" w:line="240" w:lineRule="auto"/>
        <w:rPr>
          <w:color w:val="FF0000"/>
        </w:rPr>
      </w:pPr>
      <w:r>
        <w:rPr>
          <w:rFonts w:hint="eastAsia"/>
          <w:lang w:eastAsia="zh-CN"/>
        </w:rPr>
        <w:t>Attributes</w:t>
      </w:r>
      <w:r w:rsidRPr="00484CAE">
        <w:t xml:space="preserve"> </w:t>
      </w:r>
      <w:r>
        <w:rPr>
          <w:lang w:eastAsia="zh-CN"/>
        </w:rPr>
        <w:t>for XltsThresholdCrossAlarmType</w:t>
      </w:r>
    </w:p>
    <w:p w14:paraId="056640D3" w14:textId="77777777" w:rsidP="008A6580" w:rsidR="00EF73BD" w:rsidRDefault="00EF73BD" w:rsidRPr="00FB2C35">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XltsThresholdCrossAlarmType</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DC" w14:textId="77777777" w:rsidR="000861DC" w:rsidRPr="00D329F2" w:rsidTr="005E729E">
        <w:tc>
          <w:tcPr>
            <w:tcW w:type="dxa" w:w="2320"/>
          </w:tcPr>
          <w:p w14:paraId="056640D6"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D7"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D8"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D9"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DA"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DB"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levelThresholdSecondKind</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XLevelThresholdSecondKindType</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sz w:val="16"/>
                <w:szCs w:val="16"/>
                <w:lang w:eastAsia="ja-JP"/>
              </w:rPr>
              <w:t>./.</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NA</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1</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unit defined</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Defines whether receive (RLTS) or transmit (TLTS) level triggers the threshold cross alarm.</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xltsLevel</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99</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LENGTH_8_BIT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false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dBm</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If (LevelThresholdSecondKindType==RLTS): Receive level, which has to be undercut, for the performance counter incrementing the number of seconds. If (LevelThresholdSecondKindType==TLTS): Transmit level, which has to be exceeded, for the performance counter incrementing the number of seconds. See also ETSI EN 301 129 V1.1.2 (1999-05).</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amountOfSeconds</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color w:val="141313"/>
                <w:sz w:val="16"/>
                <w:szCs w:val="16"/>
                <w:lang w:eastAsia="ja-JP"/>
              </w:rPr>
              <w:t>-1</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YES</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LENGTH_32_BIT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0</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false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Number of seconds, which has to be exceeded for causing the threshold cross alarm to raise for this period.</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granularityPeriod</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GranularityPeriodType</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sz w:val="16"/>
                <w:szCs w:val="16"/>
                <w:lang w:eastAsia="ja-JP"/>
              </w:rPr>
              <w:t>./.</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NA</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2</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unit defined</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Period of the performance data collection.</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r w14:paraId="05664104" w14:textId="77777777" w:rsidR="000861DC" w:rsidTr="005E729E">
        <w:tc>
          <w:tcPr>
            <w:tcW w:type="dxa" w:w="2326"/>
          </w:tcPr>
          <w:p w14:paraId="056640DE" w14:textId="77777777" w:rsidP="008A6580" w:rsidR="000861DC" w:rsidRDefault="000861DC" w:rsidRPr="00DC19E6">
            <w:pPr>
              <w:rPr>
                <w:rFonts w:asciiTheme="minorHAnsi" w:hAnsiTheme="minorHAnsi"/>
                <w:sz w:val="16"/>
                <w:szCs w:val="16"/>
              </w:rPr>
            </w:pPr>
            <w:r w:rsidRPr="00DC19E6">
              <w:rPr>
                <w:rFonts w:asciiTheme="minorHAnsi" w:hAnsiTheme="minorHAnsi"/>
                <w:sz w:val="16"/>
                <w:szCs w:val="16"/>
              </w:rPr>
              <w:t>xltsThresholdCrossAlarmDefinitionNumber</w:t>
            </w:r>
          </w:p>
        </w:tc>
        <w:tc>
          <w:tcPr>
            <w:tcW w:type="dxa" w:w="2126"/>
          </w:tcPr>
          <w:p w14:paraId="056640DF" w14:textId="77777777" w:rsidP="008A6580" w:rsidR="00DE223B" w:rsidRDefault="00DE223B" w:rsidRPr="00DC19E6">
            <w:pPr>
              <w:spacing w:after="160" w:before="0" w:line="240" w:lineRule="auto"/>
              <w:rPr>
                <w:rFonts w:asciiTheme="minorHAnsi" w:cs="Times New Roman" w:eastAsia="SimHei" w:hAnsiTheme="minorHAnsi"/>
                <w:color w:val="141313"/>
                <w:sz w:val="16"/>
                <w:szCs w:val="16"/>
                <w:lang w:eastAsia="ja-JP"/>
              </w:rPr>
            </w:pPr>
            <w:r w:rsidRPr="00DC19E6">
              <w:rPr>
                <w:rFonts w:asciiTheme="minorHAnsi" w:cs="Times New Roman" w:eastAsia="SimHei" w:hAnsiTheme="minorHAnsi"/>
                <w:color w:val="141313"/>
                <w:sz w:val="16"/>
                <w:szCs w:val="16"/>
                <w:lang w:eastAsia="ja-JP"/>
              </w:rPr>
              <w:t>Integer</w:t>
            </w:r>
          </w:p>
          <w:p w14:paraId="056640E0" w14:textId="77777777" w:rsidP="008A6580" w:rsidR="000861DC" w:rsidRDefault="00DE223B" w:rsidRPr="00DC19E6">
            <w:pPr>
              <w:rPr>
                <w:rFonts w:asciiTheme="minorHAnsi" w:hAnsiTheme="minorHAnsi"/>
                <w:sz w:val="16"/>
                <w:szCs w:val="16"/>
              </w:rPr>
            </w:pPr>
            <w:r w:rsidRPr="00DC19E6">
              <w:rPr>
                <w:rFonts w:asciiTheme="minorHAnsi" w:cs="Times New Roman" w:eastAsia="SimHei" w:hAnsiTheme="minorHAnsi"/>
                <w:color w:val="7030A0"/>
                <w:sz w:val="16"/>
                <w:szCs w:val="16"/>
                <w:lang w:eastAsia="ja-JP"/>
              </w:rPr>
              <w:t/>
            </w:r>
            <w:r w:rsidRPr="00DC19E6">
              <w:rPr>
                <w:rFonts w:asciiTheme="minorHAnsi" w:cs="Times New Roman" w:eastAsia="SimHei" w:hAnsiTheme="minorHAnsi"/>
                <w:sz w:val="16"/>
                <w:szCs w:val="16"/>
                <w:lang w:eastAsia="ja-JP"/>
              </w:rPr>
              <w:t>./.</w:t>
            </w:r>
            <w:r w:rsidRPr="00DC19E6">
              <w:rPr>
                <w:rFonts w:asciiTheme="minorHAnsi" w:cs="Times New Roman" w:eastAsia="SimHei" w:hAnsiTheme="minorHAnsi"/>
                <w:color w:val="7030A0"/>
                <w:sz w:val="16"/>
                <w:szCs w:val="16"/>
                <w:lang w:eastAsia="ja-JP"/>
              </w:rPr>
              <w:t/>
            </w:r>
          </w:p>
        </w:tc>
        <w:tc>
          <w:tcPr>
            <w:tcW w:type="dxa" w:w="1134"/>
          </w:tcPr>
          <w:p w14:paraId="056640E1"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1</w:t>
            </w:r>
            <w:r w:rsidRPr="00DC19E6">
              <w:rPr>
                <w:rFonts w:asciiTheme="minorHAnsi" w:hAnsiTheme="minorHAnsi"/>
                <w:color w:val="7030A0"/>
                <w:sz w:val="16"/>
                <w:szCs w:val="16"/>
              </w:rPr>
              <w:t/>
            </w:r>
          </w:p>
        </w:tc>
        <w:tc>
          <w:tcPr>
            <w:tcW w:type="dxa" w:w="736"/>
          </w:tcPr>
          <w:p w14:paraId="056640E2" w14:textId="77777777" w:rsidP="008A6580" w:rsidR="000861DC" w:rsidRDefault="00DE223B" w:rsidRPr="00DC19E6">
            <w:pPr>
              <w:rPr>
                <w:rFonts w:asciiTheme="minorHAnsi" w:hAnsiTheme="minorHAnsi"/>
                <w:sz w:val="16"/>
                <w:szCs w:val="16"/>
              </w:rPr>
            </w:pPr>
            <w:r w:rsidRPr="00DC19E6">
              <w:rPr>
                <w:rFonts w:asciiTheme="minorHAnsi" w:hAnsiTheme="minorHAnsi"/>
                <w:color w:val="7030A0"/>
                <w:sz w:val="16"/>
                <w:szCs w:val="16"/>
              </w:rPr>
              <w:t/>
            </w:r>
            <w:r w:rsidRPr="00DC19E6">
              <w:rPr>
                <w:rFonts w:asciiTheme="minorHAnsi" w:hAnsiTheme="minorHAnsi"/>
                <w:sz w:val="16"/>
                <w:szCs w:val="16"/>
              </w:rPr>
              <w:t>RW</w:t>
            </w:r>
            <w:r w:rsidRPr="00DC19E6">
              <w:rPr>
                <w:rFonts w:asciiTheme="minorHAnsi" w:hAnsiTheme="minorHAnsi"/>
                <w:color w:val="7030A0"/>
                <w:sz w:val="16"/>
                <w:szCs w:val="16"/>
              </w:rPr>
              <w:t/>
            </w:r>
          </w:p>
        </w:tc>
        <w:tc>
          <w:tcPr>
            <w:tcW w:type="dxa" w:w="3330"/>
          </w:tcPr>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OpenInterfaceModelAttribute</w:t>
            </w:r>
          </w:p>
          <w:p w14:paraId="056640E8"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AVC: NO</w:t>
            </w:r>
          </w:p>
          <w:p w14:paraId="056640EE"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bitLength</w:t>
            </w:r>
            <w:proofErr w:type="spellEnd"/>
            <w:r w:rsidRPr="00DC19E6">
              <w:rPr>
                <w:rFonts w:asciiTheme="minorHAnsi" w:cs="Times New Roman" w:eastAsia="SimHei" w:hAnsiTheme="minorHAnsi"/>
                <w:sz w:val="16"/>
                <w:szCs w:val="16"/>
              </w:rPr>
              <w:t>: LENGTH_8_BIT</w:t>
            </w:r>
          </w:p>
          <w:p w14:paraId="056640E4"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OpenModelAttribute</w:t>
            </w:r>
          </w:p>
          <w:p w14:paraId="056640E6"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partOfObjectKey</w:t>
            </w:r>
            <w:proofErr w:type="spellEnd"/>
            <w:r w:rsidRPr="00DC19E6">
              <w:rPr>
                <w:rFonts w:asciiTheme="minorHAnsi" w:cs="Times New Roman" w:eastAsia="SimHei" w:hAnsiTheme="minorHAnsi"/>
                <w:sz w:val="16"/>
                <w:szCs w:val="16"/>
              </w:rPr>
              <w:t>: 3</w:t>
            </w:r>
          </w:p>
          <w:p w14:paraId="056640EA"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isInvariant</w:t>
            </w:r>
            <w:proofErr w:type="spellEnd"/>
            <w:r w:rsidRPr="00DC19E6">
              <w:rPr>
                <w:rFonts w:asciiTheme="minorHAnsi" w:cs="Times New Roman" w:eastAsia="SimHei" w:hAnsiTheme="minorHAnsi"/>
                <w:sz w:val="16"/>
                <w:szCs w:val="16"/>
              </w:rPr>
              <w:t>: true</w:t>
            </w:r>
          </w:p>
          <w:p w14:paraId="056640EC"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proofErr w:type="spellStart"/>
            <w:r w:rsidRPr="00DC19E6">
              <w:rPr>
                <w:rFonts w:asciiTheme="minorHAnsi" w:cs="Times New Roman" w:eastAsia="SimHei" w:hAnsiTheme="minorHAnsi"/>
                <w:sz w:val="16"/>
                <w:szCs w:val="16"/>
              </w:rPr>
              <w:t>valueRange</w:t>
            </w:r>
            <w:proofErr w:type="spellEnd"/>
            <w:r w:rsidRPr="00DC19E6">
              <w:rPr>
                <w:rFonts w:asciiTheme="minorHAnsi" w:cs="Times New Roman" w:eastAsia="SimHei" w:hAnsiTheme="minorHAnsi"/>
                <w:sz w:val="16"/>
                <w:szCs w:val="16"/>
              </w:rPr>
              <w:t xml:space="preserve">: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range constraint</w:t>
            </w:r>
            <w:r w:rsidRPr="00DC19E6">
              <w:rPr>
                <w:rFonts w:asciiTheme="minorHAnsi" w:cs="Times New Roman" w:eastAsia="SimHei" w:hAnsiTheme="minorHAnsi"/>
                <w:color w:val="7030A0"/>
                <w:sz w:val="16"/>
                <w:szCs w:val="16"/>
              </w:rPr>
              <w:t/>
            </w:r>
          </w:p>
          <w:p w14:paraId="056640F0"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 xml:space="preserve">unit: </w:t>
            </w: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no unit defined</w:t>
            </w:r>
            <w:r w:rsidRPr="00DC19E6">
              <w:rPr>
                <w:rFonts w:asciiTheme="minorHAnsi" w:cs="Times New Roman" w:eastAsia="SimHei" w:hAnsiTheme="minorHAnsi"/>
                <w:color w:val="7030A0"/>
                <w:sz w:val="16"/>
                <w:szCs w:val="16"/>
              </w:rPr>
              <w:t/>
            </w:r>
          </w:p>
          <w:p w14:paraId="056640F2" w14:textId="77777777" w:rsidP="008A6580" w:rsidR="00DE223B" w:rsidRDefault="00DE223B" w:rsidRPr="00DC19E6">
            <w:pPr>
              <w:numPr>
                <w:ilvl w:val="0"/>
                <w:numId w:val="13"/>
              </w:numPr>
              <w:spacing w:after="0" w:before="0" w:line="240" w:lineRule="auto"/>
              <w:ind w:hanging="142" w:left="176"/>
              <w:contextualSpacing/>
              <w:rPr>
                <w:rFonts w:asciiTheme="minorHAnsi" w:cs="Times New Roman" w:eastAsia="SimHei" w:hAnsiTheme="minorHAnsi"/>
                <w:sz w:val="16"/>
                <w:szCs w:val="16"/>
              </w:rPr>
            </w:pPr>
            <w:r w:rsidRPr="00DC19E6">
              <w:rPr>
                <w:rFonts w:asciiTheme="minorHAnsi" w:cs="Times New Roman" w:eastAsia="SimHei" w:hAnsiTheme="minorHAnsi"/>
                <w:color w:val="7030A0"/>
                <w:sz w:val="16"/>
                <w:szCs w:val="16"/>
              </w:rPr>
              <w:t xml:space="preserve"/>
            </w:r>
            <w:r w:rsidRPr="00DC19E6">
              <w:rPr>
                <w:rFonts w:asciiTheme="minorHAnsi" w:cs="Times New Roman" w:eastAsia="SimHei" w:hAnsiTheme="minorHAnsi"/>
                <w:sz w:val="16"/>
                <w:szCs w:val="16"/>
              </w:rPr>
              <w:t>support: MANDATORY</w:t>
            </w:r>
          </w:p>
        </w:tc>
        <w:tc>
          <w:tcPr>
            <w:tcW w:type="dxa" w:w="4806"/>
          </w:tcPr>
          <w:p w14:paraId="05664101" w14:textId="77777777" w:rsidP="008A6580" w:rsidR="00DE223B" w:rsidRDefault="00DE223B" w:rsidRPr="00DC19E6">
            <w:pPr>
              <w:spacing w:after="0" w:before="0" w:line="240" w:lineRule="auto"/>
              <w:rPr>
                <w:rFonts w:asciiTheme="minorHAnsi" w:cs="Times New Roman" w:eastAsia="SimHei" w:hAnsiTheme="minorHAnsi"/>
                <w:sz w:val="16"/>
                <w:szCs w:val="16"/>
                <w:lang w:eastAsia="ja-JP"/>
              </w:rPr>
            </w:pPr>
            <w:r w:rsidRPr="00DC19E6">
              <w:rPr>
                <w:rFonts w:asciiTheme="minorHAnsi" w:cs="Times New Roman" w:eastAsia="SimHei" w:hAnsiTheme="minorHAnsi"/>
                <w:color w:val="141313"/>
                <w:sz w:val="16"/>
                <w:szCs w:val="16"/>
                <w:lang w:eastAsia="ja-JP"/>
              </w:rPr>
              <w:t>Sequence number of the definitions.</w:t>
            </w:r>
          </w:p>
          <w:p w14:paraId="05664103" w14:textId="77777777" w:rsidP="008A6580" w:rsidR="000861DC" w:rsidRDefault="000861DC" w:rsidRPr="00DC19E6">
            <w:pPr>
              <w:spacing w:after="0" w:before="0" w:line="240" w:lineRule="auto"/>
              <w:rPr>
                <w:rFonts w:asciiTheme="minorHAnsi" w:hAnsiTheme="minorHAnsi"/>
                <w:color w:val="7030A0"/>
                <w:sz w:val="16"/>
                <w:szCs w:val="16"/>
              </w:rPr>
            </w:pPr>
          </w:p>
        </w:tc>
      </w:tr>
    </w:tbl>
    <w:p w14:paraId="0566410A" w14:textId="77777777" w:rsidP="00FB359C" w:rsidR="00E02030" w:rsidRDefault="00E02030" w:rsidRPr="004736FC">
      <w:pPr>
        <w:pStyle w:val="berschrift1"/>
      </w:pPr>
      <w:r>
        <w:t>Enumeration Types</w:t>
      </w:r>
    </w:p>
    <w:p w14:paraId="0566410D" w14:textId="77777777" w:rsidP="00F16175" w:rsidR="00E02030" w:rsidRDefault="00E02030">
      <w:pPr>
        <w:pStyle w:val="berschrift2"/>
      </w:pPr>
      <w:r>
        <w:t>DirectionType</w:t>
      </w:r>
    </w:p>
    <w:p w14:paraId="05664111" w14:textId="77777777" w:rsidP="008A6580" w:rsidR="00E02030" w:rsidRDefault="00E02030">
      <w:pPr>
        <w:spacing w:after="0" w:before="0" w:line="240" w:lineRule="auto"/>
        <w:rPr>
          <w:bCs/>
          <w:color w:val="7030A0"/>
        </w:rPr>
      </w:pPr>
    </w:p>
    <w:p w14:paraId="05664112" w14:textId="77777777" w:rsidP="008A6580" w:rsidR="00E02030" w:rsidRDefault="00E02030">
      <w:pPr>
        <w:spacing w:after="0" w:before="0" w:line="240" w:lineRule="auto"/>
        <w:rPr>
          <w:bCs/>
          <w:color w:val="7030A0"/>
        </w:rPr>
      </w:pPr>
      <w:r>
        <w:t>Contains Enumeration Literals:</w:t>
      </w:r>
    </w:p>
    <w:p w14:paraId="05664114" w14:textId="77777777" w:rsidP="008A6580" w:rsidR="00E02030" w:rsidRDefault="00E02030">
      <w:pPr>
        <w:pStyle w:val="Listenabsatz"/>
        <w:numPr>
          <w:ilvl w:val="0"/>
          <w:numId w:val="10"/>
        </w:numPr>
        <w:spacing w:after="0" w:before="0" w:line="240" w:lineRule="auto"/>
      </w:pPr>
      <w:r>
        <w:t>TX:</w:t>
      </w:r>
    </w:p>
    <w:p w14:paraId="05664114" w14:textId="77777777" w:rsidP="008A6580" w:rsidR="00E02030" w:rsidRDefault="00E02030">
      <w:pPr>
        <w:pStyle w:val="Listenabsatz"/>
        <w:numPr>
          <w:ilvl w:val="0"/>
          <w:numId w:val="10"/>
        </w:numPr>
        <w:spacing w:after="0" w:before="0" w:line="240" w:lineRule="auto"/>
      </w:pPr>
      <w:r>
        <w:t>RX:</w:t>
      </w:r>
    </w:p>
    <w:p w14:paraId="05664114" w14:textId="77777777" w:rsidP="008A6580" w:rsidR="00E02030" w:rsidRDefault="00E02030">
      <w:pPr>
        <w:pStyle w:val="Listenabsatz"/>
        <w:numPr>
          <w:ilvl w:val="0"/>
          <w:numId w:val="10"/>
        </w:numPr>
        <w:spacing w:after="0" w:before="0" w:line="240" w:lineRule="auto"/>
      </w:pPr>
      <w:r>
        <w:t>NONE:</w:t>
      </w:r>
    </w:p>
    <w:p w14:paraId="0566410D" w14:textId="77777777" w:rsidP="00F16175" w:rsidR="00E02030" w:rsidRDefault="00E02030">
      <w:pPr>
        <w:pStyle w:val="berschrift2"/>
      </w:pPr>
      <w:r>
        <w:t>G826Type</w:t>
      </w:r>
    </w:p>
    <w:p w14:paraId="05664111" w14:textId="77777777" w:rsidP="008A6580" w:rsidR="00E02030" w:rsidRDefault="00E02030">
      <w:pPr>
        <w:spacing w:after="0" w:before="0" w:line="240" w:lineRule="auto"/>
        <w:rPr>
          <w:bCs/>
          <w:color w:val="7030A0"/>
        </w:rPr>
      </w:pPr>
    </w:p>
    <w:p w14:paraId="05664112" w14:textId="77777777" w:rsidP="008A6580" w:rsidR="00E02030" w:rsidRDefault="00E02030">
      <w:pPr>
        <w:spacing w:after="0" w:before="0" w:line="240" w:lineRule="auto"/>
        <w:rPr>
          <w:bCs/>
          <w:color w:val="7030A0"/>
        </w:rPr>
      </w:pPr>
      <w:r>
        <w:t>Contains Enumeration Literals:</w:t>
      </w:r>
    </w:p>
    <w:p w14:paraId="05664114" w14:textId="77777777" w:rsidP="008A6580" w:rsidR="00E02030" w:rsidRDefault="00E02030">
      <w:pPr>
        <w:pStyle w:val="Listenabsatz"/>
        <w:numPr>
          <w:ilvl w:val="0"/>
          <w:numId w:val="10"/>
        </w:numPr>
        <w:spacing w:after="0" w:before="0" w:line="240" w:lineRule="auto"/>
      </w:pPr>
      <w:r>
        <w:t>ES:</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proofErr w:type="spellStart"/>
      <w:proofErr w:type="spellEnd"/>
      <w:r w:rsidRPr="009F1A57">
        <w:t>Errored Seconds. Threshold cross alarm will relate to TypeDefinitions::AirInterfacePerformanceType::es .</w:t>
      </w:r>
    </w:p>
    <w:p w14:paraId="05664114" w14:textId="77777777" w:rsidP="008A6580" w:rsidR="00E02030" w:rsidRDefault="00E02030">
      <w:pPr>
        <w:pStyle w:val="Listenabsatz"/>
        <w:numPr>
          <w:ilvl w:val="0"/>
          <w:numId w:val="10"/>
        </w:numPr>
        <w:spacing w:after="0" w:before="0" w:line="240" w:lineRule="auto"/>
      </w:pPr>
      <w:r>
        <w:t>SES:</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proofErr w:type="spellStart"/>
      <w:proofErr w:type="spellEnd"/>
      <w:r w:rsidRPr="009F1A57">
        <w:t>Severely Errored Seconds. Threshold cross alarm will relate to TypeDefinitions::AirInterfacePerformanceType::ses .</w:t>
      </w:r>
    </w:p>
    <w:p w14:paraId="05664114" w14:textId="77777777" w:rsidP="008A6580" w:rsidR="00E02030" w:rsidRDefault="00E02030">
      <w:pPr>
        <w:pStyle w:val="Listenabsatz"/>
        <w:numPr>
          <w:ilvl w:val="0"/>
          <w:numId w:val="10"/>
        </w:numPr>
        <w:spacing w:after="0" w:before="0" w:line="240" w:lineRule="auto"/>
      </w:pPr>
      <w:r>
        <w:t>CSES:</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proofErr w:type="spellStart"/>
      <w:proofErr w:type="spellEnd"/>
      <w:r w:rsidRPr="009F1A57">
        <w:t>Consecutive Severely Errored Seconds. Threshold cross alarm will relate to TypeDefinitions::AirInterfacePerformanceType::cses .</w:t>
      </w:r>
    </w:p>
    <w:p w14:paraId="05664114" w14:textId="77777777" w:rsidP="008A6580" w:rsidR="00E02030" w:rsidRDefault="00E02030">
      <w:pPr>
        <w:pStyle w:val="Listenabsatz"/>
        <w:numPr>
          <w:ilvl w:val="0"/>
          <w:numId w:val="10"/>
        </w:numPr>
        <w:spacing w:after="0" w:before="0" w:line="240" w:lineRule="auto"/>
      </w:pPr>
      <w:r>
        <w:t>UAS:</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proofErr w:type="spellStart"/>
      <w:proofErr w:type="spellEnd"/>
      <w:r w:rsidRPr="009F1A57">
        <w:t>Unavailable Seconds. Threshold cross alarm will relate to TypeDefinitions::AirInterfacePerformanceType::unavailability.</w:t>
      </w:r>
    </w:p>
    <w:p w14:paraId="05664114" w14:textId="77777777" w:rsidP="008A6580" w:rsidR="00E02030" w:rsidRDefault="00E02030">
      <w:pPr>
        <w:pStyle w:val="Listenabsatz"/>
        <w:numPr>
          <w:ilvl w:val="0"/>
          <w:numId w:val="10"/>
        </w:numPr>
        <w:spacing w:after="0" w:before="0" w:line="240" w:lineRule="auto"/>
      </w:pPr>
      <w:r>
        <w:t>NOT_SPECIFIED:</w:t>
      </w:r>
    </w:p>
    <w:p w14:paraId="0566410D" w14:textId="77777777" w:rsidP="00F16175" w:rsidR="00E02030" w:rsidRDefault="00E02030">
      <w:pPr>
        <w:pStyle w:val="berschrift2"/>
      </w:pPr>
      <w:r>
        <w:t>GranularityPeriodType</w:t>
      </w:r>
    </w:p>
    <w:p w14:paraId="0566410F" w14:textId="77777777" w:rsidP="008A6580" w:rsidR="00E02030" w:rsidRDefault="00E02030">
      <w:pPr>
        <w:spacing w:after="0" w:before="0" w:line="240" w:lineRule="auto"/>
        <w:rPr>
          <w:bCs/>
          <w:color w:val="7030A0"/>
        </w:rPr>
      </w:pPr>
      <w:r w:rsidRPr="009F1A57">
        <w:rPr>
          <w:color w:val="7030A0"/>
        </w:rPr>
        <w:t/>
      </w:r>
      <w:proofErr w:type="spellStart"/>
      <w:proofErr w:type="spellEnd"/>
      <w:r w:rsidRPr="009F1A57">
        <w:t>The enumeration with the options for granularity period of the performance data.</w:t>
      </w:r>
      <w:r w:rsidRPr="009F1A57">
        <w:rPr>
          <w:color w:val="7030A0"/>
        </w:rPr>
        <w:t/>
      </w:r>
      <w:proofErr w:type="gramEnd"/>
      <w:proofErr w:type="spellStart"/>
      <w:proofErr w:type="spellEnd"/>
    </w:p>
    <w:p w14:paraId="05664111" w14:textId="77777777" w:rsidP="008A6580" w:rsidR="00E02030" w:rsidRDefault="00E02030">
      <w:pPr>
        <w:spacing w:after="0" w:before="0" w:line="240" w:lineRule="auto"/>
        <w:rPr>
          <w:bCs/>
          <w:color w:val="7030A0"/>
        </w:rPr>
      </w:pPr>
    </w:p>
    <w:p w14:paraId="05664112" w14:textId="77777777" w:rsidP="008A6580" w:rsidR="00E02030" w:rsidRDefault="00E02030">
      <w:pPr>
        <w:spacing w:after="0" w:before="0" w:line="240" w:lineRule="auto"/>
        <w:rPr>
          <w:bCs/>
          <w:color w:val="7030A0"/>
        </w:rPr>
      </w:pPr>
      <w:r>
        <w:t>Contains Enumeration Literals:</w:t>
      </w:r>
    </w:p>
    <w:p w14:paraId="05664114" w14:textId="77777777" w:rsidP="008A6580" w:rsidR="00E02030" w:rsidRDefault="00E02030">
      <w:pPr>
        <w:pStyle w:val="Listenabsatz"/>
        <w:numPr>
          <w:ilvl w:val="0"/>
          <w:numId w:val="10"/>
        </w:numPr>
        <w:spacing w:after="0" w:before="0" w:line="240" w:lineRule="auto"/>
      </w:pPr>
      <w:r>
        <w:t>UNKNOWN:</w:t>
      </w:r>
    </w:p>
    <w:p w14:paraId="05664114" w14:textId="77777777" w:rsidP="008A6580" w:rsidR="00E02030" w:rsidRDefault="00E02030">
      <w:pPr>
        <w:pStyle w:val="Listenabsatz"/>
        <w:numPr>
          <w:ilvl w:val="0"/>
          <w:numId w:val="10"/>
        </w:numPr>
        <w:spacing w:after="0" w:before="0" w:line="240" w:lineRule="auto"/>
      </w:pPr>
      <w:r>
        <w:t>PERIOD-15-MIN:</w:t>
      </w:r>
    </w:p>
    <w:p w14:paraId="05664114" w14:textId="77777777" w:rsidP="008A6580" w:rsidR="00E02030" w:rsidRDefault="00E02030">
      <w:pPr>
        <w:pStyle w:val="Listenabsatz"/>
        <w:numPr>
          <w:ilvl w:val="0"/>
          <w:numId w:val="10"/>
        </w:numPr>
        <w:spacing w:after="0" w:before="0" w:line="240" w:lineRule="auto"/>
      </w:pPr>
      <w:r>
        <w:t>PERIOD-24-HOURS:</w:t>
      </w:r>
    </w:p>
    <w:p w14:paraId="05664114" w14:textId="77777777" w:rsidP="008A6580" w:rsidR="00E02030" w:rsidRDefault="00E02030">
      <w:pPr>
        <w:pStyle w:val="Listenabsatz"/>
        <w:numPr>
          <w:ilvl w:val="0"/>
          <w:numId w:val="10"/>
        </w:numPr>
        <w:spacing w:after="0" w:before="0" w:line="240" w:lineRule="auto"/>
      </w:pPr>
      <w:r>
        <w:t>NOT_YET_DEFINED:</w:t>
      </w:r>
    </w:p>
    <w:p w14:paraId="0566410D" w14:textId="77777777" w:rsidP="00F16175" w:rsidR="00E02030" w:rsidRDefault="00E02030">
      <w:pPr>
        <w:pStyle w:val="berschrift2"/>
      </w:pPr>
      <w:r>
        <w:t>InterfaceStatusType</w:t>
      </w:r>
    </w:p>
    <w:p w14:paraId="0566410F" w14:textId="77777777" w:rsidP="008A6580" w:rsidR="00E02030" w:rsidRDefault="00E02030">
      <w:pPr>
        <w:spacing w:after="0" w:before="0" w:line="240" w:lineRule="auto"/>
        <w:rPr>
          <w:bCs/>
          <w:color w:val="7030A0"/>
        </w:rPr>
      </w:pPr>
      <w:r w:rsidRPr="009F1A57">
        <w:rPr>
          <w:color w:val="7030A0"/>
        </w:rPr>
        <w:t/>
      </w:r>
      <w:proofErr w:type="spellStart"/>
      <w:proofErr w:type="spellEnd"/>
      <w:r w:rsidRPr="009F1A57">
        <w:t>Current Interface Status</w:t>
      </w:r>
      <w:r w:rsidRPr="009F1A57">
        <w:rPr>
          <w:color w:val="7030A0"/>
        </w:rPr>
        <w:t/>
      </w:r>
      <w:proofErr w:type="gramEnd"/>
      <w:proofErr w:type="spellStart"/>
      <w:proofErr w:type="spellEnd"/>
    </w:p>
    <w:p w14:paraId="05664111" w14:textId="77777777" w:rsidP="008A6580" w:rsidR="00E02030" w:rsidRDefault="00E02030">
      <w:pPr>
        <w:spacing w:after="0" w:before="0" w:line="240" w:lineRule="auto"/>
        <w:rPr>
          <w:bCs/>
          <w:color w:val="7030A0"/>
        </w:rPr>
      </w:pPr>
    </w:p>
    <w:p w14:paraId="05664112" w14:textId="77777777" w:rsidP="008A6580" w:rsidR="00E02030" w:rsidRDefault="00E02030">
      <w:pPr>
        <w:spacing w:after="0" w:before="0" w:line="240" w:lineRule="auto"/>
        <w:rPr>
          <w:bCs/>
          <w:color w:val="7030A0"/>
        </w:rPr>
      </w:pPr>
      <w:r>
        <w:t>Contains Enumeration Literals:</w:t>
      </w:r>
    </w:p>
    <w:p w14:paraId="05664114" w14:textId="77777777" w:rsidP="008A6580" w:rsidR="00E02030" w:rsidRDefault="00E02030">
      <w:pPr>
        <w:pStyle w:val="Listenabsatz"/>
        <w:numPr>
          <w:ilvl w:val="0"/>
          <w:numId w:val="10"/>
        </w:numPr>
        <w:spacing w:after="0" w:before="0" w:line="240" w:lineRule="auto"/>
      </w:pPr>
      <w:r>
        <w:t>UP:</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proofErr w:type="spellStart"/>
      <w:proofErr w:type="spellEnd"/>
      <w:r w:rsidRPr="009F1A57">
        <w:t>Ready to pass packets. It is expected that the LogicalTerminationPoint::operationalState attribute is expressing this logical layer being available for use (means: ENABLED), while this value occurs.</w:t>
      </w:r>
    </w:p>
    <w:p w14:paraId="05664114" w14:textId="77777777" w:rsidP="008A6580" w:rsidR="00E02030" w:rsidRDefault="00E02030">
      <w:pPr>
        <w:pStyle w:val="Listenabsatz"/>
        <w:numPr>
          <w:ilvl w:val="0"/>
          <w:numId w:val="10"/>
        </w:numPr>
        <w:spacing w:after="0" w:before="0" w:line="240" w:lineRule="auto"/>
      </w:pPr>
      <w:r>
        <w:t>DOWN:</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proofErr w:type="spellStart"/>
      <w:proofErr w:type="spellEnd"/>
      <w:r w:rsidRPr="009F1A57">
        <w:t>The interface does not pass any packets. It is expected that the LogicalTerminationPoint::operationalState attribute is expressing this logical layer being NOT available for use (means: DISABLED), while this value occurs.</w:t>
      </w:r>
    </w:p>
    <w:p w14:paraId="05664114" w14:textId="77777777" w:rsidP="008A6580" w:rsidR="00E02030" w:rsidRDefault="00E02030">
      <w:pPr>
        <w:pStyle w:val="Listenabsatz"/>
        <w:numPr>
          <w:ilvl w:val="0"/>
          <w:numId w:val="10"/>
        </w:numPr>
        <w:spacing w:after="0" w:before="0" w:line="240" w:lineRule="auto"/>
      </w:pPr>
      <w:r>
        <w:t>TESTING:</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proofErr w:type="spellStart"/>
      <w:proofErr w:type="spellEnd"/>
      <w:r w:rsidRPr="009F1A57">
        <w:t>In some test mode.  No operational packets can be passed. It is expected that the LogicalTerminationPoint::operationalState attribute is expressing this logical layer being NOT available for use (means: DISABLED), while this value occurs.</w:t>
      </w:r>
    </w:p>
    <w:p w14:paraId="05664114" w14:textId="77777777" w:rsidP="008A6580" w:rsidR="00E02030" w:rsidRDefault="00E02030">
      <w:pPr>
        <w:pStyle w:val="Listenabsatz"/>
        <w:numPr>
          <w:ilvl w:val="0"/>
          <w:numId w:val="10"/>
        </w:numPr>
        <w:spacing w:after="0" w:before="0" w:line="240" w:lineRule="auto"/>
      </w:pPr>
      <w:r>
        <w:t>UNKNOWN:</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proofErr w:type="spellStart"/>
      <w:proofErr w:type="spellEnd"/>
      <w:r w:rsidRPr="009F1A57">
        <w:t>Status cannot be determined for some reason. While this value occurs, the LogicalTerminationPoint::operationalState attribute, which is expressing the availability of the logical layer for being used, might have either ENABLED or DISABLED as value.</w:t>
      </w:r>
    </w:p>
    <w:p w14:paraId="05664114" w14:textId="77777777" w:rsidP="008A6580" w:rsidR="00E02030" w:rsidRDefault="00E02030">
      <w:pPr>
        <w:pStyle w:val="Listenabsatz"/>
        <w:numPr>
          <w:ilvl w:val="0"/>
          <w:numId w:val="10"/>
        </w:numPr>
        <w:spacing w:after="0" w:before="0" w:line="240" w:lineRule="auto"/>
      </w:pPr>
      <w:r>
        <w:t>DORMANT:</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proofErr w:type="spellStart"/>
      <w:proofErr w:type="spellEnd"/>
      <w:r w:rsidRPr="009F1A57">
        <w:t>Waiting for some external event. It is expected that the LogicalTerminationPoint::operationalState attribute is expressing this logical layer being available for use (means: ENABLED), while this value occurs.</w:t>
      </w:r>
    </w:p>
    <w:p w14:paraId="05664114" w14:textId="77777777" w:rsidP="008A6580" w:rsidR="00E02030" w:rsidRDefault="00E02030">
      <w:pPr>
        <w:pStyle w:val="Listenabsatz"/>
        <w:numPr>
          <w:ilvl w:val="0"/>
          <w:numId w:val="10"/>
        </w:numPr>
        <w:spacing w:after="0" w:before="0" w:line="240" w:lineRule="auto"/>
      </w:pPr>
      <w:r>
        <w:t>NOT_PRESENT:</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proofErr w:type="spellStart"/>
      <w:proofErr w:type="spellEnd"/>
      <w:r w:rsidRPr="009F1A57">
        <w:t>Some component (typically hardware) is missing. It is expected that the LogicalTerminationPoint::operationalState attribute is expressing this logical layer being NOT available for use (means: DISABLED), while this value occurs.</w:t>
      </w:r>
    </w:p>
    <w:p w14:paraId="05664114" w14:textId="77777777" w:rsidP="008A6580" w:rsidR="00E02030" w:rsidRDefault="00E02030">
      <w:pPr>
        <w:pStyle w:val="Listenabsatz"/>
        <w:numPr>
          <w:ilvl w:val="0"/>
          <w:numId w:val="10"/>
        </w:numPr>
        <w:spacing w:after="0" w:before="0" w:line="240" w:lineRule="auto"/>
      </w:pPr>
      <w:r>
        <w:t>NOT_YET_DEFINED:</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proofErr w:type="spellStart"/>
      <w:proofErr w:type="spellEnd"/>
      <w:r w:rsidRPr="009F1A57">
        <w:t>While this value occurs, the LogicalTerminationPoint::operationalState attribute, which is expressing the availability of the logical layer for being used, might have either ENABLED or DISABLED as value.</w:t>
      </w:r>
    </w:p>
    <w:p w14:paraId="0566410D" w14:textId="77777777" w:rsidP="00F16175" w:rsidR="00E02030" w:rsidRDefault="00E02030">
      <w:pPr>
        <w:pStyle w:val="berschrift2"/>
      </w:pPr>
      <w:r>
        <w:t>LayerProtocolNameType</w:t>
      </w:r>
    </w:p>
    <w:p w14:paraId="0566410F" w14:textId="77777777" w:rsidP="008A6580" w:rsidR="00E02030" w:rsidRDefault="00E02030">
      <w:pPr>
        <w:spacing w:after="0" w:before="0" w:line="240" w:lineRule="auto"/>
        <w:rPr>
          <w:bCs/>
          <w:color w:val="7030A0"/>
        </w:rPr>
      </w:pPr>
      <w:r w:rsidRPr="009F1A57">
        <w:rPr>
          <w:color w:val="7030A0"/>
        </w:rPr>
        <w:t/>
      </w:r>
      <w:proofErr w:type="spellStart"/>
      <w:proofErr w:type="spellEnd"/>
      <w:r w:rsidRPr="009F1A57">
        <w:t>A controlled list of LayerProtocol names.</w:t>
      </w:r>
      <w:r w:rsidRPr="009F1A57">
        <w:rPr>
          <w:color w:val="7030A0"/>
        </w:rPr>
        <w:t/>
      </w:r>
      <w:proofErr w:type="gramEnd"/>
      <w:proofErr w:type="spellStart"/>
      <w:proofErr w:type="spellEnd"/>
    </w:p>
    <w:p w14:paraId="05664111" w14:textId="77777777" w:rsidP="008A6580" w:rsidR="00E02030" w:rsidRDefault="00E02030">
      <w:pPr>
        <w:spacing w:after="0" w:before="0" w:line="240" w:lineRule="auto"/>
        <w:rPr>
          <w:bCs/>
          <w:color w:val="7030A0"/>
        </w:rPr>
      </w:pPr>
    </w:p>
    <w:p w14:paraId="05664112" w14:textId="77777777" w:rsidP="008A6580" w:rsidR="00E02030" w:rsidRDefault="00E02030">
      <w:pPr>
        <w:spacing w:after="0" w:before="0" w:line="240" w:lineRule="auto"/>
        <w:rPr>
          <w:bCs/>
          <w:color w:val="7030A0"/>
        </w:rPr>
      </w:pPr>
      <w:r>
        <w:t>Contains Enumeration Literals:</w:t>
      </w:r>
    </w:p>
    <w:p w14:paraId="05664114" w14:textId="77777777" w:rsidP="008A6580" w:rsidR="00E02030" w:rsidRDefault="00E02030">
      <w:pPr>
        <w:pStyle w:val="Listenabsatz"/>
        <w:numPr>
          <w:ilvl w:val="0"/>
          <w:numId w:val="10"/>
        </w:numPr>
        <w:spacing w:after="0" w:before="0" w:line="240" w:lineRule="auto"/>
      </w:pPr>
      <w:r>
        <w:t>LAYER_PROTOCOL_NAME_TYPE_AIR_LAYER:</w:t>
      </w:r>
    </w:p>
    <w:p w14:paraId="0566410D" w14:textId="77777777" w:rsidP="00F16175" w:rsidR="00E02030" w:rsidRDefault="00E02030">
      <w:pPr>
        <w:pStyle w:val="berschrift2"/>
      </w:pPr>
      <w:r>
        <w:t>LoopBackType</w:t>
      </w:r>
    </w:p>
    <w:p w14:paraId="05664111" w14:textId="77777777" w:rsidP="008A6580" w:rsidR="00E02030" w:rsidRDefault="00E02030">
      <w:pPr>
        <w:spacing w:after="0" w:before="0" w:line="240" w:lineRule="auto"/>
        <w:rPr>
          <w:bCs/>
          <w:color w:val="7030A0"/>
        </w:rPr>
      </w:pPr>
    </w:p>
    <w:p w14:paraId="05664112" w14:textId="77777777" w:rsidP="008A6580" w:rsidR="00E02030" w:rsidRDefault="00E02030">
      <w:pPr>
        <w:spacing w:after="0" w:before="0" w:line="240" w:lineRule="auto"/>
        <w:rPr>
          <w:bCs/>
          <w:color w:val="7030A0"/>
        </w:rPr>
      </w:pPr>
      <w:r>
        <w:t>Contains Enumeration Literals:</w:t>
      </w:r>
    </w:p>
    <w:p w14:paraId="05664114" w14:textId="77777777" w:rsidP="008A6580" w:rsidR="00E02030" w:rsidRDefault="00E02030">
      <w:pPr>
        <w:pStyle w:val="Listenabsatz"/>
        <w:numPr>
          <w:ilvl w:val="0"/>
          <w:numId w:val="10"/>
        </w:numPr>
        <w:spacing w:after="0" w:before="0" w:line="240" w:lineRule="auto"/>
      </w:pPr>
      <w:r>
        <w:t>RF_TO_REMOTE:</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proofErr w:type="spellStart"/>
      <w:proofErr w:type="spellEnd"/>
      <w:r w:rsidRPr="009F1A57">
        <w:t>Returning the header information of the remote site back to the remote site on the radio interface between both outdoor units.</w:t>
      </w:r>
    </w:p>
    <w:p w14:paraId="05664114" w14:textId="77777777" w:rsidP="008A6580" w:rsidR="00E02030" w:rsidRDefault="00E02030">
      <w:pPr>
        <w:pStyle w:val="Listenabsatz"/>
        <w:numPr>
          <w:ilvl w:val="0"/>
          <w:numId w:val="10"/>
        </w:numPr>
        <w:spacing w:after="0" w:before="0" w:line="240" w:lineRule="auto"/>
      </w:pPr>
      <w:r>
        <w:t>RF_TO_LOCAL:</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proofErr w:type="spellStart"/>
      <w:proofErr w:type="spellEnd"/>
      <w:r w:rsidRPr="009F1A57">
        <w:t>Returning the header information of the local site back to the local site on the radio interface between both outdoor units.</w:t>
      </w:r>
    </w:p>
    <w:p w14:paraId="05664114" w14:textId="77777777" w:rsidP="008A6580" w:rsidR="00E02030" w:rsidRDefault="00E02030">
      <w:pPr>
        <w:pStyle w:val="Listenabsatz"/>
        <w:numPr>
          <w:ilvl w:val="0"/>
          <w:numId w:val="10"/>
        </w:numPr>
        <w:spacing w:after="0" w:before="0" w:line="240" w:lineRule="auto"/>
      </w:pPr>
      <w:r>
        <w:t>IF_TO_REMOTE:</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proofErr w:type="spellStart"/>
      <w:proofErr w:type="spellEnd"/>
      <w:r w:rsidRPr="009F1A57">
        <w:t>Returning the header information of the remote site back to the remote site on the intermediate frequency interface between local indoor unit and outdoor unit.</w:t>
      </w:r>
    </w:p>
    <w:p w14:paraId="05664114" w14:textId="77777777" w:rsidP="008A6580" w:rsidR="00E02030" w:rsidRDefault="00E02030">
      <w:pPr>
        <w:pStyle w:val="Listenabsatz"/>
        <w:numPr>
          <w:ilvl w:val="0"/>
          <w:numId w:val="10"/>
        </w:numPr>
        <w:spacing w:after="0" w:before="0" w:line="240" w:lineRule="auto"/>
      </w:pPr>
      <w:r>
        <w:t>IF_TO_LOCAL:</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proofErr w:type="spellStart"/>
      <w:proofErr w:type="spellEnd"/>
      <w:r w:rsidRPr="009F1A57">
        <w:t>Returning the header information of the local site back to the local site on the intermediate frequency interface between local indoor unit and outdoor unit.</w:t>
      </w:r>
    </w:p>
    <w:p w14:paraId="05664114" w14:textId="77777777" w:rsidP="008A6580" w:rsidR="00E02030" w:rsidRDefault="00E02030">
      <w:pPr>
        <w:pStyle w:val="Listenabsatz"/>
        <w:numPr>
          <w:ilvl w:val="0"/>
          <w:numId w:val="10"/>
        </w:numPr>
        <w:spacing w:after="0" w:before="0" w:line="240" w:lineRule="auto"/>
      </w:pPr>
      <w:r>
        <w:t>NONE:</w:t>
      </w:r>
    </w:p>
    <w:p w14:paraId="0566410D" w14:textId="77777777" w:rsidP="00F16175" w:rsidR="00E02030" w:rsidRDefault="00E02030">
      <w:pPr>
        <w:pStyle w:val="berschrift2"/>
      </w:pPr>
      <w:r>
        <w:t>PolarizationType</w:t>
      </w:r>
    </w:p>
    <w:p w14:paraId="05664111" w14:textId="77777777" w:rsidP="008A6580" w:rsidR="00E02030" w:rsidRDefault="00E02030">
      <w:pPr>
        <w:spacing w:after="0" w:before="0" w:line="240" w:lineRule="auto"/>
        <w:rPr>
          <w:bCs/>
          <w:color w:val="7030A0"/>
        </w:rPr>
      </w:pPr>
    </w:p>
    <w:p w14:paraId="05664112" w14:textId="77777777" w:rsidP="008A6580" w:rsidR="00E02030" w:rsidRDefault="00E02030">
      <w:pPr>
        <w:spacing w:after="0" w:before="0" w:line="240" w:lineRule="auto"/>
        <w:rPr>
          <w:bCs/>
          <w:color w:val="7030A0"/>
        </w:rPr>
      </w:pPr>
      <w:r>
        <w:t>Contains Enumeration Literals:</w:t>
      </w:r>
    </w:p>
    <w:p w14:paraId="05664114" w14:textId="77777777" w:rsidP="008A6580" w:rsidR="00E02030" w:rsidRDefault="00E02030">
      <w:pPr>
        <w:pStyle w:val="Listenabsatz"/>
        <w:numPr>
          <w:ilvl w:val="0"/>
          <w:numId w:val="10"/>
        </w:numPr>
        <w:spacing w:after="0" w:before="0" w:line="240" w:lineRule="auto"/>
      </w:pPr>
      <w:r>
        <w:t>HORIZONTAL:</w:t>
      </w:r>
    </w:p>
    <w:p w14:paraId="05664114" w14:textId="77777777" w:rsidP="008A6580" w:rsidR="00E02030" w:rsidRDefault="00E02030">
      <w:pPr>
        <w:pStyle w:val="Listenabsatz"/>
        <w:numPr>
          <w:ilvl w:val="0"/>
          <w:numId w:val="10"/>
        </w:numPr>
        <w:spacing w:after="0" w:before="0" w:line="240" w:lineRule="auto"/>
      </w:pPr>
      <w:r>
        <w:t>VERTICAL:</w:t>
      </w:r>
    </w:p>
    <w:p w14:paraId="05664114" w14:textId="77777777" w:rsidP="008A6580" w:rsidR="00E02030" w:rsidRDefault="00E02030">
      <w:pPr>
        <w:pStyle w:val="Listenabsatz"/>
        <w:numPr>
          <w:ilvl w:val="0"/>
          <w:numId w:val="10"/>
        </w:numPr>
        <w:spacing w:after="0" w:before="0" w:line="240" w:lineRule="auto"/>
      </w:pPr>
      <w:r>
        <w:t>NOT_YET_DEFINED:</w:t>
      </w:r>
    </w:p>
    <w:p w14:paraId="0566410D" w14:textId="77777777" w:rsidP="00F16175" w:rsidR="00E02030" w:rsidRDefault="00E02030">
      <w:pPr>
        <w:pStyle w:val="berschrift2"/>
      </w:pPr>
      <w:r>
        <w:t>RadioSignalIdDatatypeType</w:t>
      </w:r>
    </w:p>
    <w:p w14:paraId="05664111" w14:textId="77777777" w:rsidP="008A6580" w:rsidR="00E02030" w:rsidRDefault="00E02030">
      <w:pPr>
        <w:spacing w:after="0" w:before="0" w:line="240" w:lineRule="auto"/>
        <w:rPr>
          <w:bCs/>
          <w:color w:val="7030A0"/>
        </w:rPr>
      </w:pPr>
    </w:p>
    <w:p w14:paraId="05664112" w14:textId="77777777" w:rsidP="008A6580" w:rsidR="00E02030" w:rsidRDefault="00E02030">
      <w:pPr>
        <w:spacing w:after="0" w:before="0" w:line="240" w:lineRule="auto"/>
        <w:rPr>
          <w:bCs/>
          <w:color w:val="7030A0"/>
        </w:rPr>
      </w:pPr>
      <w:r>
        <w:t>Contains Enumeration Literals:</w:t>
      </w:r>
    </w:p>
    <w:p w14:paraId="05664114" w14:textId="77777777" w:rsidP="008A6580" w:rsidR="00E02030" w:rsidRDefault="00E02030">
      <w:pPr>
        <w:pStyle w:val="Listenabsatz"/>
        <w:numPr>
          <w:ilvl w:val="0"/>
          <w:numId w:val="10"/>
        </w:numPr>
        <w:spacing w:after="0" w:before="0" w:line="240" w:lineRule="auto"/>
      </w:pPr>
      <w:r>
        <w:t>INTEGER:</w:t>
      </w:r>
    </w:p>
    <w:p w14:paraId="05664114" w14:textId="77777777" w:rsidP="008A6580" w:rsidR="00E02030" w:rsidRDefault="00E02030">
      <w:pPr>
        <w:pStyle w:val="Listenabsatz"/>
        <w:numPr>
          <w:ilvl w:val="0"/>
          <w:numId w:val="10"/>
        </w:numPr>
        <w:spacing w:after="0" w:before="0" w:line="240" w:lineRule="auto"/>
      </w:pPr>
      <w:r>
        <w:t>STRING:</w:t>
      </w:r>
    </w:p>
    <w:p w14:paraId="05664114" w14:textId="77777777" w:rsidP="008A6580" w:rsidR="00E02030" w:rsidRDefault="00E02030">
      <w:pPr>
        <w:pStyle w:val="Listenabsatz"/>
        <w:numPr>
          <w:ilvl w:val="0"/>
          <w:numId w:val="10"/>
        </w:numPr>
        <w:spacing w:after="0" w:before="0" w:line="240" w:lineRule="auto"/>
      </w:pPr>
      <w:r>
        <w:t>NOT_YET_DEFINED:</w:t>
      </w:r>
    </w:p>
    <w:p w14:paraId="0566410D" w14:textId="77777777" w:rsidP="00F16175" w:rsidR="00E02030" w:rsidRDefault="00E02030">
      <w:pPr>
        <w:pStyle w:val="berschrift2"/>
      </w:pPr>
      <w:r>
        <w:t>XLevelThresholdSecondKindType</w:t>
      </w:r>
    </w:p>
    <w:p w14:paraId="0566410F" w14:textId="77777777" w:rsidP="008A6580" w:rsidR="00E02030" w:rsidRDefault="00E02030">
      <w:pPr>
        <w:spacing w:after="0" w:before="0" w:line="240" w:lineRule="auto"/>
        <w:rPr>
          <w:bCs/>
          <w:color w:val="7030A0"/>
        </w:rPr>
      </w:pPr>
      <w:r w:rsidRPr="009F1A57">
        <w:rPr>
          <w:color w:val="7030A0"/>
        </w:rPr>
        <w:t/>
      </w:r>
      <w:proofErr w:type="spellStart"/>
      <w:proofErr w:type="spellEnd"/>
      <w:r w:rsidRPr="009F1A57">
        <w:t>According to ETSI EN 301 129 V1.1.2 (1999-05) chapter B.1.1</w:t>
      </w:r>
      <w:r w:rsidRPr="009F1A57">
        <w:rPr>
          <w:color w:val="7030A0"/>
        </w:rPr>
        <w:t/>
      </w:r>
      <w:proofErr w:type="gramEnd"/>
      <w:proofErr w:type="spellStart"/>
      <w:proofErr w:type="spellEnd"/>
    </w:p>
    <w:p w14:paraId="05664111" w14:textId="77777777" w:rsidP="008A6580" w:rsidR="00E02030" w:rsidRDefault="00E02030">
      <w:pPr>
        <w:spacing w:after="0" w:before="0" w:line="240" w:lineRule="auto"/>
        <w:rPr>
          <w:bCs/>
          <w:color w:val="7030A0"/>
        </w:rPr>
      </w:pPr>
    </w:p>
    <w:p w14:paraId="05664112" w14:textId="77777777" w:rsidP="008A6580" w:rsidR="00E02030" w:rsidRDefault="00E02030">
      <w:pPr>
        <w:spacing w:after="0" w:before="0" w:line="240" w:lineRule="auto"/>
        <w:rPr>
          <w:bCs/>
          <w:color w:val="7030A0"/>
        </w:rPr>
      </w:pPr>
      <w:r>
        <w:t>Contains Enumeration Literals:</w:t>
      </w:r>
    </w:p>
    <w:p w14:paraId="05664114" w14:textId="77777777" w:rsidP="008A6580" w:rsidR="00E02030" w:rsidRDefault="00E02030">
      <w:pPr>
        <w:pStyle w:val="Listenabsatz"/>
        <w:numPr>
          <w:ilvl w:val="0"/>
          <w:numId w:val="10"/>
        </w:numPr>
        <w:spacing w:after="0" w:before="0" w:line="240" w:lineRule="auto"/>
      </w:pPr>
      <w:r>
        <w:t>RLTS:</w:t>
      </w:r>
    </w:p>
    <w:p w14:paraId="05664114" w14:textId="77777777" w:rsidP="008A6580" w:rsidR="00E02030" w:rsidRDefault="00E02030">
      <w:pPr>
        <w:pStyle w:val="Listenabsatz"/>
        <w:numPr>
          <w:ilvl w:val="0"/>
          <w:numId w:val="10"/>
        </w:numPr>
        <w:spacing w:after="0" w:before="0" w:line="240" w:lineRule="auto"/>
      </w:pPr>
      <w:r>
        <w:t>TLTS:</w:t>
      </w:r>
    </w:p>
    <w:p w14:paraId="05664114" w14:textId="77777777" w:rsidP="008A6580" w:rsidR="00E02030" w:rsidRDefault="00E02030">
      <w:pPr>
        <w:pStyle w:val="Listenabsatz"/>
        <w:numPr>
          <w:ilvl w:val="0"/>
          <w:numId w:val="10"/>
        </w:numPr>
        <w:spacing w:after="0" w:before="0" w:line="240" w:lineRule="auto"/>
      </w:pPr>
      <w:r>
        <w:t>NOT_YET_DEFINED:</w:t>
      </w:r>
    </w:p>
    <w:p w14:paraId="0566411B" w14:textId="77777777" w:rsidP="00FB359C" w:rsidR="00E02030" w:rsidRDefault="00E02030" w:rsidRPr="004736FC">
      <w:pPr>
        <w:pStyle w:val="berschrift1"/>
      </w:pPr>
      <w:r>
        <w:t>Primitive Types</w:t>
      </w:r>
    </w:p>
    <w:p w14:paraId="05664124" w14:textId="77777777" w:rsidP="008A6580" w:rsidR="000861DC" w:rsidRDefault="000861DC" w:rsidRPr="00EF122A">
      <w:pPr>
        <w:spacing w:after="0" w:before="0" w:line="240" w:lineRule="auto"/>
        <w:rPr>
          <w:color w:val="7030A0"/>
        </w:rPr>
      </w:pPr>
    </w:p>
    <w:sectPr w:rsidR="004231FC" w:rsidSect="0056153B">
      <w:headerReference r:id="rId9" w:type="default"/>
      <w:footerReference r:id="rId10" w:type="default"/>
      <w:footnotePr>
        <w:pos w:val="beneathText"/>
      </w:footnotePr>
      <w:pgSz w:h="11905" w:orient="landscape" w:w="16837"/>
      <w:pgMar w:bottom="1417" w:footer="0" w:gutter="0" w:header="284" w:left="1134" w:right="1244" w:top="709"/>
      <w:cols w:space="720"/>
      <w:docGrid w:charSpace="32768"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FA636" w14:textId="77777777" w:rsidR="007645B5" w:rsidRDefault="007645B5" w:rsidP="00811310">
      <w:r>
        <w:separator/>
      </w:r>
    </w:p>
  </w:endnote>
  <w:endnote w:type="continuationSeparator" w:id="0">
    <w:p w14:paraId="03371DF9" w14:textId="77777777" w:rsidR="007645B5" w:rsidRDefault="007645B5" w:rsidP="008113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p w14:paraId="0566412B" w14:textId="77777777" w:rsidP="000B40FA" w:rsidR="00FE1013" w:rsidRDefault="00FE1013">
    <w:pPr>
      <w:pBdr>
        <w:top w:color="auto" w:space="1" w:sz="4" w:val="single"/>
      </w:pBdr>
      <w:jc w:val="center"/>
      <w:rPr>
        <w:noProof/>
      </w:rPr>
    </w:pPr>
    <w:r>
      <w:t xml:space="preserve">Page </w:t>
    </w:r>
    <w:r>
      <w:fldChar w:fldCharType="begin"/>
    </w:r>
    <w:r>
      <w:instrText>PAGE   \* MERGEFORMAT</w:instrText>
    </w:r>
    <w:r>
      <w:fldChar w:fldCharType="separate"/>
    </w:r>
    <w:r w:rsidR="00DC19E6">
      <w:rPr>
        <w:noProof/>
      </w:rPr>
      <w:t>6</w:t>
    </w:r>
    <w:r>
      <w:fldChar w:fldCharType="end"/>
    </w:r>
    <w:r>
      <w:t xml:space="preserve"> / </w:t>
    </w:r>
    <w:r w:rsidR="00A0267C">
      <w:rPr>
        <w:noProof/>
      </w:rPr>
      <w:fldChar w:fldCharType="begin"/>
    </w:r>
    <w:r w:rsidR="00A0267C">
      <w:rPr>
        <w:noProof/>
      </w:rPr>
      <w:instrText xml:space="preserve"> NUMPAGES   \* MERGEFORMAT </w:instrText>
    </w:r>
    <w:r w:rsidR="00A0267C">
      <w:rPr>
        <w:noProof/>
      </w:rPr>
      <w:fldChar w:fldCharType="separate"/>
    </w:r>
    <w:r w:rsidR="00DC19E6">
      <w:rPr>
        <w:noProof/>
      </w:rPr>
      <w:t>6</w:t>
    </w:r>
    <w:r w:rsidR="00A0267C">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526F6" w14:textId="77777777" w:rsidR="007645B5" w:rsidRDefault="007645B5" w:rsidP="00811310">
      <w:r>
        <w:separator/>
      </w:r>
    </w:p>
  </w:footnote>
  <w:footnote w:type="continuationSeparator" w:id="0">
    <w:p w14:paraId="56F90FD8" w14:textId="77777777" w:rsidR="007645B5" w:rsidRDefault="007645B5" w:rsidP="00811310">
      <w:r>
        <w:continuationSeparator/>
      </w:r>
    </w:p>
  </w:footnote>
</w:footnotes>
</file>

<file path=word/header1.xml><?xml version="1.0" encoding="utf-8"?>
<w:hdr xmlns:w="http://schemas.openxmlformats.org/wordprocessingml/2006/main"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p w14:paraId="0566412A" w14:textId="11851307" w:rsidP="000B40FA" w:rsidR="00FE1013" w:rsidRDefault="00F13C0E" w:rsidRPr="00F33A18">
    <w:pPr>
      <w:pStyle w:val="Kopfzeile"/>
      <w:pBdr>
        <w:bottom w:color="auto" w:space="1" w:sz="4" w:val="single"/>
      </w:pBdr>
      <w:tabs>
        <w:tab w:pos="4535" w:val="clear"/>
        <w:tab w:pos="9071" w:val="clear"/>
        <w:tab w:pos="14569" w:val="right"/>
      </w:tabs>
    </w:pPr>
    <w:proofErr w:type="spellStart"/>
    <w:r>
      <w:t>Ai</w:t>
    </w:r>
    <w:r w:rsidR="00F33A18">
      <w:t>r</w:t>
    </w:r>
    <w:r>
      <w:t>Interface</w:t>
    </w:r>
    <w:proofErr w:type="spellEnd"/>
    <w:r w:rsidR="00A20B98" w:rsidRPr="00A20B98">
      <w:tab/>
    </w:r>
    <w:r w:rsidR="00F33A18">
      <w:t>2.</w:t>
    </w:r>
    <w:r w:rsidR="00717A82">
      <w:t>1.</w:t>
    </w:r>
    <w:r w:rsidR="00F33A18">
      <w:t>0</w:t>
    </w:r>
    <w:r w:rsidR="00A20B98" w:rsidRPr="00A20B98">
      <w:t>-ts.d.t+gendoc</w:t>
    </w:r>
    <w:r w:rsidR="00F33A18">
      <w:t>.</w:t>
    </w:r>
    <w:r w:rsidR="000D29D9">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7682FEBC"/>
    <w:lvl w:ilvl="0">
      <w:start w:val="1"/>
      <w:numFmt w:val="decimal"/>
      <w:lvlText w:val="%1."/>
      <w:lvlJc w:val="left"/>
      <w:pPr>
        <w:tabs>
          <w:tab w:val="num" w:pos="1209"/>
        </w:tabs>
        <w:ind w:left="1209" w:hanging="360"/>
      </w:pPr>
      <w:rPr>
        <w:rFonts w:cs="Times New Roman"/>
      </w:rPr>
    </w:lvl>
  </w:abstractNum>
  <w:abstractNum w:abstractNumId="1" w15:restartNumberingAfterBreak="0">
    <w:nsid w:val="FFFFFF80"/>
    <w:multiLevelType w:val="singleLevel"/>
    <w:tmpl w:val="1854D1A6"/>
    <w:lvl w:ilvl="0">
      <w:start w:val="1"/>
      <w:numFmt w:val="bullet"/>
      <w:lvlText w:val=""/>
      <w:lvlJc w:val="left"/>
      <w:pPr>
        <w:tabs>
          <w:tab w:val="num" w:pos="1492"/>
        </w:tabs>
        <w:ind w:left="1492" w:hanging="360"/>
      </w:pPr>
      <w:rPr>
        <w:rFonts w:ascii="Symbol" w:hAnsi="Symbol" w:hint="default"/>
      </w:rPr>
    </w:lvl>
  </w:abstractNum>
  <w:abstractNum w:abstractNumId="2" w15:restartNumberingAfterBreak="0">
    <w:nsid w:val="FFFFFF81"/>
    <w:multiLevelType w:val="singleLevel"/>
    <w:tmpl w:val="E05E3032"/>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48D22A46"/>
    <w:lvl w:ilvl="0">
      <w:start w:val="1"/>
      <w:numFmt w:val="bullet"/>
      <w:lvlText w:val=""/>
      <w:lvlJc w:val="left"/>
      <w:pPr>
        <w:tabs>
          <w:tab w:val="num" w:pos="926"/>
        </w:tabs>
        <w:ind w:left="926" w:hanging="360"/>
      </w:pPr>
      <w:rPr>
        <w:rFonts w:ascii="Symbol" w:hAnsi="Symbol" w:hint="default"/>
      </w:rPr>
    </w:lvl>
  </w:abstractNum>
  <w:abstractNum w:abstractNumId="4" w15:restartNumberingAfterBreak="0">
    <w:nsid w:val="FFFFFF89"/>
    <w:multiLevelType w:val="singleLevel"/>
    <w:tmpl w:val="AD66BBDC"/>
    <w:lvl w:ilvl="0">
      <w:start w:val="1"/>
      <w:numFmt w:val="bullet"/>
      <w:pStyle w:val="berschrift5"/>
      <w:lvlText w:val=""/>
      <w:lvlJc w:val="left"/>
      <w:pPr>
        <w:tabs>
          <w:tab w:val="num" w:pos="360"/>
        </w:tabs>
        <w:ind w:left="360" w:hanging="360"/>
      </w:pPr>
      <w:rPr>
        <w:rFonts w:ascii="Symbol" w:hAnsi="Symbol" w:hint="default"/>
      </w:rPr>
    </w:lvl>
  </w:abstractNum>
  <w:abstractNum w:abstractNumId="5" w15:restartNumberingAfterBreak="0">
    <w:nsid w:val="00000001"/>
    <w:multiLevelType w:val="multilevel"/>
    <w:tmpl w:val="00000001"/>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6" w15:restartNumberingAfterBreak="0">
    <w:nsid w:val="00000002"/>
    <w:multiLevelType w:val="multilevel"/>
    <w:tmpl w:val="0000000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2.%3."/>
      <w:lvlJc w:val="left"/>
      <w:pPr>
        <w:tabs>
          <w:tab w:val="num" w:pos="1440"/>
        </w:tabs>
        <w:ind w:left="1440" w:hanging="360"/>
      </w:pPr>
    </w:lvl>
    <w:lvl w:ilvl="3">
      <w:start w:val="1"/>
      <w:numFmt w:val="decimal"/>
      <w:lvlText w:val="%2.%3.%4."/>
      <w:lvlJc w:val="left"/>
      <w:pPr>
        <w:tabs>
          <w:tab w:val="num" w:pos="1800"/>
        </w:tabs>
        <w:ind w:left="1800" w:hanging="360"/>
      </w:pPr>
    </w:lvl>
    <w:lvl w:ilvl="4">
      <w:start w:val="1"/>
      <w:numFmt w:val="decimal"/>
      <w:lvlText w:val="%2.%3.%4.%5."/>
      <w:lvlJc w:val="left"/>
      <w:pPr>
        <w:tabs>
          <w:tab w:val="num" w:pos="2160"/>
        </w:tabs>
        <w:ind w:left="2160" w:hanging="360"/>
      </w:pPr>
    </w:lvl>
    <w:lvl w:ilvl="5">
      <w:start w:val="1"/>
      <w:numFmt w:val="decimal"/>
      <w:lvlText w:val="%2.%3.%4.%5.%6."/>
      <w:lvlJc w:val="left"/>
      <w:pPr>
        <w:tabs>
          <w:tab w:val="num" w:pos="2520"/>
        </w:tabs>
        <w:ind w:left="2520" w:hanging="360"/>
      </w:pPr>
    </w:lvl>
    <w:lvl w:ilvl="6">
      <w:start w:val="1"/>
      <w:numFmt w:val="decimal"/>
      <w:lvlText w:val="%2.%3.%4.%5.%6.%7."/>
      <w:lvlJc w:val="left"/>
      <w:pPr>
        <w:tabs>
          <w:tab w:val="num" w:pos="2880"/>
        </w:tabs>
        <w:ind w:left="2880" w:hanging="360"/>
      </w:pPr>
    </w:lvl>
    <w:lvl w:ilvl="7">
      <w:start w:val="1"/>
      <w:numFmt w:val="decimal"/>
      <w:lvlText w:val="%2.%3.%4.%5.%6.%7.%8."/>
      <w:lvlJc w:val="left"/>
      <w:pPr>
        <w:tabs>
          <w:tab w:val="num" w:pos="3240"/>
        </w:tabs>
        <w:ind w:left="3240" w:hanging="360"/>
      </w:pPr>
    </w:lvl>
    <w:lvl w:ilvl="8">
      <w:start w:val="1"/>
      <w:numFmt w:val="decimal"/>
      <w:lvlText w:val="%2.%3.%4.%5.%6.%7.%8.%9."/>
      <w:lvlJc w:val="left"/>
      <w:pPr>
        <w:tabs>
          <w:tab w:val="num" w:pos="3600"/>
        </w:tabs>
        <w:ind w:left="3600" w:hanging="360"/>
      </w:pPr>
    </w:lvl>
  </w:abstractNum>
  <w:abstractNum w:abstractNumId="7" w15:restartNumberingAfterBreak="0">
    <w:nsid w:val="21E17464"/>
    <w:multiLevelType w:val="hybridMultilevel"/>
    <w:tmpl w:val="E7DA2208"/>
    <w:lvl w:ilvl="0" w:tplc="040C0001">
      <w:start w:val="1"/>
      <w:numFmt w:val="bullet"/>
      <w:lvlText w:val=""/>
      <w:lvlJc w:val="left"/>
      <w:pPr>
        <w:ind w:left="760" w:hanging="360"/>
      </w:pPr>
      <w:rPr>
        <w:rFonts w:ascii="Symbol" w:hAnsi="Symbol" w:hint="default"/>
      </w:rPr>
    </w:lvl>
    <w:lvl w:ilvl="1" w:tplc="040C0003" w:tentative="1">
      <w:start w:val="1"/>
      <w:numFmt w:val="bullet"/>
      <w:lvlText w:val="o"/>
      <w:lvlJc w:val="left"/>
      <w:pPr>
        <w:ind w:left="1480" w:hanging="360"/>
      </w:pPr>
      <w:rPr>
        <w:rFonts w:ascii="Courier New" w:hAnsi="Courier New" w:cs="Courier New" w:hint="default"/>
      </w:rPr>
    </w:lvl>
    <w:lvl w:ilvl="2" w:tplc="040C0005" w:tentative="1">
      <w:start w:val="1"/>
      <w:numFmt w:val="bullet"/>
      <w:lvlText w:val=""/>
      <w:lvlJc w:val="left"/>
      <w:pPr>
        <w:ind w:left="2200" w:hanging="360"/>
      </w:pPr>
      <w:rPr>
        <w:rFonts w:ascii="Wingdings" w:hAnsi="Wingdings" w:hint="default"/>
      </w:rPr>
    </w:lvl>
    <w:lvl w:ilvl="3" w:tplc="040C0001" w:tentative="1">
      <w:start w:val="1"/>
      <w:numFmt w:val="bullet"/>
      <w:lvlText w:val=""/>
      <w:lvlJc w:val="left"/>
      <w:pPr>
        <w:ind w:left="2920" w:hanging="360"/>
      </w:pPr>
      <w:rPr>
        <w:rFonts w:ascii="Symbol" w:hAnsi="Symbol" w:hint="default"/>
      </w:rPr>
    </w:lvl>
    <w:lvl w:ilvl="4" w:tplc="040C0003" w:tentative="1">
      <w:start w:val="1"/>
      <w:numFmt w:val="bullet"/>
      <w:lvlText w:val="o"/>
      <w:lvlJc w:val="left"/>
      <w:pPr>
        <w:ind w:left="3640" w:hanging="360"/>
      </w:pPr>
      <w:rPr>
        <w:rFonts w:ascii="Courier New" w:hAnsi="Courier New" w:cs="Courier New" w:hint="default"/>
      </w:rPr>
    </w:lvl>
    <w:lvl w:ilvl="5" w:tplc="040C0005" w:tentative="1">
      <w:start w:val="1"/>
      <w:numFmt w:val="bullet"/>
      <w:lvlText w:val=""/>
      <w:lvlJc w:val="left"/>
      <w:pPr>
        <w:ind w:left="4360" w:hanging="360"/>
      </w:pPr>
      <w:rPr>
        <w:rFonts w:ascii="Wingdings" w:hAnsi="Wingdings" w:hint="default"/>
      </w:rPr>
    </w:lvl>
    <w:lvl w:ilvl="6" w:tplc="040C0001" w:tentative="1">
      <w:start w:val="1"/>
      <w:numFmt w:val="bullet"/>
      <w:lvlText w:val=""/>
      <w:lvlJc w:val="left"/>
      <w:pPr>
        <w:ind w:left="5080" w:hanging="360"/>
      </w:pPr>
      <w:rPr>
        <w:rFonts w:ascii="Symbol" w:hAnsi="Symbol" w:hint="default"/>
      </w:rPr>
    </w:lvl>
    <w:lvl w:ilvl="7" w:tplc="040C0003" w:tentative="1">
      <w:start w:val="1"/>
      <w:numFmt w:val="bullet"/>
      <w:lvlText w:val="o"/>
      <w:lvlJc w:val="left"/>
      <w:pPr>
        <w:ind w:left="5800" w:hanging="360"/>
      </w:pPr>
      <w:rPr>
        <w:rFonts w:ascii="Courier New" w:hAnsi="Courier New" w:cs="Courier New" w:hint="default"/>
      </w:rPr>
    </w:lvl>
    <w:lvl w:ilvl="8" w:tplc="040C0005" w:tentative="1">
      <w:start w:val="1"/>
      <w:numFmt w:val="bullet"/>
      <w:lvlText w:val=""/>
      <w:lvlJc w:val="left"/>
      <w:pPr>
        <w:ind w:left="6520" w:hanging="360"/>
      </w:pPr>
      <w:rPr>
        <w:rFonts w:ascii="Wingdings" w:hAnsi="Wingdings" w:hint="default"/>
      </w:rPr>
    </w:lvl>
  </w:abstractNum>
  <w:abstractNum w:abstractNumId="8" w15:restartNumberingAfterBreak="0">
    <w:nsid w:val="2F131596"/>
    <w:multiLevelType w:val="multilevel"/>
    <w:tmpl w:val="C166165C"/>
    <w:lvl w:ilvl="0">
      <w:start w:val="1"/>
      <w:numFmt w:val="decimal"/>
      <w:pStyle w:val="berschrift1"/>
      <w:lvlText w:val="%1"/>
      <w:lvlJc w:val="left"/>
      <w:pPr>
        <w:tabs>
          <w:tab w:val="num" w:pos="0"/>
        </w:tabs>
        <w:ind w:left="432" w:hanging="432"/>
      </w:pPr>
      <w:rPr>
        <w:rFonts w:cs="Times New Roman" w:hint="default"/>
      </w:rPr>
    </w:lvl>
    <w:lvl w:ilvl="1">
      <w:start w:val="1"/>
      <w:numFmt w:val="decimal"/>
      <w:pStyle w:val="berschrift2"/>
      <w:lvlText w:val="%1.%2"/>
      <w:lvlJc w:val="left"/>
      <w:pPr>
        <w:tabs>
          <w:tab w:val="num" w:pos="0"/>
        </w:tabs>
        <w:ind w:left="756" w:hanging="756"/>
      </w:pPr>
      <w:rPr>
        <w:rFonts w:cs="Times New Roman" w:hint="default"/>
      </w:rPr>
    </w:lvl>
    <w:lvl w:ilvl="2">
      <w:start w:val="1"/>
      <w:numFmt w:val="decimal"/>
      <w:pStyle w:val="berschrift3"/>
      <w:lvlText w:val="%1.%2.%3"/>
      <w:lvlJc w:val="left"/>
      <w:pPr>
        <w:tabs>
          <w:tab w:val="num" w:pos="0"/>
        </w:tabs>
        <w:ind w:left="720" w:hanging="720"/>
      </w:pPr>
      <w:rPr>
        <w:rFonts w:cs="Times New Roman" w:hint="default"/>
      </w:rPr>
    </w:lvl>
    <w:lvl w:ilvl="3">
      <w:start w:val="1"/>
      <w:numFmt w:val="decimal"/>
      <w:pStyle w:val="berschrift4"/>
      <w:lvlText w:val="%1.%2.%3.%4"/>
      <w:lvlJc w:val="left"/>
      <w:pPr>
        <w:tabs>
          <w:tab w:val="num" w:pos="0"/>
        </w:tabs>
        <w:ind w:left="864" w:hanging="864"/>
      </w:pPr>
      <w:rPr>
        <w:rFonts w:cs="Times New Roman" w:hint="default"/>
      </w:rPr>
    </w:lvl>
    <w:lvl w:ilvl="4">
      <w:start w:val="1"/>
      <w:numFmt w:val="decimal"/>
      <w:lvlText w:val="%1.%2.%3.%4.%5"/>
      <w:lvlJc w:val="left"/>
      <w:pPr>
        <w:tabs>
          <w:tab w:val="num" w:pos="0"/>
        </w:tabs>
        <w:ind w:left="1008" w:hanging="1008"/>
      </w:pPr>
      <w:rPr>
        <w:rFonts w:cs="Times New Roman" w:hint="default"/>
      </w:rPr>
    </w:lvl>
    <w:lvl w:ilvl="5">
      <w:start w:val="1"/>
      <w:numFmt w:val="decimal"/>
      <w:lvlText w:val="%1.%2.%3.%4.%5.%6"/>
      <w:lvlJc w:val="left"/>
      <w:pPr>
        <w:tabs>
          <w:tab w:val="num" w:pos="0"/>
        </w:tabs>
        <w:ind w:left="1152" w:hanging="1152"/>
      </w:pPr>
      <w:rPr>
        <w:rFonts w:cs="Times New Roman" w:hint="default"/>
      </w:rPr>
    </w:lvl>
    <w:lvl w:ilvl="6">
      <w:start w:val="1"/>
      <w:numFmt w:val="decimal"/>
      <w:lvlText w:val="%1.%2.%3.%4.%5.%6.%7"/>
      <w:lvlJc w:val="left"/>
      <w:pPr>
        <w:tabs>
          <w:tab w:val="num" w:pos="0"/>
        </w:tabs>
        <w:ind w:left="1296" w:hanging="1296"/>
      </w:pPr>
      <w:rPr>
        <w:rFonts w:cs="Times New Roman" w:hint="default"/>
      </w:rPr>
    </w:lvl>
    <w:lvl w:ilvl="7">
      <w:start w:val="1"/>
      <w:numFmt w:val="decimal"/>
      <w:lvlText w:val="%1.%2.%3.%4.%5.%6.%7.%8"/>
      <w:lvlJc w:val="left"/>
      <w:pPr>
        <w:tabs>
          <w:tab w:val="num" w:pos="0"/>
        </w:tabs>
        <w:ind w:left="1440" w:hanging="1440"/>
      </w:pPr>
      <w:rPr>
        <w:rFonts w:cs="Times New Roman" w:hint="default"/>
      </w:rPr>
    </w:lvl>
    <w:lvl w:ilvl="8">
      <w:start w:val="1"/>
      <w:numFmt w:val="decimal"/>
      <w:lvlText w:val="%1.%2.%3.%4.%5.%6.%7.%8.%9"/>
      <w:lvlJc w:val="left"/>
      <w:pPr>
        <w:tabs>
          <w:tab w:val="num" w:pos="0"/>
        </w:tabs>
        <w:ind w:left="1584" w:hanging="1584"/>
      </w:pPr>
      <w:rPr>
        <w:rFonts w:cs="Times New Roman" w:hint="default"/>
      </w:rPr>
    </w:lvl>
  </w:abstractNum>
  <w:abstractNum w:abstractNumId="9" w15:restartNumberingAfterBreak="0">
    <w:nsid w:val="30EC07B4"/>
    <w:multiLevelType w:val="multilevel"/>
    <w:tmpl w:val="040C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0" w15:restartNumberingAfterBreak="0">
    <w:nsid w:val="34974CDE"/>
    <w:multiLevelType w:val="multilevel"/>
    <w:tmpl w:val="48A67DE4"/>
    <w:lvl w:ilvl="0">
      <w:start w:val="1"/>
      <w:numFmt w:val="decimal"/>
      <w:lvlText w:val="%1"/>
      <w:lvlJc w:val="left"/>
      <w:pPr>
        <w:ind w:left="3409" w:hanging="432"/>
      </w:pPr>
      <w:rPr>
        <w:color w:val="auto"/>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1" w15:restartNumberingAfterBreak="0">
    <w:nsid w:val="34ED212E"/>
    <w:multiLevelType w:val="hybridMultilevel"/>
    <w:tmpl w:val="800499C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600" w:hanging="720"/>
      </w:pPr>
      <w:rPr>
        <w:rFonts w:ascii="Symbol" w:hAnsi="Symbol" w:hint="default"/>
      </w:rPr>
    </w:lvl>
    <w:lvl w:ilvl="4" w:tplc="36F4B990">
      <w:numFmt w:val="bullet"/>
      <w:lvlText w:val="-"/>
      <w:lvlJc w:val="left"/>
      <w:pPr>
        <w:ind w:left="4320" w:hanging="720"/>
      </w:pPr>
      <w:rPr>
        <w:rFonts w:ascii="Courier New" w:eastAsiaTheme="minorHAnsi"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26635D"/>
    <w:multiLevelType w:val="multilevel"/>
    <w:tmpl w:val="040C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3" w15:restartNumberingAfterBreak="0">
    <w:nsid w:val="43B94449"/>
    <w:multiLevelType w:val="hybridMultilevel"/>
    <w:tmpl w:val="EB943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A45CFD"/>
    <w:multiLevelType w:val="hybridMultilevel"/>
    <w:tmpl w:val="7782279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E97478F"/>
    <w:multiLevelType w:val="hybridMultilevel"/>
    <w:tmpl w:val="1DBC25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1D733A"/>
    <w:multiLevelType w:val="hybridMultilevel"/>
    <w:tmpl w:val="A0124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8A56D8"/>
    <w:multiLevelType w:val="hybridMultilevel"/>
    <w:tmpl w:val="ADBA4B6C"/>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600566C1"/>
    <w:multiLevelType w:val="hybridMultilevel"/>
    <w:tmpl w:val="192C1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A6793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5AE1A03"/>
    <w:multiLevelType w:val="multilevel"/>
    <w:tmpl w:val="25B0507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21" w15:restartNumberingAfterBreak="0">
    <w:nsid w:val="7AD21B3D"/>
    <w:multiLevelType w:val="hybridMultilevel"/>
    <w:tmpl w:val="33828628"/>
    <w:lvl w:ilvl="0" w:tplc="4600CD1A">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633290767">
    <w:abstractNumId w:val="5"/>
  </w:num>
  <w:num w:numId="2" w16cid:durableId="593517507">
    <w:abstractNumId w:val="6"/>
  </w:num>
  <w:num w:numId="3" w16cid:durableId="463693869">
    <w:abstractNumId w:val="9"/>
  </w:num>
  <w:num w:numId="4" w16cid:durableId="187305539">
    <w:abstractNumId w:val="12"/>
  </w:num>
  <w:num w:numId="5" w16cid:durableId="1803648758">
    <w:abstractNumId w:val="19"/>
  </w:num>
  <w:num w:numId="6" w16cid:durableId="1540430587">
    <w:abstractNumId w:val="10"/>
  </w:num>
  <w:num w:numId="7" w16cid:durableId="826361159">
    <w:abstractNumId w:val="11"/>
  </w:num>
  <w:num w:numId="8" w16cid:durableId="231818368">
    <w:abstractNumId w:val="20"/>
  </w:num>
  <w:num w:numId="9" w16cid:durableId="2052730034">
    <w:abstractNumId w:val="14"/>
  </w:num>
  <w:num w:numId="10" w16cid:durableId="1072846335">
    <w:abstractNumId w:val="15"/>
  </w:num>
  <w:num w:numId="11" w16cid:durableId="1394040933">
    <w:abstractNumId w:val="7"/>
  </w:num>
  <w:num w:numId="12" w16cid:durableId="285477332">
    <w:abstractNumId w:val="2"/>
  </w:num>
  <w:num w:numId="13" w16cid:durableId="2020890010">
    <w:abstractNumId w:val="18"/>
  </w:num>
  <w:num w:numId="14" w16cid:durableId="1434279832">
    <w:abstractNumId w:val="17"/>
  </w:num>
  <w:num w:numId="15" w16cid:durableId="660625176">
    <w:abstractNumId w:val="16"/>
  </w:num>
  <w:num w:numId="16" w16cid:durableId="1068260502">
    <w:abstractNumId w:val="13"/>
  </w:num>
  <w:num w:numId="17" w16cid:durableId="2044942703">
    <w:abstractNumId w:val="0"/>
  </w:num>
  <w:num w:numId="18" w16cid:durableId="1177042033">
    <w:abstractNumId w:val="1"/>
  </w:num>
  <w:num w:numId="19" w16cid:durableId="1095590561">
    <w:abstractNumId w:val="21"/>
  </w:num>
  <w:num w:numId="20" w16cid:durableId="257642507">
    <w:abstractNumId w:val="3"/>
  </w:num>
  <w:num w:numId="21" w16cid:durableId="962536756">
    <w:abstractNumId w:val="8"/>
  </w:num>
  <w:num w:numId="22" w16cid:durableId="1231767916">
    <w:abstractNumId w:val="8"/>
  </w:num>
  <w:num w:numId="23" w16cid:durableId="658576928">
    <w:abstractNumId w:val="8"/>
  </w:num>
  <w:num w:numId="24" w16cid:durableId="1190216809">
    <w:abstractNumId w:val="8"/>
  </w:num>
  <w:num w:numId="25" w16cid:durableId="21433839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proofState w:spelling="clean" w:grammar="clean"/>
  <w:defaultTabStop w:val="709"/>
  <w:hyphenationZone w:val="425"/>
  <w:doNotHyphenateCaps/>
  <w:drawingGridHorizontalSpacing w:val="200"/>
  <w:drawingGridVerticalSpacing w:val="0"/>
  <w:displayHorizontalDrawingGridEvery w:val="0"/>
  <w:displayVerticalDrawingGridEvery w:val="0"/>
  <w:noPunctuationKerning/>
  <w:characterSpacingControl w:val="doNotCompress"/>
  <w:strictFirstAndLastChars/>
  <w:doNotValidateAgainstSchema/>
  <w:doNotDemarcateInvalidXml/>
  <w:hdrShapeDefaults>
    <o:shapedefaults v:ext="edit" spidmax="2050"/>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19F5"/>
    <w:rsid w:val="000010B1"/>
    <w:rsid w:val="0000118E"/>
    <w:rsid w:val="00002677"/>
    <w:rsid w:val="00003047"/>
    <w:rsid w:val="000054B4"/>
    <w:rsid w:val="0000595F"/>
    <w:rsid w:val="000071D8"/>
    <w:rsid w:val="0001088A"/>
    <w:rsid w:val="00010EA9"/>
    <w:rsid w:val="00011135"/>
    <w:rsid w:val="00016F26"/>
    <w:rsid w:val="0002238B"/>
    <w:rsid w:val="00025EA5"/>
    <w:rsid w:val="000301C2"/>
    <w:rsid w:val="00030B86"/>
    <w:rsid w:val="0003597F"/>
    <w:rsid w:val="00035D4A"/>
    <w:rsid w:val="0004602D"/>
    <w:rsid w:val="00062183"/>
    <w:rsid w:val="00063CF1"/>
    <w:rsid w:val="00065EF4"/>
    <w:rsid w:val="0006753D"/>
    <w:rsid w:val="000716D5"/>
    <w:rsid w:val="00073611"/>
    <w:rsid w:val="00073A6F"/>
    <w:rsid w:val="0007440F"/>
    <w:rsid w:val="00075425"/>
    <w:rsid w:val="0007790B"/>
    <w:rsid w:val="00085C44"/>
    <w:rsid w:val="000861DC"/>
    <w:rsid w:val="0009006A"/>
    <w:rsid w:val="00092084"/>
    <w:rsid w:val="000934E8"/>
    <w:rsid w:val="000A4849"/>
    <w:rsid w:val="000A7202"/>
    <w:rsid w:val="000B1C55"/>
    <w:rsid w:val="000B40FA"/>
    <w:rsid w:val="000B4616"/>
    <w:rsid w:val="000C3713"/>
    <w:rsid w:val="000C477F"/>
    <w:rsid w:val="000D0B3F"/>
    <w:rsid w:val="000D1232"/>
    <w:rsid w:val="000D280F"/>
    <w:rsid w:val="000D29D9"/>
    <w:rsid w:val="000D3282"/>
    <w:rsid w:val="000D4F15"/>
    <w:rsid w:val="000D5CC3"/>
    <w:rsid w:val="000D7FF8"/>
    <w:rsid w:val="000E123B"/>
    <w:rsid w:val="000E19E6"/>
    <w:rsid w:val="000E67E7"/>
    <w:rsid w:val="000F01BF"/>
    <w:rsid w:val="000F09B0"/>
    <w:rsid w:val="000F5A03"/>
    <w:rsid w:val="00107754"/>
    <w:rsid w:val="001102A0"/>
    <w:rsid w:val="00112078"/>
    <w:rsid w:val="0011515F"/>
    <w:rsid w:val="00116F59"/>
    <w:rsid w:val="00120CF3"/>
    <w:rsid w:val="0012651B"/>
    <w:rsid w:val="00127AA7"/>
    <w:rsid w:val="0013018B"/>
    <w:rsid w:val="001322CB"/>
    <w:rsid w:val="00134416"/>
    <w:rsid w:val="00135494"/>
    <w:rsid w:val="001376EC"/>
    <w:rsid w:val="00140101"/>
    <w:rsid w:val="0014309F"/>
    <w:rsid w:val="00150526"/>
    <w:rsid w:val="00155251"/>
    <w:rsid w:val="001576A0"/>
    <w:rsid w:val="00162A4F"/>
    <w:rsid w:val="00167A81"/>
    <w:rsid w:val="00167CEE"/>
    <w:rsid w:val="00172BE4"/>
    <w:rsid w:val="00172D2C"/>
    <w:rsid w:val="00174612"/>
    <w:rsid w:val="00175994"/>
    <w:rsid w:val="00175FF6"/>
    <w:rsid w:val="00182BC7"/>
    <w:rsid w:val="00182C46"/>
    <w:rsid w:val="00184838"/>
    <w:rsid w:val="001876A6"/>
    <w:rsid w:val="001A21D4"/>
    <w:rsid w:val="001A2A2A"/>
    <w:rsid w:val="001A33EF"/>
    <w:rsid w:val="001B1D47"/>
    <w:rsid w:val="001B2966"/>
    <w:rsid w:val="001B6BEA"/>
    <w:rsid w:val="001B7520"/>
    <w:rsid w:val="001C04F9"/>
    <w:rsid w:val="001C1256"/>
    <w:rsid w:val="001D272A"/>
    <w:rsid w:val="001D5F37"/>
    <w:rsid w:val="001E06F5"/>
    <w:rsid w:val="001E72BD"/>
    <w:rsid w:val="001F1B66"/>
    <w:rsid w:val="00200033"/>
    <w:rsid w:val="00207725"/>
    <w:rsid w:val="0021379D"/>
    <w:rsid w:val="002147A1"/>
    <w:rsid w:val="002203D9"/>
    <w:rsid w:val="00222015"/>
    <w:rsid w:val="00230F93"/>
    <w:rsid w:val="00232D44"/>
    <w:rsid w:val="00234897"/>
    <w:rsid w:val="00234B16"/>
    <w:rsid w:val="00251B01"/>
    <w:rsid w:val="002534E9"/>
    <w:rsid w:val="00257C00"/>
    <w:rsid w:val="00263AAF"/>
    <w:rsid w:val="00266E52"/>
    <w:rsid w:val="0026789E"/>
    <w:rsid w:val="0027176B"/>
    <w:rsid w:val="00274F1F"/>
    <w:rsid w:val="00276C7F"/>
    <w:rsid w:val="002803FC"/>
    <w:rsid w:val="0028089B"/>
    <w:rsid w:val="002816ED"/>
    <w:rsid w:val="0028366E"/>
    <w:rsid w:val="00283B31"/>
    <w:rsid w:val="00292CB7"/>
    <w:rsid w:val="00293C70"/>
    <w:rsid w:val="00297276"/>
    <w:rsid w:val="002A489D"/>
    <w:rsid w:val="002A4AD2"/>
    <w:rsid w:val="002A6C1F"/>
    <w:rsid w:val="002B004C"/>
    <w:rsid w:val="002B0F98"/>
    <w:rsid w:val="002C0074"/>
    <w:rsid w:val="002C46E0"/>
    <w:rsid w:val="002C5B6C"/>
    <w:rsid w:val="002D2594"/>
    <w:rsid w:val="002D2D3A"/>
    <w:rsid w:val="002D60CB"/>
    <w:rsid w:val="002D6C5C"/>
    <w:rsid w:val="002D7287"/>
    <w:rsid w:val="002F2890"/>
    <w:rsid w:val="002F5333"/>
    <w:rsid w:val="002F56B2"/>
    <w:rsid w:val="002F61EF"/>
    <w:rsid w:val="00301C01"/>
    <w:rsid w:val="00303125"/>
    <w:rsid w:val="0031028F"/>
    <w:rsid w:val="003128C9"/>
    <w:rsid w:val="00314B50"/>
    <w:rsid w:val="00320582"/>
    <w:rsid w:val="00325519"/>
    <w:rsid w:val="00325F35"/>
    <w:rsid w:val="00327187"/>
    <w:rsid w:val="003341E4"/>
    <w:rsid w:val="0034731C"/>
    <w:rsid w:val="0035087C"/>
    <w:rsid w:val="0035187B"/>
    <w:rsid w:val="00354D00"/>
    <w:rsid w:val="0036089C"/>
    <w:rsid w:val="00361E4B"/>
    <w:rsid w:val="003635E4"/>
    <w:rsid w:val="003667EB"/>
    <w:rsid w:val="00372735"/>
    <w:rsid w:val="00372B21"/>
    <w:rsid w:val="00373643"/>
    <w:rsid w:val="00373F28"/>
    <w:rsid w:val="003816C3"/>
    <w:rsid w:val="00382120"/>
    <w:rsid w:val="00382A09"/>
    <w:rsid w:val="00382F5F"/>
    <w:rsid w:val="003864FD"/>
    <w:rsid w:val="003909A1"/>
    <w:rsid w:val="00393619"/>
    <w:rsid w:val="003942EB"/>
    <w:rsid w:val="00394592"/>
    <w:rsid w:val="003A0486"/>
    <w:rsid w:val="003B1A5D"/>
    <w:rsid w:val="003B4B67"/>
    <w:rsid w:val="003B7AE1"/>
    <w:rsid w:val="003C0BB3"/>
    <w:rsid w:val="003C37D1"/>
    <w:rsid w:val="003C64C0"/>
    <w:rsid w:val="003E0014"/>
    <w:rsid w:val="003F518D"/>
    <w:rsid w:val="003F54B5"/>
    <w:rsid w:val="00400DFC"/>
    <w:rsid w:val="00402BA1"/>
    <w:rsid w:val="00404E92"/>
    <w:rsid w:val="0040715E"/>
    <w:rsid w:val="004072C7"/>
    <w:rsid w:val="004075AA"/>
    <w:rsid w:val="0041009D"/>
    <w:rsid w:val="004105A6"/>
    <w:rsid w:val="00411690"/>
    <w:rsid w:val="004123F2"/>
    <w:rsid w:val="00414CFF"/>
    <w:rsid w:val="00414D97"/>
    <w:rsid w:val="004231FC"/>
    <w:rsid w:val="00432B46"/>
    <w:rsid w:val="00433D87"/>
    <w:rsid w:val="00434657"/>
    <w:rsid w:val="00437FCF"/>
    <w:rsid w:val="004407A2"/>
    <w:rsid w:val="0044372A"/>
    <w:rsid w:val="004445C8"/>
    <w:rsid w:val="004478FF"/>
    <w:rsid w:val="00447A82"/>
    <w:rsid w:val="00450585"/>
    <w:rsid w:val="00451996"/>
    <w:rsid w:val="00461E68"/>
    <w:rsid w:val="0046304C"/>
    <w:rsid w:val="0046671A"/>
    <w:rsid w:val="0047254D"/>
    <w:rsid w:val="004736FC"/>
    <w:rsid w:val="00476467"/>
    <w:rsid w:val="00481A3C"/>
    <w:rsid w:val="004901F6"/>
    <w:rsid w:val="00492BFB"/>
    <w:rsid w:val="00496C0B"/>
    <w:rsid w:val="004A692E"/>
    <w:rsid w:val="004B14F4"/>
    <w:rsid w:val="004B6B89"/>
    <w:rsid w:val="004C2E28"/>
    <w:rsid w:val="004C3FF8"/>
    <w:rsid w:val="004C7132"/>
    <w:rsid w:val="004D4773"/>
    <w:rsid w:val="004E0082"/>
    <w:rsid w:val="004E2914"/>
    <w:rsid w:val="004E66B2"/>
    <w:rsid w:val="004F511A"/>
    <w:rsid w:val="004F5308"/>
    <w:rsid w:val="004F68AB"/>
    <w:rsid w:val="00507C89"/>
    <w:rsid w:val="0051440D"/>
    <w:rsid w:val="005164E1"/>
    <w:rsid w:val="00521110"/>
    <w:rsid w:val="00523920"/>
    <w:rsid w:val="00525447"/>
    <w:rsid w:val="00532131"/>
    <w:rsid w:val="00546431"/>
    <w:rsid w:val="0055301A"/>
    <w:rsid w:val="0056153B"/>
    <w:rsid w:val="00561CDA"/>
    <w:rsid w:val="00562807"/>
    <w:rsid w:val="0056398A"/>
    <w:rsid w:val="0056451E"/>
    <w:rsid w:val="005650BC"/>
    <w:rsid w:val="00566664"/>
    <w:rsid w:val="00566D9F"/>
    <w:rsid w:val="00567190"/>
    <w:rsid w:val="005705CD"/>
    <w:rsid w:val="00572ABD"/>
    <w:rsid w:val="005752D6"/>
    <w:rsid w:val="005753D2"/>
    <w:rsid w:val="005828EE"/>
    <w:rsid w:val="00586D58"/>
    <w:rsid w:val="00587042"/>
    <w:rsid w:val="00590754"/>
    <w:rsid w:val="00593339"/>
    <w:rsid w:val="00596633"/>
    <w:rsid w:val="005A08EA"/>
    <w:rsid w:val="005A72E9"/>
    <w:rsid w:val="005B37FA"/>
    <w:rsid w:val="005B692A"/>
    <w:rsid w:val="005C4AD5"/>
    <w:rsid w:val="005C6A0C"/>
    <w:rsid w:val="005C6E43"/>
    <w:rsid w:val="005D010B"/>
    <w:rsid w:val="005E0553"/>
    <w:rsid w:val="005E084D"/>
    <w:rsid w:val="005E6227"/>
    <w:rsid w:val="005E729E"/>
    <w:rsid w:val="005F0BF8"/>
    <w:rsid w:val="005F4E32"/>
    <w:rsid w:val="005F7EF3"/>
    <w:rsid w:val="006001BF"/>
    <w:rsid w:val="006020C1"/>
    <w:rsid w:val="00603AEC"/>
    <w:rsid w:val="0060610F"/>
    <w:rsid w:val="00614A1B"/>
    <w:rsid w:val="00617BC3"/>
    <w:rsid w:val="0062172F"/>
    <w:rsid w:val="00622529"/>
    <w:rsid w:val="00626CA2"/>
    <w:rsid w:val="00626DFC"/>
    <w:rsid w:val="00646018"/>
    <w:rsid w:val="00651E4D"/>
    <w:rsid w:val="00655519"/>
    <w:rsid w:val="00657B65"/>
    <w:rsid w:val="0066021C"/>
    <w:rsid w:val="006623F1"/>
    <w:rsid w:val="00662A49"/>
    <w:rsid w:val="006646D8"/>
    <w:rsid w:val="00664A15"/>
    <w:rsid w:val="00672FEB"/>
    <w:rsid w:val="00675682"/>
    <w:rsid w:val="00675EC1"/>
    <w:rsid w:val="00676616"/>
    <w:rsid w:val="0068647E"/>
    <w:rsid w:val="0069248D"/>
    <w:rsid w:val="00694F97"/>
    <w:rsid w:val="00696C9F"/>
    <w:rsid w:val="0069752D"/>
    <w:rsid w:val="006A413D"/>
    <w:rsid w:val="006A4686"/>
    <w:rsid w:val="006A5559"/>
    <w:rsid w:val="006B7296"/>
    <w:rsid w:val="006C022D"/>
    <w:rsid w:val="006C087E"/>
    <w:rsid w:val="006D27F1"/>
    <w:rsid w:val="006D4CA4"/>
    <w:rsid w:val="006D535A"/>
    <w:rsid w:val="006D60B5"/>
    <w:rsid w:val="006D7533"/>
    <w:rsid w:val="006E3A8F"/>
    <w:rsid w:val="006F6F2B"/>
    <w:rsid w:val="00702820"/>
    <w:rsid w:val="00702E31"/>
    <w:rsid w:val="00710EED"/>
    <w:rsid w:val="00717A82"/>
    <w:rsid w:val="00717D07"/>
    <w:rsid w:val="00722EA2"/>
    <w:rsid w:val="0072387C"/>
    <w:rsid w:val="0072433C"/>
    <w:rsid w:val="00727031"/>
    <w:rsid w:val="007312A1"/>
    <w:rsid w:val="00731C5B"/>
    <w:rsid w:val="00737B5C"/>
    <w:rsid w:val="0074001D"/>
    <w:rsid w:val="0074499A"/>
    <w:rsid w:val="00747153"/>
    <w:rsid w:val="00757675"/>
    <w:rsid w:val="007606A4"/>
    <w:rsid w:val="00761BB3"/>
    <w:rsid w:val="00763969"/>
    <w:rsid w:val="007645B5"/>
    <w:rsid w:val="00764854"/>
    <w:rsid w:val="00764B91"/>
    <w:rsid w:val="00772DCD"/>
    <w:rsid w:val="00777432"/>
    <w:rsid w:val="007823D6"/>
    <w:rsid w:val="007949C4"/>
    <w:rsid w:val="007954D6"/>
    <w:rsid w:val="007A1754"/>
    <w:rsid w:val="007A208C"/>
    <w:rsid w:val="007A2237"/>
    <w:rsid w:val="007A4AF1"/>
    <w:rsid w:val="007A5E07"/>
    <w:rsid w:val="007B34F1"/>
    <w:rsid w:val="007B3DA5"/>
    <w:rsid w:val="007B6884"/>
    <w:rsid w:val="007B730A"/>
    <w:rsid w:val="007C36AB"/>
    <w:rsid w:val="007C5F0A"/>
    <w:rsid w:val="007C6D6E"/>
    <w:rsid w:val="007C7586"/>
    <w:rsid w:val="007D053B"/>
    <w:rsid w:val="007D4083"/>
    <w:rsid w:val="007D5079"/>
    <w:rsid w:val="007E2389"/>
    <w:rsid w:val="007E4E42"/>
    <w:rsid w:val="007E5E9F"/>
    <w:rsid w:val="007E6A99"/>
    <w:rsid w:val="007E6D99"/>
    <w:rsid w:val="007F21F6"/>
    <w:rsid w:val="007F3ABC"/>
    <w:rsid w:val="007F4BBE"/>
    <w:rsid w:val="008006E6"/>
    <w:rsid w:val="00800F3F"/>
    <w:rsid w:val="00806240"/>
    <w:rsid w:val="0080714C"/>
    <w:rsid w:val="00807C40"/>
    <w:rsid w:val="00811310"/>
    <w:rsid w:val="00813243"/>
    <w:rsid w:val="008144F3"/>
    <w:rsid w:val="008279B2"/>
    <w:rsid w:val="00830323"/>
    <w:rsid w:val="00833ED4"/>
    <w:rsid w:val="0083458B"/>
    <w:rsid w:val="0083538A"/>
    <w:rsid w:val="0083629B"/>
    <w:rsid w:val="008378DB"/>
    <w:rsid w:val="00841206"/>
    <w:rsid w:val="00841D19"/>
    <w:rsid w:val="0084252E"/>
    <w:rsid w:val="00842555"/>
    <w:rsid w:val="00842C4D"/>
    <w:rsid w:val="00842ECE"/>
    <w:rsid w:val="00874F08"/>
    <w:rsid w:val="00877A9A"/>
    <w:rsid w:val="00880079"/>
    <w:rsid w:val="00882746"/>
    <w:rsid w:val="00883F86"/>
    <w:rsid w:val="00884327"/>
    <w:rsid w:val="00887495"/>
    <w:rsid w:val="0089173C"/>
    <w:rsid w:val="008A050A"/>
    <w:rsid w:val="008A3D3D"/>
    <w:rsid w:val="008A6580"/>
    <w:rsid w:val="008A74F1"/>
    <w:rsid w:val="008B0153"/>
    <w:rsid w:val="008B0154"/>
    <w:rsid w:val="008B5B64"/>
    <w:rsid w:val="008B6771"/>
    <w:rsid w:val="008C6303"/>
    <w:rsid w:val="008C77C7"/>
    <w:rsid w:val="008D1B8C"/>
    <w:rsid w:val="008D1F8F"/>
    <w:rsid w:val="008D7DA5"/>
    <w:rsid w:val="008E0483"/>
    <w:rsid w:val="008E2B8B"/>
    <w:rsid w:val="008E4434"/>
    <w:rsid w:val="008E472F"/>
    <w:rsid w:val="008E7C79"/>
    <w:rsid w:val="008F4182"/>
    <w:rsid w:val="008F4D0E"/>
    <w:rsid w:val="00903082"/>
    <w:rsid w:val="009055A0"/>
    <w:rsid w:val="00906BCB"/>
    <w:rsid w:val="00914796"/>
    <w:rsid w:val="00914952"/>
    <w:rsid w:val="009149AB"/>
    <w:rsid w:val="00914B70"/>
    <w:rsid w:val="009166BF"/>
    <w:rsid w:val="00916F24"/>
    <w:rsid w:val="00924D85"/>
    <w:rsid w:val="0093532B"/>
    <w:rsid w:val="00943417"/>
    <w:rsid w:val="00947E81"/>
    <w:rsid w:val="00953B48"/>
    <w:rsid w:val="00961553"/>
    <w:rsid w:val="00962F61"/>
    <w:rsid w:val="009658D3"/>
    <w:rsid w:val="00965CFF"/>
    <w:rsid w:val="009665D5"/>
    <w:rsid w:val="00970387"/>
    <w:rsid w:val="00975E77"/>
    <w:rsid w:val="0098039E"/>
    <w:rsid w:val="00981010"/>
    <w:rsid w:val="00985435"/>
    <w:rsid w:val="00990CF3"/>
    <w:rsid w:val="009A49F6"/>
    <w:rsid w:val="009C73F7"/>
    <w:rsid w:val="009D159B"/>
    <w:rsid w:val="009D440C"/>
    <w:rsid w:val="009E086F"/>
    <w:rsid w:val="009E2A4D"/>
    <w:rsid w:val="009E31D3"/>
    <w:rsid w:val="009E4C7D"/>
    <w:rsid w:val="009E650D"/>
    <w:rsid w:val="009F4EDF"/>
    <w:rsid w:val="009F62DF"/>
    <w:rsid w:val="009F7049"/>
    <w:rsid w:val="00A010F4"/>
    <w:rsid w:val="00A02333"/>
    <w:rsid w:val="00A0267C"/>
    <w:rsid w:val="00A05D18"/>
    <w:rsid w:val="00A16428"/>
    <w:rsid w:val="00A20B98"/>
    <w:rsid w:val="00A2211D"/>
    <w:rsid w:val="00A22B47"/>
    <w:rsid w:val="00A23F9A"/>
    <w:rsid w:val="00A24977"/>
    <w:rsid w:val="00A25D26"/>
    <w:rsid w:val="00A274E0"/>
    <w:rsid w:val="00A33A74"/>
    <w:rsid w:val="00A428C8"/>
    <w:rsid w:val="00A55844"/>
    <w:rsid w:val="00A565CC"/>
    <w:rsid w:val="00A60501"/>
    <w:rsid w:val="00A61BFA"/>
    <w:rsid w:val="00A71449"/>
    <w:rsid w:val="00A71BA0"/>
    <w:rsid w:val="00A731A0"/>
    <w:rsid w:val="00A7729B"/>
    <w:rsid w:val="00A812D9"/>
    <w:rsid w:val="00A81BAA"/>
    <w:rsid w:val="00A82FDF"/>
    <w:rsid w:val="00A85D8B"/>
    <w:rsid w:val="00A86CCC"/>
    <w:rsid w:val="00AA08EE"/>
    <w:rsid w:val="00AB10BF"/>
    <w:rsid w:val="00AB19D9"/>
    <w:rsid w:val="00AB219F"/>
    <w:rsid w:val="00AB2FFF"/>
    <w:rsid w:val="00AC7B2F"/>
    <w:rsid w:val="00AD0E0D"/>
    <w:rsid w:val="00AD1AF3"/>
    <w:rsid w:val="00AE1198"/>
    <w:rsid w:val="00AE21CF"/>
    <w:rsid w:val="00AE27E3"/>
    <w:rsid w:val="00AE45EF"/>
    <w:rsid w:val="00AE4F7E"/>
    <w:rsid w:val="00AE7A44"/>
    <w:rsid w:val="00B006C4"/>
    <w:rsid w:val="00B01C8A"/>
    <w:rsid w:val="00B1069F"/>
    <w:rsid w:val="00B10CC2"/>
    <w:rsid w:val="00B177FB"/>
    <w:rsid w:val="00B202F0"/>
    <w:rsid w:val="00B228CF"/>
    <w:rsid w:val="00B31379"/>
    <w:rsid w:val="00B322D6"/>
    <w:rsid w:val="00B368ED"/>
    <w:rsid w:val="00B36D9D"/>
    <w:rsid w:val="00B43DE4"/>
    <w:rsid w:val="00B51086"/>
    <w:rsid w:val="00B5787C"/>
    <w:rsid w:val="00B6260A"/>
    <w:rsid w:val="00B64249"/>
    <w:rsid w:val="00B652CC"/>
    <w:rsid w:val="00B66209"/>
    <w:rsid w:val="00B6655F"/>
    <w:rsid w:val="00B702ED"/>
    <w:rsid w:val="00B74FE3"/>
    <w:rsid w:val="00B75120"/>
    <w:rsid w:val="00B752CD"/>
    <w:rsid w:val="00B76097"/>
    <w:rsid w:val="00B86713"/>
    <w:rsid w:val="00B87709"/>
    <w:rsid w:val="00BA0101"/>
    <w:rsid w:val="00BA2EDB"/>
    <w:rsid w:val="00BA5309"/>
    <w:rsid w:val="00BB00A8"/>
    <w:rsid w:val="00BB17EA"/>
    <w:rsid w:val="00BB707F"/>
    <w:rsid w:val="00BC08E4"/>
    <w:rsid w:val="00BC4221"/>
    <w:rsid w:val="00BC4527"/>
    <w:rsid w:val="00BC5626"/>
    <w:rsid w:val="00BE2A9C"/>
    <w:rsid w:val="00BE4611"/>
    <w:rsid w:val="00BE50C3"/>
    <w:rsid w:val="00BF0A2E"/>
    <w:rsid w:val="00BF3686"/>
    <w:rsid w:val="00BF3F3B"/>
    <w:rsid w:val="00BF44A1"/>
    <w:rsid w:val="00BF6A3C"/>
    <w:rsid w:val="00C02D43"/>
    <w:rsid w:val="00C02F14"/>
    <w:rsid w:val="00C049AE"/>
    <w:rsid w:val="00C12516"/>
    <w:rsid w:val="00C15352"/>
    <w:rsid w:val="00C17341"/>
    <w:rsid w:val="00C209BF"/>
    <w:rsid w:val="00C21863"/>
    <w:rsid w:val="00C22540"/>
    <w:rsid w:val="00C24CAD"/>
    <w:rsid w:val="00C2576F"/>
    <w:rsid w:val="00C27960"/>
    <w:rsid w:val="00C32EBC"/>
    <w:rsid w:val="00C359C3"/>
    <w:rsid w:val="00C35C03"/>
    <w:rsid w:val="00C36E36"/>
    <w:rsid w:val="00C43424"/>
    <w:rsid w:val="00C5196B"/>
    <w:rsid w:val="00C5500B"/>
    <w:rsid w:val="00C554D5"/>
    <w:rsid w:val="00C5785E"/>
    <w:rsid w:val="00C57E48"/>
    <w:rsid w:val="00C61F9C"/>
    <w:rsid w:val="00C70A66"/>
    <w:rsid w:val="00C70BC9"/>
    <w:rsid w:val="00C70C75"/>
    <w:rsid w:val="00C74949"/>
    <w:rsid w:val="00C77A23"/>
    <w:rsid w:val="00C90878"/>
    <w:rsid w:val="00C91B27"/>
    <w:rsid w:val="00C92371"/>
    <w:rsid w:val="00C93705"/>
    <w:rsid w:val="00C94CE2"/>
    <w:rsid w:val="00C972CF"/>
    <w:rsid w:val="00CA01E9"/>
    <w:rsid w:val="00CA130E"/>
    <w:rsid w:val="00CA13C5"/>
    <w:rsid w:val="00CA4360"/>
    <w:rsid w:val="00CA77C1"/>
    <w:rsid w:val="00CA7A72"/>
    <w:rsid w:val="00CB055D"/>
    <w:rsid w:val="00CB2B26"/>
    <w:rsid w:val="00CB39E5"/>
    <w:rsid w:val="00CB47E2"/>
    <w:rsid w:val="00CB76E2"/>
    <w:rsid w:val="00CC289D"/>
    <w:rsid w:val="00CC780E"/>
    <w:rsid w:val="00CD0469"/>
    <w:rsid w:val="00CD3D22"/>
    <w:rsid w:val="00CD6573"/>
    <w:rsid w:val="00CD7787"/>
    <w:rsid w:val="00CD7E19"/>
    <w:rsid w:val="00CE315E"/>
    <w:rsid w:val="00CF39D9"/>
    <w:rsid w:val="00CF3D51"/>
    <w:rsid w:val="00CF5C6D"/>
    <w:rsid w:val="00D0391B"/>
    <w:rsid w:val="00D1266C"/>
    <w:rsid w:val="00D13419"/>
    <w:rsid w:val="00D212EA"/>
    <w:rsid w:val="00D30ACE"/>
    <w:rsid w:val="00D329F2"/>
    <w:rsid w:val="00D423CA"/>
    <w:rsid w:val="00D426F2"/>
    <w:rsid w:val="00D42E36"/>
    <w:rsid w:val="00D437B9"/>
    <w:rsid w:val="00D464D3"/>
    <w:rsid w:val="00D50BB2"/>
    <w:rsid w:val="00D51022"/>
    <w:rsid w:val="00D51178"/>
    <w:rsid w:val="00D515B0"/>
    <w:rsid w:val="00D55F61"/>
    <w:rsid w:val="00D60043"/>
    <w:rsid w:val="00D63CDE"/>
    <w:rsid w:val="00D67B65"/>
    <w:rsid w:val="00D71D3F"/>
    <w:rsid w:val="00D733A4"/>
    <w:rsid w:val="00D82A2D"/>
    <w:rsid w:val="00D83AFF"/>
    <w:rsid w:val="00D8672B"/>
    <w:rsid w:val="00D915A3"/>
    <w:rsid w:val="00D915AD"/>
    <w:rsid w:val="00D91BFC"/>
    <w:rsid w:val="00D94DB3"/>
    <w:rsid w:val="00D951DA"/>
    <w:rsid w:val="00D956EC"/>
    <w:rsid w:val="00D97660"/>
    <w:rsid w:val="00DA1A68"/>
    <w:rsid w:val="00DA4DA0"/>
    <w:rsid w:val="00DA50B2"/>
    <w:rsid w:val="00DA7A21"/>
    <w:rsid w:val="00DC1246"/>
    <w:rsid w:val="00DC19E6"/>
    <w:rsid w:val="00DC2A1D"/>
    <w:rsid w:val="00DD6960"/>
    <w:rsid w:val="00DE19F5"/>
    <w:rsid w:val="00DE223B"/>
    <w:rsid w:val="00DE4DD6"/>
    <w:rsid w:val="00DE5C75"/>
    <w:rsid w:val="00DE7664"/>
    <w:rsid w:val="00DF1020"/>
    <w:rsid w:val="00E02030"/>
    <w:rsid w:val="00E049DF"/>
    <w:rsid w:val="00E05C47"/>
    <w:rsid w:val="00E07919"/>
    <w:rsid w:val="00E11622"/>
    <w:rsid w:val="00E242AD"/>
    <w:rsid w:val="00E31689"/>
    <w:rsid w:val="00E33C77"/>
    <w:rsid w:val="00E402B5"/>
    <w:rsid w:val="00E42BBD"/>
    <w:rsid w:val="00E456FA"/>
    <w:rsid w:val="00E5359A"/>
    <w:rsid w:val="00E5415B"/>
    <w:rsid w:val="00E55682"/>
    <w:rsid w:val="00E55A77"/>
    <w:rsid w:val="00E61848"/>
    <w:rsid w:val="00E64A78"/>
    <w:rsid w:val="00E659EE"/>
    <w:rsid w:val="00E72317"/>
    <w:rsid w:val="00E766C4"/>
    <w:rsid w:val="00E8198E"/>
    <w:rsid w:val="00E82E8C"/>
    <w:rsid w:val="00E83614"/>
    <w:rsid w:val="00E90AA5"/>
    <w:rsid w:val="00E90B8F"/>
    <w:rsid w:val="00E91039"/>
    <w:rsid w:val="00E91390"/>
    <w:rsid w:val="00E91E94"/>
    <w:rsid w:val="00E9591E"/>
    <w:rsid w:val="00E970A2"/>
    <w:rsid w:val="00EA0F3C"/>
    <w:rsid w:val="00EA2398"/>
    <w:rsid w:val="00EA3730"/>
    <w:rsid w:val="00EA3BEE"/>
    <w:rsid w:val="00EA5906"/>
    <w:rsid w:val="00EB294E"/>
    <w:rsid w:val="00EB5283"/>
    <w:rsid w:val="00EB550A"/>
    <w:rsid w:val="00EC446E"/>
    <w:rsid w:val="00EC6AE8"/>
    <w:rsid w:val="00EC7D02"/>
    <w:rsid w:val="00ED2982"/>
    <w:rsid w:val="00EE058E"/>
    <w:rsid w:val="00EE2711"/>
    <w:rsid w:val="00EE3FB6"/>
    <w:rsid w:val="00EE458A"/>
    <w:rsid w:val="00EE5630"/>
    <w:rsid w:val="00EE7428"/>
    <w:rsid w:val="00EF084C"/>
    <w:rsid w:val="00EF122A"/>
    <w:rsid w:val="00EF1E89"/>
    <w:rsid w:val="00EF6D25"/>
    <w:rsid w:val="00EF73BD"/>
    <w:rsid w:val="00F00E90"/>
    <w:rsid w:val="00F02204"/>
    <w:rsid w:val="00F04183"/>
    <w:rsid w:val="00F0634E"/>
    <w:rsid w:val="00F13C0E"/>
    <w:rsid w:val="00F15EEA"/>
    <w:rsid w:val="00F16175"/>
    <w:rsid w:val="00F16853"/>
    <w:rsid w:val="00F21C2B"/>
    <w:rsid w:val="00F21E2F"/>
    <w:rsid w:val="00F24307"/>
    <w:rsid w:val="00F32B9E"/>
    <w:rsid w:val="00F33A18"/>
    <w:rsid w:val="00F3522C"/>
    <w:rsid w:val="00F37A25"/>
    <w:rsid w:val="00F46A46"/>
    <w:rsid w:val="00F56604"/>
    <w:rsid w:val="00F6347F"/>
    <w:rsid w:val="00F670DD"/>
    <w:rsid w:val="00F67758"/>
    <w:rsid w:val="00F703E4"/>
    <w:rsid w:val="00F743E0"/>
    <w:rsid w:val="00F754B2"/>
    <w:rsid w:val="00F766E8"/>
    <w:rsid w:val="00F8355C"/>
    <w:rsid w:val="00F87634"/>
    <w:rsid w:val="00F91201"/>
    <w:rsid w:val="00F92F9F"/>
    <w:rsid w:val="00F949A3"/>
    <w:rsid w:val="00F96007"/>
    <w:rsid w:val="00F97C0C"/>
    <w:rsid w:val="00FA0477"/>
    <w:rsid w:val="00FA0F72"/>
    <w:rsid w:val="00FA3E9B"/>
    <w:rsid w:val="00FB2C35"/>
    <w:rsid w:val="00FB32B3"/>
    <w:rsid w:val="00FB359C"/>
    <w:rsid w:val="00FB3E13"/>
    <w:rsid w:val="00FB4ABC"/>
    <w:rsid w:val="00FC6E0F"/>
    <w:rsid w:val="00FC7AF3"/>
    <w:rsid w:val="00FD2217"/>
    <w:rsid w:val="00FD5B9B"/>
    <w:rsid w:val="00FE005E"/>
    <w:rsid w:val="00FE1013"/>
    <w:rsid w:val="00FF26BA"/>
    <w:rsid w:val="00FF363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566406A"/>
  <w15:docId w15:val="{32038003-96CD-4BA7-BD99-31F6EB809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fr-FR" w:eastAsia="fr-FR"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qFormat="1"/>
    <w:lsdException w:name="toc 2" w:locked="1" w:semiHidden="1" w:uiPriority="39" w:unhideWhenUsed="1" w:qFormat="1"/>
    <w:lsdException w:name="toc 3" w:locked="1" w:semiHidden="1" w:uiPriority="39" w:unhideWhenUsed="1" w:qFormat="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0"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915AD"/>
    <w:pPr>
      <w:spacing w:before="200" w:after="200" w:line="276" w:lineRule="auto"/>
    </w:pPr>
    <w:rPr>
      <w:rFonts w:cs="Calibri"/>
      <w:lang w:val="en-US" w:eastAsia="en-US"/>
    </w:rPr>
  </w:style>
  <w:style w:type="paragraph" w:styleId="berschrift1">
    <w:name w:val="heading 1"/>
    <w:basedOn w:val="Standard"/>
    <w:next w:val="Standard"/>
    <w:link w:val="berschrift1Zchn"/>
    <w:uiPriority w:val="99"/>
    <w:qFormat/>
    <w:rsid w:val="00FB359C"/>
    <w:pPr>
      <w:keepNext/>
      <w:keepLines/>
      <w:numPr>
        <w:numId w:val="24"/>
      </w:numPr>
      <w:spacing w:before="360" w:after="120" w:line="240" w:lineRule="auto"/>
      <w:outlineLvl w:val="0"/>
    </w:pPr>
    <w:rPr>
      <w:rFonts w:ascii="Arial" w:eastAsia="SimHei" w:hAnsi="Arial" w:cs="Times New Roman"/>
      <w:b/>
      <w:bCs/>
      <w:color w:val="141313"/>
      <w:sz w:val="32"/>
      <w:szCs w:val="32"/>
      <w:lang w:eastAsia="ja-JP"/>
    </w:rPr>
  </w:style>
  <w:style w:type="paragraph" w:styleId="berschrift2">
    <w:name w:val="heading 2"/>
    <w:basedOn w:val="Standard"/>
    <w:next w:val="Standard"/>
    <w:link w:val="berschrift2Zchn"/>
    <w:uiPriority w:val="99"/>
    <w:qFormat/>
    <w:rsid w:val="00FB359C"/>
    <w:pPr>
      <w:keepNext/>
      <w:keepLines/>
      <w:numPr>
        <w:ilvl w:val="1"/>
        <w:numId w:val="24"/>
      </w:numPr>
      <w:spacing w:before="240" w:after="120" w:line="240" w:lineRule="auto"/>
      <w:outlineLvl w:val="1"/>
    </w:pPr>
    <w:rPr>
      <w:rFonts w:ascii="Arial" w:eastAsia="SimHei" w:hAnsi="Arial" w:cs="Times New Roman"/>
      <w:b/>
      <w:bCs/>
      <w:color w:val="141313"/>
      <w:sz w:val="28"/>
      <w:szCs w:val="24"/>
      <w:lang w:eastAsia="ja-JP"/>
    </w:rPr>
  </w:style>
  <w:style w:type="paragraph" w:styleId="berschrift3">
    <w:name w:val="heading 3"/>
    <w:basedOn w:val="Standard"/>
    <w:next w:val="Standard"/>
    <w:link w:val="berschrift3Zchn"/>
    <w:uiPriority w:val="99"/>
    <w:qFormat/>
    <w:locked/>
    <w:rsid w:val="00FB359C"/>
    <w:pPr>
      <w:keepNext/>
      <w:keepLines/>
      <w:numPr>
        <w:ilvl w:val="2"/>
        <w:numId w:val="24"/>
      </w:numPr>
      <w:spacing w:after="120" w:line="240" w:lineRule="auto"/>
      <w:outlineLvl w:val="2"/>
    </w:pPr>
    <w:rPr>
      <w:rFonts w:ascii="Arial" w:eastAsia="SimHei" w:hAnsi="Arial" w:cs="Times New Roman"/>
      <w:b/>
      <w:bCs/>
      <w:color w:val="141313"/>
      <w:sz w:val="24"/>
      <w:lang w:eastAsia="ja-JP"/>
    </w:rPr>
  </w:style>
  <w:style w:type="paragraph" w:styleId="berschrift4">
    <w:name w:val="heading 4"/>
    <w:basedOn w:val="berschrift3"/>
    <w:next w:val="Standard"/>
    <w:link w:val="berschrift4Zchn"/>
    <w:uiPriority w:val="99"/>
    <w:qFormat/>
    <w:locked/>
    <w:rsid w:val="00FB359C"/>
    <w:pPr>
      <w:numPr>
        <w:ilvl w:val="3"/>
      </w:numPr>
      <w:tabs>
        <w:tab w:val="num" w:pos="1209"/>
      </w:tabs>
      <w:outlineLvl w:val="3"/>
    </w:pPr>
    <w:rPr>
      <w:bCs w:val="0"/>
    </w:rPr>
  </w:style>
  <w:style w:type="paragraph" w:styleId="berschrift5">
    <w:name w:val="heading 5"/>
    <w:basedOn w:val="Standard"/>
    <w:next w:val="Standard"/>
    <w:link w:val="berschrift5Zchn"/>
    <w:uiPriority w:val="99"/>
    <w:qFormat/>
    <w:locked/>
    <w:rsid w:val="00FB359C"/>
    <w:pPr>
      <w:keepNext/>
      <w:keepLines/>
      <w:numPr>
        <w:numId w:val="25"/>
      </w:numPr>
      <w:tabs>
        <w:tab w:val="clear" w:pos="360"/>
        <w:tab w:val="num" w:pos="1492"/>
      </w:tabs>
      <w:spacing w:after="0" w:line="240" w:lineRule="auto"/>
      <w:outlineLvl w:val="4"/>
    </w:pPr>
    <w:rPr>
      <w:rFonts w:ascii="Arial" w:eastAsia="SimHei" w:hAnsi="Arial" w:cs="Times New Roman"/>
      <w:color w:val="004F5A"/>
      <w:sz w:val="18"/>
      <w:lang w:eastAsia="ja-JP"/>
    </w:rPr>
  </w:style>
  <w:style w:type="paragraph" w:styleId="berschrift6">
    <w:name w:val="heading 6"/>
    <w:basedOn w:val="Standard"/>
    <w:next w:val="Standard"/>
    <w:link w:val="berschrift6Zchn"/>
    <w:uiPriority w:val="99"/>
    <w:qFormat/>
    <w:locked/>
    <w:rsid w:val="00D915AD"/>
    <w:pPr>
      <w:numPr>
        <w:ilvl w:val="5"/>
        <w:numId w:val="6"/>
      </w:numPr>
      <w:pBdr>
        <w:bottom w:val="dotted" w:sz="6" w:space="1" w:color="4F81BD"/>
      </w:pBdr>
      <w:spacing w:before="300" w:after="0"/>
      <w:outlineLvl w:val="5"/>
    </w:pPr>
    <w:rPr>
      <w:caps/>
      <w:color w:val="365F91"/>
      <w:spacing w:val="10"/>
      <w:sz w:val="22"/>
      <w:szCs w:val="22"/>
    </w:rPr>
  </w:style>
  <w:style w:type="paragraph" w:styleId="berschrift7">
    <w:name w:val="heading 7"/>
    <w:basedOn w:val="Standard"/>
    <w:next w:val="Standard"/>
    <w:link w:val="berschrift7Zchn"/>
    <w:uiPriority w:val="99"/>
    <w:qFormat/>
    <w:locked/>
    <w:rsid w:val="00D915AD"/>
    <w:pPr>
      <w:numPr>
        <w:ilvl w:val="6"/>
        <w:numId w:val="6"/>
      </w:numPr>
      <w:spacing w:before="300" w:after="0"/>
      <w:outlineLvl w:val="6"/>
    </w:pPr>
    <w:rPr>
      <w:caps/>
      <w:color w:val="365F91"/>
      <w:spacing w:val="10"/>
      <w:sz w:val="22"/>
      <w:szCs w:val="22"/>
    </w:rPr>
  </w:style>
  <w:style w:type="paragraph" w:styleId="berschrift8">
    <w:name w:val="heading 8"/>
    <w:basedOn w:val="Standard"/>
    <w:next w:val="Standard"/>
    <w:link w:val="berschrift8Zchn"/>
    <w:uiPriority w:val="99"/>
    <w:qFormat/>
    <w:locked/>
    <w:rsid w:val="00D915AD"/>
    <w:pPr>
      <w:numPr>
        <w:ilvl w:val="7"/>
        <w:numId w:val="6"/>
      </w:numPr>
      <w:spacing w:before="300" w:after="0"/>
      <w:outlineLvl w:val="7"/>
    </w:pPr>
    <w:rPr>
      <w:caps/>
      <w:spacing w:val="10"/>
      <w:sz w:val="18"/>
      <w:szCs w:val="18"/>
    </w:rPr>
  </w:style>
  <w:style w:type="paragraph" w:styleId="berschrift9">
    <w:name w:val="heading 9"/>
    <w:basedOn w:val="Standard"/>
    <w:next w:val="Standard"/>
    <w:link w:val="berschrift9Zchn"/>
    <w:uiPriority w:val="99"/>
    <w:qFormat/>
    <w:locked/>
    <w:rsid w:val="00D915AD"/>
    <w:pPr>
      <w:numPr>
        <w:ilvl w:val="8"/>
        <w:numId w:val="6"/>
      </w:numPr>
      <w:spacing w:before="300" w:after="0"/>
      <w:outlineLvl w:val="8"/>
    </w:pPr>
    <w:rPr>
      <w:i/>
      <w:iCs/>
      <w:caps/>
      <w:spacing w:val="10"/>
      <w:sz w:val="18"/>
      <w:szCs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9"/>
    <w:locked/>
    <w:rsid w:val="00FB359C"/>
    <w:rPr>
      <w:rFonts w:ascii="Arial" w:eastAsia="SimHei" w:hAnsi="Arial"/>
      <w:b/>
      <w:bCs/>
      <w:color w:val="141313"/>
      <w:sz w:val="32"/>
      <w:szCs w:val="32"/>
      <w:lang w:val="en-US" w:eastAsia="ja-JP"/>
    </w:rPr>
  </w:style>
  <w:style w:type="character" w:customStyle="1" w:styleId="berschrift2Zchn">
    <w:name w:val="Überschrift 2 Zchn"/>
    <w:link w:val="berschrift2"/>
    <w:uiPriority w:val="99"/>
    <w:locked/>
    <w:rsid w:val="00FB359C"/>
    <w:rPr>
      <w:rFonts w:ascii="Arial" w:eastAsia="SimHei" w:hAnsi="Arial"/>
      <w:b/>
      <w:bCs/>
      <w:color w:val="141313"/>
      <w:sz w:val="28"/>
      <w:szCs w:val="24"/>
      <w:lang w:val="en-US" w:eastAsia="ja-JP"/>
    </w:rPr>
  </w:style>
  <w:style w:type="character" w:customStyle="1" w:styleId="berschrift3Zchn">
    <w:name w:val="Überschrift 3 Zchn"/>
    <w:link w:val="berschrift3"/>
    <w:uiPriority w:val="99"/>
    <w:locked/>
    <w:rsid w:val="00FB359C"/>
    <w:rPr>
      <w:rFonts w:ascii="Arial" w:eastAsia="SimHei" w:hAnsi="Arial"/>
      <w:b/>
      <w:bCs/>
      <w:color w:val="141313"/>
      <w:sz w:val="24"/>
      <w:lang w:val="en-US" w:eastAsia="ja-JP"/>
    </w:rPr>
  </w:style>
  <w:style w:type="character" w:customStyle="1" w:styleId="berschrift4Zchn">
    <w:name w:val="Überschrift 4 Zchn"/>
    <w:link w:val="berschrift4"/>
    <w:uiPriority w:val="99"/>
    <w:locked/>
    <w:rsid w:val="00FB359C"/>
    <w:rPr>
      <w:rFonts w:ascii="Arial" w:eastAsia="SimHei" w:hAnsi="Arial"/>
      <w:b/>
      <w:color w:val="141313"/>
      <w:sz w:val="24"/>
      <w:lang w:val="en-US" w:eastAsia="ja-JP"/>
    </w:rPr>
  </w:style>
  <w:style w:type="character" w:customStyle="1" w:styleId="berschrift5Zchn">
    <w:name w:val="Überschrift 5 Zchn"/>
    <w:link w:val="berschrift5"/>
    <w:uiPriority w:val="99"/>
    <w:locked/>
    <w:rsid w:val="00FB359C"/>
    <w:rPr>
      <w:rFonts w:ascii="Arial" w:eastAsia="SimHei" w:hAnsi="Arial"/>
      <w:color w:val="004F5A"/>
      <w:sz w:val="18"/>
      <w:lang w:val="en-US" w:eastAsia="ja-JP"/>
    </w:rPr>
  </w:style>
  <w:style w:type="character" w:customStyle="1" w:styleId="berschrift6Zchn">
    <w:name w:val="Überschrift 6 Zchn"/>
    <w:link w:val="berschrift6"/>
    <w:uiPriority w:val="99"/>
    <w:semiHidden/>
    <w:locked/>
    <w:rsid w:val="00D915AD"/>
    <w:rPr>
      <w:caps/>
      <w:color w:val="365F91"/>
      <w:spacing w:val="10"/>
    </w:rPr>
  </w:style>
  <w:style w:type="character" w:customStyle="1" w:styleId="berschrift7Zchn">
    <w:name w:val="Überschrift 7 Zchn"/>
    <w:link w:val="berschrift7"/>
    <w:uiPriority w:val="99"/>
    <w:semiHidden/>
    <w:locked/>
    <w:rsid w:val="00D915AD"/>
    <w:rPr>
      <w:caps/>
      <w:color w:val="365F91"/>
      <w:spacing w:val="10"/>
    </w:rPr>
  </w:style>
  <w:style w:type="character" w:customStyle="1" w:styleId="berschrift8Zchn">
    <w:name w:val="Überschrift 8 Zchn"/>
    <w:link w:val="berschrift8"/>
    <w:uiPriority w:val="99"/>
    <w:semiHidden/>
    <w:locked/>
    <w:rsid w:val="00D915AD"/>
    <w:rPr>
      <w:caps/>
      <w:spacing w:val="10"/>
      <w:sz w:val="18"/>
      <w:szCs w:val="18"/>
    </w:rPr>
  </w:style>
  <w:style w:type="character" w:customStyle="1" w:styleId="berschrift9Zchn">
    <w:name w:val="Überschrift 9 Zchn"/>
    <w:link w:val="berschrift9"/>
    <w:uiPriority w:val="99"/>
    <w:semiHidden/>
    <w:locked/>
    <w:rsid w:val="00D915AD"/>
    <w:rPr>
      <w:i/>
      <w:iCs/>
      <w:caps/>
      <w:spacing w:val="10"/>
      <w:sz w:val="18"/>
      <w:szCs w:val="18"/>
    </w:rPr>
  </w:style>
  <w:style w:type="character" w:styleId="Hyperlink">
    <w:name w:val="Hyperlink"/>
    <w:uiPriority w:val="99"/>
    <w:rsid w:val="005E084D"/>
    <w:rPr>
      <w:color w:val="000080"/>
      <w:u w:val="single"/>
    </w:rPr>
  </w:style>
  <w:style w:type="paragraph" w:customStyle="1" w:styleId="Titre1">
    <w:name w:val="Titre1"/>
    <w:basedOn w:val="Standard"/>
    <w:next w:val="Textkrper"/>
    <w:uiPriority w:val="99"/>
    <w:rsid w:val="005E084D"/>
    <w:pPr>
      <w:keepNext/>
      <w:spacing w:before="240" w:after="120"/>
    </w:pPr>
    <w:rPr>
      <w:rFonts w:ascii="Arial" w:hAnsi="Arial" w:cs="Arial"/>
      <w:sz w:val="28"/>
      <w:szCs w:val="28"/>
    </w:rPr>
  </w:style>
  <w:style w:type="paragraph" w:styleId="Textkrper">
    <w:name w:val="Body Text"/>
    <w:basedOn w:val="Standard"/>
    <w:link w:val="TextkrperZchn"/>
    <w:uiPriority w:val="99"/>
    <w:rsid w:val="005E084D"/>
    <w:pPr>
      <w:spacing w:after="120"/>
    </w:pPr>
  </w:style>
  <w:style w:type="character" w:customStyle="1" w:styleId="TextkrperZchn">
    <w:name w:val="Textkörper Zchn"/>
    <w:link w:val="Textkrper"/>
    <w:uiPriority w:val="99"/>
    <w:semiHidden/>
    <w:locked/>
    <w:rsid w:val="009166BF"/>
    <w:rPr>
      <w:kern w:val="1"/>
      <w:sz w:val="24"/>
      <w:szCs w:val="24"/>
      <w:lang w:eastAsia="ar-SA" w:bidi="ar-SA"/>
    </w:rPr>
  </w:style>
  <w:style w:type="paragraph" w:styleId="Liste">
    <w:name w:val="List"/>
    <w:basedOn w:val="Textkrper"/>
    <w:uiPriority w:val="99"/>
    <w:rsid w:val="005E084D"/>
  </w:style>
  <w:style w:type="paragraph" w:customStyle="1" w:styleId="Lgende1">
    <w:name w:val="Légende1"/>
    <w:basedOn w:val="Standard"/>
    <w:uiPriority w:val="99"/>
    <w:rsid w:val="005E084D"/>
    <w:pPr>
      <w:suppressLineNumbers/>
      <w:spacing w:before="120" w:after="120"/>
    </w:pPr>
    <w:rPr>
      <w:i/>
      <w:iCs/>
    </w:rPr>
  </w:style>
  <w:style w:type="paragraph" w:customStyle="1" w:styleId="Rpertoire">
    <w:name w:val="Répertoire"/>
    <w:basedOn w:val="Standard"/>
    <w:uiPriority w:val="99"/>
    <w:rsid w:val="005E084D"/>
    <w:pPr>
      <w:suppressLineNumbers/>
    </w:pPr>
  </w:style>
  <w:style w:type="paragraph" w:styleId="StandardWeb">
    <w:name w:val="Normal (Web)"/>
    <w:basedOn w:val="Standard"/>
    <w:uiPriority w:val="99"/>
    <w:rsid w:val="005E084D"/>
    <w:pPr>
      <w:spacing w:before="100" w:after="119"/>
    </w:pPr>
  </w:style>
  <w:style w:type="paragraph" w:customStyle="1" w:styleId="Contenudetableau">
    <w:name w:val="Contenu de tableau"/>
    <w:basedOn w:val="Standard"/>
    <w:uiPriority w:val="99"/>
    <w:rsid w:val="007A4AF1"/>
    <w:pPr>
      <w:spacing w:before="0" w:after="0" w:line="240" w:lineRule="auto"/>
    </w:pPr>
  </w:style>
  <w:style w:type="paragraph" w:customStyle="1" w:styleId="Titredetableau">
    <w:name w:val="Titre de tableau"/>
    <w:basedOn w:val="Contenudetableau"/>
    <w:uiPriority w:val="99"/>
    <w:rsid w:val="005E084D"/>
    <w:pPr>
      <w:jc w:val="center"/>
    </w:pPr>
    <w:rPr>
      <w:b/>
      <w:bCs/>
    </w:rPr>
  </w:style>
  <w:style w:type="paragraph" w:styleId="Kopfzeile">
    <w:name w:val="header"/>
    <w:basedOn w:val="Standard"/>
    <w:link w:val="KopfzeileZchn"/>
    <w:uiPriority w:val="99"/>
    <w:rsid w:val="005E084D"/>
    <w:pPr>
      <w:suppressLineNumbers/>
      <w:tabs>
        <w:tab w:val="center" w:pos="4535"/>
        <w:tab w:val="right" w:pos="9071"/>
      </w:tabs>
    </w:pPr>
  </w:style>
  <w:style w:type="character" w:customStyle="1" w:styleId="KopfzeileZchn">
    <w:name w:val="Kopfzeile Zchn"/>
    <w:link w:val="Kopfzeile"/>
    <w:uiPriority w:val="99"/>
    <w:locked/>
    <w:rsid w:val="009166BF"/>
    <w:rPr>
      <w:kern w:val="1"/>
      <w:sz w:val="24"/>
      <w:szCs w:val="24"/>
      <w:lang w:eastAsia="ar-SA" w:bidi="ar-SA"/>
    </w:rPr>
  </w:style>
  <w:style w:type="paragraph" w:styleId="Fuzeile">
    <w:name w:val="footer"/>
    <w:basedOn w:val="Standard"/>
    <w:link w:val="FuzeileZchn"/>
    <w:uiPriority w:val="99"/>
    <w:rsid w:val="005E084D"/>
    <w:pPr>
      <w:suppressLineNumbers/>
      <w:tabs>
        <w:tab w:val="center" w:pos="4535"/>
        <w:tab w:val="right" w:pos="9071"/>
      </w:tabs>
    </w:pPr>
  </w:style>
  <w:style w:type="character" w:customStyle="1" w:styleId="FuzeileZchn">
    <w:name w:val="Fußzeile Zchn"/>
    <w:link w:val="Fuzeile"/>
    <w:uiPriority w:val="99"/>
    <w:locked/>
    <w:rsid w:val="009166BF"/>
    <w:rPr>
      <w:kern w:val="1"/>
      <w:sz w:val="24"/>
      <w:szCs w:val="24"/>
      <w:lang w:eastAsia="ar-SA" w:bidi="ar-SA"/>
    </w:rPr>
  </w:style>
  <w:style w:type="paragraph" w:customStyle="1" w:styleId="Titredetabledesmatires">
    <w:name w:val="Titre de table des matières"/>
    <w:basedOn w:val="Titre1"/>
    <w:uiPriority w:val="99"/>
    <w:rsid w:val="005E084D"/>
    <w:pPr>
      <w:suppressLineNumbers/>
    </w:pPr>
    <w:rPr>
      <w:b/>
      <w:bCs/>
      <w:sz w:val="32"/>
      <w:szCs w:val="32"/>
    </w:rPr>
  </w:style>
  <w:style w:type="paragraph" w:styleId="Sprechblasentext">
    <w:name w:val="Balloon Text"/>
    <w:basedOn w:val="Standard"/>
    <w:link w:val="SprechblasentextZchn"/>
    <w:uiPriority w:val="99"/>
    <w:semiHidden/>
    <w:rsid w:val="00EA5906"/>
    <w:rPr>
      <w:rFonts w:ascii="Tahoma" w:hAnsi="Tahoma" w:cs="Tahoma"/>
      <w:sz w:val="16"/>
      <w:szCs w:val="16"/>
    </w:rPr>
  </w:style>
  <w:style w:type="character" w:customStyle="1" w:styleId="SprechblasentextZchn">
    <w:name w:val="Sprechblasentext Zchn"/>
    <w:link w:val="Sprechblasentext"/>
    <w:uiPriority w:val="99"/>
    <w:semiHidden/>
    <w:locked/>
    <w:rsid w:val="00EA5906"/>
    <w:rPr>
      <w:rFonts w:ascii="Tahoma" w:hAnsi="Tahoma" w:cs="Tahoma"/>
      <w:kern w:val="1"/>
      <w:sz w:val="16"/>
      <w:szCs w:val="16"/>
      <w:lang w:eastAsia="ar-SA" w:bidi="ar-SA"/>
    </w:rPr>
  </w:style>
  <w:style w:type="table" w:styleId="Tabellenraster">
    <w:name w:val="Table Grid"/>
    <w:basedOn w:val="NormaleTabelle"/>
    <w:uiPriority w:val="99"/>
    <w:locked/>
    <w:rsid w:val="00C21863"/>
    <w:rPr>
      <w:rFonts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qFormat/>
    <w:rsid w:val="00D915AD"/>
    <w:pPr>
      <w:outlineLvl w:val="9"/>
    </w:pPr>
  </w:style>
  <w:style w:type="paragraph" w:styleId="Listenabsatz">
    <w:name w:val="List Paragraph"/>
    <w:basedOn w:val="Standard"/>
    <w:link w:val="ListenabsatzZchn"/>
    <w:uiPriority w:val="99"/>
    <w:qFormat/>
    <w:rsid w:val="00D915AD"/>
    <w:pPr>
      <w:ind w:left="720"/>
    </w:pPr>
  </w:style>
  <w:style w:type="paragraph" w:styleId="Titel">
    <w:name w:val="Title"/>
    <w:basedOn w:val="Standard"/>
    <w:next w:val="Standard"/>
    <w:link w:val="TitelZchn"/>
    <w:uiPriority w:val="99"/>
    <w:qFormat/>
    <w:locked/>
    <w:rsid w:val="00D915AD"/>
    <w:pPr>
      <w:spacing w:before="720"/>
    </w:pPr>
    <w:rPr>
      <w:color w:val="4F81BD"/>
      <w:spacing w:val="10"/>
      <w:kern w:val="28"/>
      <w:sz w:val="52"/>
      <w:szCs w:val="52"/>
    </w:rPr>
  </w:style>
  <w:style w:type="character" w:customStyle="1" w:styleId="TitelZchn">
    <w:name w:val="Titel Zchn"/>
    <w:link w:val="Titel"/>
    <w:uiPriority w:val="99"/>
    <w:locked/>
    <w:rsid w:val="00D915AD"/>
    <w:rPr>
      <w:color w:val="4F81BD"/>
      <w:spacing w:val="10"/>
      <w:kern w:val="28"/>
      <w:sz w:val="52"/>
      <w:szCs w:val="52"/>
    </w:rPr>
  </w:style>
  <w:style w:type="paragraph" w:styleId="Beschriftung">
    <w:name w:val="caption"/>
    <w:aliases w:val="Caption below"/>
    <w:basedOn w:val="Standard"/>
    <w:next w:val="Standard"/>
    <w:qFormat/>
    <w:locked/>
    <w:rsid w:val="00FB2C35"/>
    <w:pPr>
      <w:keepNext/>
    </w:pPr>
    <w:rPr>
      <w:rFonts w:asciiTheme="minorHAnsi" w:hAnsiTheme="minorHAnsi" w:cs="Times New Roman"/>
      <w:b/>
      <w:bCs/>
      <w:color w:val="365F91"/>
      <w:sz w:val="22"/>
      <w:szCs w:val="24"/>
      <w:lang w:eastAsia="zh-CN"/>
    </w:rPr>
  </w:style>
  <w:style w:type="paragraph" w:styleId="Untertitel">
    <w:name w:val="Subtitle"/>
    <w:basedOn w:val="Standard"/>
    <w:next w:val="Standard"/>
    <w:link w:val="UntertitelZchn"/>
    <w:uiPriority w:val="99"/>
    <w:qFormat/>
    <w:locked/>
    <w:rsid w:val="00D915AD"/>
    <w:pPr>
      <w:spacing w:after="1000" w:line="240" w:lineRule="auto"/>
    </w:pPr>
    <w:rPr>
      <w:caps/>
      <w:color w:val="595959"/>
      <w:spacing w:val="10"/>
      <w:sz w:val="24"/>
      <w:szCs w:val="24"/>
    </w:rPr>
  </w:style>
  <w:style w:type="character" w:customStyle="1" w:styleId="UntertitelZchn">
    <w:name w:val="Untertitel Zchn"/>
    <w:link w:val="Untertitel"/>
    <w:uiPriority w:val="99"/>
    <w:locked/>
    <w:rsid w:val="00D915AD"/>
    <w:rPr>
      <w:caps/>
      <w:color w:val="595959"/>
      <w:spacing w:val="10"/>
      <w:sz w:val="24"/>
      <w:szCs w:val="24"/>
    </w:rPr>
  </w:style>
  <w:style w:type="character" w:styleId="Fett">
    <w:name w:val="Strong"/>
    <w:uiPriority w:val="99"/>
    <w:qFormat/>
    <w:locked/>
    <w:rsid w:val="00D915AD"/>
    <w:rPr>
      <w:b/>
      <w:bCs/>
    </w:rPr>
  </w:style>
  <w:style w:type="character" w:styleId="Hervorhebung">
    <w:name w:val="Emphasis"/>
    <w:uiPriority w:val="99"/>
    <w:qFormat/>
    <w:locked/>
    <w:rsid w:val="00D915AD"/>
    <w:rPr>
      <w:caps/>
      <w:color w:val="243F60"/>
      <w:spacing w:val="5"/>
    </w:rPr>
  </w:style>
  <w:style w:type="paragraph" w:styleId="KeinLeerraum">
    <w:name w:val="No Spacing"/>
    <w:basedOn w:val="Standard"/>
    <w:link w:val="KeinLeerraumZchn"/>
    <w:uiPriority w:val="99"/>
    <w:qFormat/>
    <w:rsid w:val="00D915AD"/>
    <w:pPr>
      <w:spacing w:before="0" w:after="0" w:line="240" w:lineRule="auto"/>
    </w:pPr>
  </w:style>
  <w:style w:type="character" w:customStyle="1" w:styleId="KeinLeerraumZchn">
    <w:name w:val="Kein Leerraum Zchn"/>
    <w:link w:val="KeinLeerraum"/>
    <w:uiPriority w:val="99"/>
    <w:locked/>
    <w:rsid w:val="00D915AD"/>
    <w:rPr>
      <w:sz w:val="20"/>
      <w:szCs w:val="20"/>
    </w:rPr>
  </w:style>
  <w:style w:type="paragraph" w:styleId="Zitat">
    <w:name w:val="Quote"/>
    <w:basedOn w:val="Standard"/>
    <w:next w:val="Standard"/>
    <w:link w:val="ZitatZchn"/>
    <w:uiPriority w:val="99"/>
    <w:qFormat/>
    <w:rsid w:val="00D915AD"/>
    <w:rPr>
      <w:i/>
      <w:iCs/>
    </w:rPr>
  </w:style>
  <w:style w:type="character" w:customStyle="1" w:styleId="ZitatZchn">
    <w:name w:val="Zitat Zchn"/>
    <w:link w:val="Zitat"/>
    <w:uiPriority w:val="99"/>
    <w:locked/>
    <w:rsid w:val="00D915AD"/>
    <w:rPr>
      <w:i/>
      <w:iCs/>
      <w:sz w:val="20"/>
      <w:szCs w:val="20"/>
    </w:rPr>
  </w:style>
  <w:style w:type="paragraph" w:styleId="IntensivesZitat">
    <w:name w:val="Intense Quote"/>
    <w:basedOn w:val="Standard"/>
    <w:next w:val="Standard"/>
    <w:link w:val="IntensivesZitatZchn"/>
    <w:uiPriority w:val="99"/>
    <w:qFormat/>
    <w:rsid w:val="00D915AD"/>
    <w:pPr>
      <w:pBdr>
        <w:top w:val="single" w:sz="4" w:space="10" w:color="4F81BD"/>
        <w:left w:val="single" w:sz="4" w:space="10" w:color="4F81BD"/>
      </w:pBdr>
      <w:spacing w:after="0"/>
      <w:ind w:left="1296" w:right="1152"/>
      <w:jc w:val="both"/>
    </w:pPr>
    <w:rPr>
      <w:i/>
      <w:iCs/>
      <w:color w:val="4F81BD"/>
    </w:rPr>
  </w:style>
  <w:style w:type="character" w:customStyle="1" w:styleId="IntensivesZitatZchn">
    <w:name w:val="Intensives Zitat Zchn"/>
    <w:link w:val="IntensivesZitat"/>
    <w:uiPriority w:val="99"/>
    <w:locked/>
    <w:rsid w:val="00D915AD"/>
    <w:rPr>
      <w:i/>
      <w:iCs/>
      <w:color w:val="4F81BD"/>
      <w:sz w:val="20"/>
      <w:szCs w:val="20"/>
    </w:rPr>
  </w:style>
  <w:style w:type="character" w:styleId="SchwacheHervorhebung">
    <w:name w:val="Subtle Emphasis"/>
    <w:uiPriority w:val="99"/>
    <w:qFormat/>
    <w:rsid w:val="00D915AD"/>
    <w:rPr>
      <w:i/>
      <w:iCs/>
      <w:color w:val="243F60"/>
    </w:rPr>
  </w:style>
  <w:style w:type="character" w:styleId="IntensiveHervorhebung">
    <w:name w:val="Intense Emphasis"/>
    <w:uiPriority w:val="99"/>
    <w:qFormat/>
    <w:rsid w:val="00D915AD"/>
    <w:rPr>
      <w:b/>
      <w:bCs/>
      <w:caps/>
      <w:color w:val="243F60"/>
      <w:spacing w:val="10"/>
    </w:rPr>
  </w:style>
  <w:style w:type="character" w:styleId="SchwacherVerweis">
    <w:name w:val="Subtle Reference"/>
    <w:uiPriority w:val="99"/>
    <w:qFormat/>
    <w:rsid w:val="00D915AD"/>
    <w:rPr>
      <w:b/>
      <w:bCs/>
      <w:color w:val="4F81BD"/>
    </w:rPr>
  </w:style>
  <w:style w:type="character" w:styleId="IntensiverVerweis">
    <w:name w:val="Intense Reference"/>
    <w:uiPriority w:val="99"/>
    <w:qFormat/>
    <w:rsid w:val="00D915AD"/>
    <w:rPr>
      <w:b/>
      <w:bCs/>
      <w:i/>
      <w:iCs/>
      <w:caps/>
      <w:color w:val="4F81BD"/>
    </w:rPr>
  </w:style>
  <w:style w:type="character" w:styleId="Buchtitel">
    <w:name w:val="Book Title"/>
    <w:uiPriority w:val="99"/>
    <w:qFormat/>
    <w:rsid w:val="00D915AD"/>
    <w:rPr>
      <w:b/>
      <w:bCs/>
      <w:i/>
      <w:iCs/>
      <w:spacing w:val="9"/>
    </w:rPr>
  </w:style>
  <w:style w:type="table" w:customStyle="1" w:styleId="Trameclaire-Accent11">
    <w:name w:val="Trame claire - Accent 11"/>
    <w:uiPriority w:val="99"/>
    <w:rsid w:val="00175994"/>
    <w:rPr>
      <w:rFonts w:cs="Calibri"/>
      <w:color w:val="365F91"/>
    </w:rPr>
    <w:tblPr>
      <w:tblStyleRowBandSize w:val="1"/>
      <w:tblStyleColBandSize w:val="1"/>
      <w:tblBorders>
        <w:top w:val="single" w:sz="8" w:space="0" w:color="4F81BD"/>
        <w:bottom w:val="single" w:sz="8" w:space="0" w:color="4F81BD"/>
      </w:tblBorders>
      <w:tblCellMar>
        <w:top w:w="0" w:type="dxa"/>
        <w:left w:w="108" w:type="dxa"/>
        <w:bottom w:w="0" w:type="dxa"/>
        <w:right w:w="108" w:type="dxa"/>
      </w:tblCellMar>
    </w:tblPr>
  </w:style>
  <w:style w:type="paragraph" w:styleId="Verzeichnis1">
    <w:name w:val="toc 1"/>
    <w:basedOn w:val="Standard"/>
    <w:next w:val="Standard"/>
    <w:autoRedefine/>
    <w:uiPriority w:val="39"/>
    <w:qFormat/>
    <w:locked/>
    <w:rsid w:val="00A010F4"/>
  </w:style>
  <w:style w:type="paragraph" w:styleId="Verzeichnis2">
    <w:name w:val="toc 2"/>
    <w:basedOn w:val="Standard"/>
    <w:next w:val="Standard"/>
    <w:autoRedefine/>
    <w:uiPriority w:val="39"/>
    <w:qFormat/>
    <w:locked/>
    <w:rsid w:val="00A010F4"/>
    <w:pPr>
      <w:ind w:left="200"/>
    </w:pPr>
  </w:style>
  <w:style w:type="table" w:styleId="HelleSchattierung-Akzent2">
    <w:name w:val="Light Shading Accent 2"/>
    <w:basedOn w:val="NormaleTabelle"/>
    <w:uiPriority w:val="99"/>
    <w:rsid w:val="00382120"/>
    <w:rPr>
      <w:rFonts w:cs="Calibri"/>
      <w:color w:val="943634"/>
    </w:rPr>
    <w:tblPr>
      <w:tblStyleRowBandSize w:val="1"/>
      <w:tblStyleColBandSize w:val="1"/>
      <w:tblBorders>
        <w:top w:val="single" w:sz="8" w:space="0" w:color="C0504D"/>
        <w:bottom w:val="single" w:sz="8" w:space="0" w:color="C0504D"/>
      </w:tblBorders>
    </w:tblPr>
    <w:tblStylePr w:type="firstRow">
      <w:pPr>
        <w:spacing w:before="0" w:after="0"/>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Grilleclaire-Accent11">
    <w:name w:val="Grille claire - Accent 11"/>
    <w:uiPriority w:val="99"/>
    <w:rsid w:val="00382120"/>
    <w:rPr>
      <w:rFonts w:cs="Calibri"/>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style>
  <w:style w:type="table" w:customStyle="1" w:styleId="Ombrageclair1">
    <w:name w:val="Ombrage clair1"/>
    <w:uiPriority w:val="99"/>
    <w:rsid w:val="00EF1E89"/>
    <w:rPr>
      <w:rFonts w:cs="Calibri"/>
      <w:color w:val="000000"/>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styleId="HelleSchattierung-Akzent5">
    <w:name w:val="Light Shading Accent 5"/>
    <w:basedOn w:val="NormaleTabelle"/>
    <w:uiPriority w:val="99"/>
    <w:rsid w:val="00EF1E89"/>
    <w:rPr>
      <w:rFonts w:cs="Calibri"/>
      <w:color w:val="31849B"/>
    </w:rPr>
    <w:tblPr>
      <w:tblStyleRowBandSize w:val="1"/>
      <w:tblStyleColBandSize w:val="1"/>
      <w:tblBorders>
        <w:top w:val="single" w:sz="8" w:space="0" w:color="4BACC6"/>
        <w:bottom w:val="single" w:sz="8" w:space="0" w:color="4BACC6"/>
      </w:tblBorders>
    </w:tblPr>
    <w:tblStylePr w:type="firstRow">
      <w:pPr>
        <w:spacing w:before="0" w:after="0"/>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HellesRaster-Akzent4">
    <w:name w:val="Light Grid Accent 4"/>
    <w:basedOn w:val="NormaleTabelle"/>
    <w:uiPriority w:val="99"/>
    <w:rsid w:val="00BB00A8"/>
    <w:rPr>
      <w:rFonts w:cs="Calibri"/>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pPr>
      <w:rPr>
        <w:rFonts w:ascii="Cambria" w:eastAsia="Times New Roman" w:hAnsi="Cambria" w:cs="Cambria"/>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pPr>
      <w:rPr>
        <w:rFonts w:ascii="Cambria" w:eastAsia="Times New Roman" w:hAnsi="Cambria" w:cs="Cambria"/>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mbria" w:eastAsia="Times New Roman" w:hAnsi="Cambria" w:cs="Cambria"/>
        <w:b/>
        <w:bCs/>
      </w:rPr>
    </w:tblStylePr>
    <w:tblStylePr w:type="lastCol">
      <w:rPr>
        <w:rFonts w:ascii="Cambria" w:eastAsia="Times New Roman" w:hAnsi="Cambria" w:cs="Cambria"/>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HellesRaster-Akzent3">
    <w:name w:val="Light Grid Accent 3"/>
    <w:basedOn w:val="NormaleTabelle"/>
    <w:uiPriority w:val="99"/>
    <w:rsid w:val="00BB00A8"/>
    <w:rPr>
      <w:rFonts w:cs="Calibri"/>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pPr>
      <w:rPr>
        <w:rFonts w:ascii="Cambria" w:eastAsia="Times New Roman" w:hAnsi="Cambria" w:cs="Cambria"/>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pPr>
      <w:rPr>
        <w:rFonts w:ascii="Cambria" w:eastAsia="Times New Roman" w:hAnsi="Cambria" w:cs="Cambria"/>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Cambria"/>
        <w:b/>
        <w:bCs/>
      </w:rPr>
    </w:tblStylePr>
    <w:tblStylePr w:type="lastCol">
      <w:rPr>
        <w:rFonts w:ascii="Cambria" w:eastAsia="Times New Roman" w:hAnsi="Cambria" w:cs="Cambria"/>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HelleListe-Akzent5">
    <w:name w:val="Light List Accent 5"/>
    <w:basedOn w:val="NormaleTabelle"/>
    <w:uiPriority w:val="99"/>
    <w:rsid w:val="00BB00A8"/>
    <w:rPr>
      <w:rFonts w:cs="Calibri"/>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HelleListe-Akzent6">
    <w:name w:val="Light List Accent 6"/>
    <w:basedOn w:val="NormaleTabelle"/>
    <w:uiPriority w:val="99"/>
    <w:rsid w:val="00BB00A8"/>
    <w:rPr>
      <w:rFonts w:cs="Calibri"/>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character" w:styleId="Platzhaltertext">
    <w:name w:val="Placeholder Text"/>
    <w:basedOn w:val="Absatz-Standardschriftart"/>
    <w:uiPriority w:val="99"/>
    <w:semiHidden/>
    <w:rsid w:val="002F56B2"/>
    <w:rPr>
      <w:color w:val="808080"/>
    </w:rPr>
  </w:style>
  <w:style w:type="paragraph" w:styleId="Verzeichnis3">
    <w:name w:val="toc 3"/>
    <w:basedOn w:val="Standard"/>
    <w:next w:val="Standard"/>
    <w:autoRedefine/>
    <w:uiPriority w:val="39"/>
    <w:semiHidden/>
    <w:unhideWhenUsed/>
    <w:qFormat/>
    <w:locked/>
    <w:rsid w:val="004105A6"/>
    <w:pPr>
      <w:spacing w:before="0" w:after="100"/>
      <w:ind w:left="440"/>
    </w:pPr>
    <w:rPr>
      <w:rFonts w:asciiTheme="minorHAnsi" w:eastAsiaTheme="minorEastAsia" w:hAnsiTheme="minorHAnsi" w:cstheme="minorBidi"/>
      <w:sz w:val="22"/>
      <w:szCs w:val="22"/>
      <w:lang w:val="fr-FR" w:eastAsia="fr-FR"/>
    </w:rPr>
  </w:style>
  <w:style w:type="paragraph" w:customStyle="1" w:styleId="Default">
    <w:name w:val="Default"/>
    <w:rsid w:val="00727031"/>
    <w:pPr>
      <w:autoSpaceDE w:val="0"/>
      <w:autoSpaceDN w:val="0"/>
      <w:adjustRightInd w:val="0"/>
    </w:pPr>
    <w:rPr>
      <w:rFonts w:ascii="Courier New" w:eastAsiaTheme="minorHAnsi" w:hAnsi="Courier New" w:cs="Courier New"/>
      <w:color w:val="000000"/>
      <w:sz w:val="24"/>
      <w:szCs w:val="24"/>
      <w:lang w:val="en-US" w:eastAsia="en-US"/>
    </w:rPr>
  </w:style>
  <w:style w:type="character" w:customStyle="1" w:styleId="ListenabsatzZchn">
    <w:name w:val="Listenabsatz Zchn"/>
    <w:basedOn w:val="Absatz-Standardschriftart"/>
    <w:link w:val="Listenabsatz"/>
    <w:uiPriority w:val="34"/>
    <w:rsid w:val="00C17341"/>
    <w:rPr>
      <w:rFonts w:cs="Calibri"/>
      <w:lang w:val="en-US" w:eastAsia="en-US"/>
    </w:rPr>
  </w:style>
  <w:style w:type="paragraph" w:customStyle="1" w:styleId="FigureCaption">
    <w:name w:val="Figure Caption"/>
    <w:basedOn w:val="Beschriftung"/>
    <w:qFormat/>
    <w:rsid w:val="00EC7D02"/>
    <w:pPr>
      <w:spacing w:before="120" w:after="240" w:line="240" w:lineRule="auto"/>
      <w:jc w:val="center"/>
    </w:pPr>
    <w:rPr>
      <w:rFonts w:eastAsiaTheme="minorEastAsia" w:cstheme="minorBidi"/>
      <w:bCs w:val="0"/>
      <w:color w:val="000000" w:themeColor="text1"/>
      <w:sz w:val="20"/>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86408">
      <w:bodyDiv w:val="1"/>
      <w:marLeft w:val="0"/>
      <w:marRight w:val="0"/>
      <w:marTop w:val="0"/>
      <w:marBottom w:val="0"/>
      <w:divBdr>
        <w:top w:val="none" w:sz="0" w:space="0" w:color="auto"/>
        <w:left w:val="none" w:sz="0" w:space="0" w:color="auto"/>
        <w:bottom w:val="none" w:sz="0" w:space="0" w:color="auto"/>
        <w:right w:val="none" w:sz="0" w:space="0" w:color="auto"/>
      </w:divBdr>
    </w:div>
    <w:div w:id="1923879536">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footer1.xml.rels><?xml version="1.0" encoding="windows-1250"?> <Relationships xmlns="http://schemas.openxmlformats.org/package/2006/relationships"></Relationships>
</file>

<file path=word/_rels/header1.xml.rels><?xml version="1.0" encoding="windows-1250"?>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8611471-B05D-4A2B-B329-AB40AEC00512}">
  <ds:schemaRefs>
    <ds:schemaRef ds:uri="http://schemas.openxmlformats.org/officeDocument/2006/bibliography"/>
  </ds:schemaRefs>
</ds:datastoreItem>
</file>

<file path=docMetadata/LabelInfo.xml><?xml version="1.0" encoding="utf-8"?>
<clbl:labelList xmlns:clbl="http://schemas.microsoft.com/office/2020/mipLabelMetadata">
  <clbl:label id="{4ced55a7-e3ff-412d-8b16-16c16d29a51e}" enabled="1" method="Privileged" siteId="{9744600e-3e04-492e-baa1-25ec245c6f1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6</Pages>
  <Words>1026</Words>
  <Characters>6470</Characters>
  <Application>Microsoft Office Word</Application>
  <DocSecurity>0</DocSecurity>
  <Lines>53</Lines>
  <Paragraphs>14</Paragraphs>
  <ScaleCrop>false</ScaleCrop>
  <HeadingPairs>
    <vt:vector size="6" baseType="variant">
      <vt:variant>
        <vt:lpstr>Titel</vt:lpstr>
      </vt:variant>
      <vt:variant>
        <vt:i4>1</vt:i4>
      </vt:variant>
      <vt:variant>
        <vt:lpstr>Title</vt:lpstr>
      </vt:variant>
      <vt:variant>
        <vt:i4>1</vt:i4>
      </vt:variant>
      <vt:variant>
        <vt:lpstr>Titre</vt:lpstr>
      </vt:variant>
      <vt:variant>
        <vt:i4>1</vt:i4>
      </vt:variant>
    </vt:vector>
  </HeadingPairs>
  <TitlesOfParts>
    <vt:vector size="3" baseType="lpstr">
      <vt:lpstr/>
      <vt:lpstr/>
      <vt:lpstr>&gt;</vt:lpstr>
    </vt:vector>
  </TitlesOfParts>
  <Company>Atos Origin Integration</Company>
  <LinksUpToDate>false</LinksUpToDate>
  <CharactersWithSpaces>7482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ndavis</dc:creator>
  <cp:lastModifiedBy>Thorsten Heinze</cp:lastModifiedBy>
  <cp:revision>32</cp:revision>
  <cp:lastPrinted>2015-09-22T14:01:00Z</cp:lastPrinted>
  <dcterms:created xsi:type="dcterms:W3CDTF">2015-11-18T13:35:00Z</dcterms:created>
  <dcterms:modified xsi:type="dcterms:W3CDTF">2026-03-04T13:08:00Z</dcterms:modified>
</cp:coreProperties>
</file>