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85046432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5A0700" w:rsidRDefault="005A0700">
          <w:pPr>
            <w:pStyle w:val="Inhaltsverzeichnisberschrift"/>
          </w:pPr>
          <w:r>
            <w:rPr>
              <w:lang w:val="de-DE"/>
            </w:rPr>
            <w:t>Content</w:t>
          </w:r>
        </w:p>
        <w:p w:rsidR="005A0700" w:rsidRDefault="005A070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546116" w:history="1">
            <w:r w:rsidRPr="004E7ACF">
              <w:rPr>
                <w:rStyle w:val="Hyperlink"/>
                <w:noProof/>
              </w:rPr>
              <w:t>2</w:t>
            </w:r>
            <w:r>
              <w:rPr>
                <w:rFonts w:asciiTheme="minorHAnsi" w:eastAsiaTheme="minorEastAsia" w:hAnsiTheme="minorHAnsi" w:cstheme="minorBidi"/>
                <w:noProof/>
                <w:sz w:val="22"/>
                <w:szCs w:val="22"/>
                <w:lang w:val="de-DE" w:eastAsia="de-DE"/>
              </w:rPr>
              <w:tab/>
            </w:r>
            <w:r w:rsidRPr="004E7ACF">
              <w:rPr>
                <w:rStyle w:val="Hyperlink"/>
                <w:noProof/>
              </w:rPr>
              <w:t>Classes</w:t>
            </w:r>
            <w:r>
              <w:rPr>
                <w:noProof/>
                <w:webHidden/>
              </w:rPr>
              <w:tab/>
            </w:r>
            <w:r>
              <w:rPr>
                <w:noProof/>
                <w:webHidden/>
              </w:rPr>
              <w:fldChar w:fldCharType="begin"/>
            </w:r>
            <w:r>
              <w:rPr>
                <w:noProof/>
                <w:webHidden/>
              </w:rPr>
              <w:instrText xml:space="preserve"> PAGEREF _Toc7546116 \h </w:instrText>
            </w:r>
            <w:r>
              <w:rPr>
                <w:noProof/>
                <w:webHidden/>
              </w:rPr>
            </w:r>
            <w:r>
              <w:rPr>
                <w:noProof/>
                <w:webHidden/>
              </w:rPr>
              <w:fldChar w:fldCharType="separate"/>
            </w:r>
            <w:r>
              <w:rPr>
                <w:noProof/>
                <w:webHidden/>
              </w:rPr>
              <w:t>2</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17" w:history="1">
            <w:r w:rsidRPr="004E7ACF">
              <w:rPr>
                <w:rStyle w:val="Hyperlink"/>
                <w:noProof/>
              </w:rPr>
              <w:t>2.1</w:t>
            </w:r>
            <w:r>
              <w:rPr>
                <w:rFonts w:asciiTheme="minorHAnsi" w:eastAsiaTheme="minorEastAsia" w:hAnsiTheme="minorHAnsi" w:cstheme="minorBidi"/>
                <w:noProof/>
                <w:sz w:val="22"/>
                <w:szCs w:val="22"/>
                <w:lang w:val="de-DE" w:eastAsia="de-DE"/>
              </w:rPr>
              <w:tab/>
            </w:r>
            <w:r w:rsidRPr="004E7ACF">
              <w:rPr>
                <w:rStyle w:val="Hyperlink"/>
                <w:noProof/>
              </w:rPr>
              <w:t>CurrentPerformance</w:t>
            </w:r>
            <w:r>
              <w:rPr>
                <w:noProof/>
                <w:webHidden/>
              </w:rPr>
              <w:tab/>
            </w:r>
            <w:r>
              <w:rPr>
                <w:noProof/>
                <w:webHidden/>
              </w:rPr>
              <w:fldChar w:fldCharType="begin"/>
            </w:r>
            <w:r>
              <w:rPr>
                <w:noProof/>
                <w:webHidden/>
              </w:rPr>
              <w:instrText xml:space="preserve"> PAGEREF _Toc7546117 \h </w:instrText>
            </w:r>
            <w:r>
              <w:rPr>
                <w:noProof/>
                <w:webHidden/>
              </w:rPr>
            </w:r>
            <w:r>
              <w:rPr>
                <w:noProof/>
                <w:webHidden/>
              </w:rPr>
              <w:fldChar w:fldCharType="separate"/>
            </w:r>
            <w:r>
              <w:rPr>
                <w:noProof/>
                <w:webHidden/>
              </w:rPr>
              <w:t>2</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18" w:history="1">
            <w:r w:rsidRPr="004E7ACF">
              <w:rPr>
                <w:rStyle w:val="Hyperlink"/>
                <w:noProof/>
              </w:rPr>
              <w:t>2.2</w:t>
            </w:r>
            <w:r>
              <w:rPr>
                <w:rFonts w:asciiTheme="minorHAnsi" w:eastAsiaTheme="minorEastAsia" w:hAnsiTheme="minorHAnsi" w:cstheme="minorBidi"/>
                <w:noProof/>
                <w:sz w:val="22"/>
                <w:szCs w:val="22"/>
                <w:lang w:val="de-DE" w:eastAsia="de-DE"/>
              </w:rPr>
              <w:tab/>
            </w:r>
            <w:r w:rsidRPr="004E7ACF">
              <w:rPr>
                <w:rStyle w:val="Hyperlink"/>
                <w:noProof/>
              </w:rPr>
              <w:t>CurrentProblem</w:t>
            </w:r>
            <w:r>
              <w:rPr>
                <w:noProof/>
                <w:webHidden/>
              </w:rPr>
              <w:tab/>
            </w:r>
            <w:r>
              <w:rPr>
                <w:noProof/>
                <w:webHidden/>
              </w:rPr>
              <w:fldChar w:fldCharType="begin"/>
            </w:r>
            <w:r>
              <w:rPr>
                <w:noProof/>
                <w:webHidden/>
              </w:rPr>
              <w:instrText xml:space="preserve"> PAGEREF _Toc7546118 \h </w:instrText>
            </w:r>
            <w:r>
              <w:rPr>
                <w:noProof/>
                <w:webHidden/>
              </w:rPr>
            </w:r>
            <w:r>
              <w:rPr>
                <w:noProof/>
                <w:webHidden/>
              </w:rPr>
              <w:fldChar w:fldCharType="separate"/>
            </w:r>
            <w:r>
              <w:rPr>
                <w:noProof/>
                <w:webHidden/>
              </w:rPr>
              <w:t>5</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19" w:history="1">
            <w:r w:rsidRPr="004E7ACF">
              <w:rPr>
                <w:rStyle w:val="Hyperlink"/>
                <w:noProof/>
              </w:rPr>
              <w:t>2.3</w:t>
            </w:r>
            <w:r>
              <w:rPr>
                <w:rFonts w:asciiTheme="minorHAnsi" w:eastAsiaTheme="minorEastAsia" w:hAnsiTheme="minorHAnsi" w:cstheme="minorBidi"/>
                <w:noProof/>
                <w:sz w:val="22"/>
                <w:szCs w:val="22"/>
                <w:lang w:val="de-DE" w:eastAsia="de-DE"/>
              </w:rPr>
              <w:tab/>
            </w:r>
            <w:r w:rsidRPr="004E7ACF">
              <w:rPr>
                <w:rStyle w:val="Hyperlink"/>
                <w:noProof/>
              </w:rPr>
              <w:t>HistoricalPerformance</w:t>
            </w:r>
            <w:r>
              <w:rPr>
                <w:noProof/>
                <w:webHidden/>
              </w:rPr>
              <w:tab/>
            </w:r>
            <w:r>
              <w:rPr>
                <w:noProof/>
                <w:webHidden/>
              </w:rPr>
              <w:fldChar w:fldCharType="begin"/>
            </w:r>
            <w:r>
              <w:rPr>
                <w:noProof/>
                <w:webHidden/>
              </w:rPr>
              <w:instrText xml:space="preserve"> PAGEREF _Toc7546119 \h </w:instrText>
            </w:r>
            <w:r>
              <w:rPr>
                <w:noProof/>
                <w:webHidden/>
              </w:rPr>
            </w:r>
            <w:r>
              <w:rPr>
                <w:noProof/>
                <w:webHidden/>
              </w:rPr>
              <w:fldChar w:fldCharType="separate"/>
            </w:r>
            <w:r>
              <w:rPr>
                <w:noProof/>
                <w:webHidden/>
              </w:rPr>
              <w:t>6</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0" w:history="1">
            <w:r w:rsidRPr="004E7ACF">
              <w:rPr>
                <w:rStyle w:val="Hyperlink"/>
                <w:noProof/>
              </w:rPr>
              <w:t>2.4</w:t>
            </w:r>
            <w:r>
              <w:rPr>
                <w:rFonts w:asciiTheme="minorHAnsi" w:eastAsiaTheme="minorEastAsia" w:hAnsiTheme="minorHAnsi" w:cstheme="minorBidi"/>
                <w:noProof/>
                <w:sz w:val="22"/>
                <w:szCs w:val="22"/>
                <w:lang w:val="de-DE" w:eastAsia="de-DE"/>
              </w:rPr>
              <w:tab/>
            </w:r>
            <w:r w:rsidRPr="004E7ACF">
              <w:rPr>
                <w:rStyle w:val="Hyperlink"/>
                <w:noProof/>
              </w:rPr>
              <w:t>LayerProtocol</w:t>
            </w:r>
            <w:r>
              <w:rPr>
                <w:noProof/>
                <w:webHidden/>
              </w:rPr>
              <w:tab/>
            </w:r>
            <w:r>
              <w:rPr>
                <w:noProof/>
                <w:webHidden/>
              </w:rPr>
              <w:fldChar w:fldCharType="begin"/>
            </w:r>
            <w:r>
              <w:rPr>
                <w:noProof/>
                <w:webHidden/>
              </w:rPr>
              <w:instrText xml:space="preserve"> PAGEREF _Toc7546120 \h </w:instrText>
            </w:r>
            <w:r>
              <w:rPr>
                <w:noProof/>
                <w:webHidden/>
              </w:rPr>
            </w:r>
            <w:r>
              <w:rPr>
                <w:noProof/>
                <w:webHidden/>
              </w:rPr>
              <w:fldChar w:fldCharType="separate"/>
            </w:r>
            <w:r>
              <w:rPr>
                <w:noProof/>
                <w:webHidden/>
              </w:rPr>
              <w:t>8</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1" w:history="1">
            <w:r w:rsidRPr="004E7ACF">
              <w:rPr>
                <w:rStyle w:val="Hyperlink"/>
                <w:noProof/>
              </w:rPr>
              <w:t>2.5</w:t>
            </w:r>
            <w:r>
              <w:rPr>
                <w:rFonts w:asciiTheme="minorHAnsi" w:eastAsiaTheme="minorEastAsia" w:hAnsiTheme="minorHAnsi" w:cstheme="minorBidi"/>
                <w:noProof/>
                <w:sz w:val="22"/>
                <w:szCs w:val="22"/>
                <w:lang w:val="de-DE" w:eastAsia="de-DE"/>
              </w:rPr>
              <w:tab/>
            </w:r>
            <w:r w:rsidRPr="004E7ACF">
              <w:rPr>
                <w:rStyle w:val="Hyperlink"/>
                <w:noProof/>
              </w:rPr>
              <w:t>PureEthernetStructureCapability</w:t>
            </w:r>
            <w:r>
              <w:rPr>
                <w:noProof/>
                <w:webHidden/>
              </w:rPr>
              <w:tab/>
            </w:r>
            <w:r>
              <w:rPr>
                <w:noProof/>
                <w:webHidden/>
              </w:rPr>
              <w:fldChar w:fldCharType="begin"/>
            </w:r>
            <w:r>
              <w:rPr>
                <w:noProof/>
                <w:webHidden/>
              </w:rPr>
              <w:instrText xml:space="preserve"> PAGEREF _Toc7546121 \h </w:instrText>
            </w:r>
            <w:r>
              <w:rPr>
                <w:noProof/>
                <w:webHidden/>
              </w:rPr>
            </w:r>
            <w:r>
              <w:rPr>
                <w:noProof/>
                <w:webHidden/>
              </w:rPr>
              <w:fldChar w:fldCharType="separate"/>
            </w:r>
            <w:r>
              <w:rPr>
                <w:noProof/>
                <w:webHidden/>
              </w:rPr>
              <w:t>8</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2" w:history="1">
            <w:r w:rsidRPr="004E7ACF">
              <w:rPr>
                <w:rStyle w:val="Hyperlink"/>
                <w:noProof/>
              </w:rPr>
              <w:t>2.6</w:t>
            </w:r>
            <w:r>
              <w:rPr>
                <w:rFonts w:asciiTheme="minorHAnsi" w:eastAsiaTheme="minorEastAsia" w:hAnsiTheme="minorHAnsi" w:cstheme="minorBidi"/>
                <w:noProof/>
                <w:sz w:val="22"/>
                <w:szCs w:val="22"/>
                <w:lang w:val="de-DE" w:eastAsia="de-DE"/>
              </w:rPr>
              <w:tab/>
            </w:r>
            <w:r w:rsidRPr="004E7ACF">
              <w:rPr>
                <w:rStyle w:val="Hyperlink"/>
                <w:noProof/>
              </w:rPr>
              <w:t>PureEthernetStructureConfiguration</w:t>
            </w:r>
            <w:r>
              <w:rPr>
                <w:noProof/>
                <w:webHidden/>
              </w:rPr>
              <w:tab/>
            </w:r>
            <w:r>
              <w:rPr>
                <w:noProof/>
                <w:webHidden/>
              </w:rPr>
              <w:fldChar w:fldCharType="begin"/>
            </w:r>
            <w:r>
              <w:rPr>
                <w:noProof/>
                <w:webHidden/>
              </w:rPr>
              <w:instrText xml:space="preserve"> PAGEREF _Toc7546122 \h </w:instrText>
            </w:r>
            <w:r>
              <w:rPr>
                <w:noProof/>
                <w:webHidden/>
              </w:rPr>
            </w:r>
            <w:r>
              <w:rPr>
                <w:noProof/>
                <w:webHidden/>
              </w:rPr>
              <w:fldChar w:fldCharType="separate"/>
            </w:r>
            <w:r>
              <w:rPr>
                <w:noProof/>
                <w:webHidden/>
              </w:rPr>
              <w:t>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3" w:history="1">
            <w:r w:rsidRPr="004E7ACF">
              <w:rPr>
                <w:rStyle w:val="Hyperlink"/>
                <w:noProof/>
              </w:rPr>
              <w:t>2.7</w:t>
            </w:r>
            <w:r>
              <w:rPr>
                <w:rFonts w:asciiTheme="minorHAnsi" w:eastAsiaTheme="minorEastAsia" w:hAnsiTheme="minorHAnsi" w:cstheme="minorBidi"/>
                <w:noProof/>
                <w:sz w:val="22"/>
                <w:szCs w:val="22"/>
                <w:lang w:val="de-DE" w:eastAsia="de-DE"/>
              </w:rPr>
              <w:tab/>
            </w:r>
            <w:r w:rsidRPr="004E7ACF">
              <w:rPr>
                <w:rStyle w:val="Hyperlink"/>
                <w:noProof/>
              </w:rPr>
              <w:t>PureEthernetStructureCurrentPerformance</w:t>
            </w:r>
            <w:r>
              <w:rPr>
                <w:noProof/>
                <w:webHidden/>
              </w:rPr>
              <w:tab/>
            </w:r>
            <w:r>
              <w:rPr>
                <w:noProof/>
                <w:webHidden/>
              </w:rPr>
              <w:fldChar w:fldCharType="begin"/>
            </w:r>
            <w:r>
              <w:rPr>
                <w:noProof/>
                <w:webHidden/>
              </w:rPr>
              <w:instrText xml:space="preserve"> PAGEREF _Toc7546123 \h </w:instrText>
            </w:r>
            <w:r>
              <w:rPr>
                <w:noProof/>
                <w:webHidden/>
              </w:rPr>
            </w:r>
            <w:r>
              <w:rPr>
                <w:noProof/>
                <w:webHidden/>
              </w:rPr>
              <w:fldChar w:fldCharType="separate"/>
            </w:r>
            <w:r>
              <w:rPr>
                <w:noProof/>
                <w:webHidden/>
              </w:rPr>
              <w:t>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4" w:history="1">
            <w:r w:rsidRPr="004E7ACF">
              <w:rPr>
                <w:rStyle w:val="Hyperlink"/>
                <w:noProof/>
              </w:rPr>
              <w:t>2.8</w:t>
            </w:r>
            <w:r>
              <w:rPr>
                <w:rFonts w:asciiTheme="minorHAnsi" w:eastAsiaTheme="minorEastAsia" w:hAnsiTheme="minorHAnsi" w:cstheme="minorBidi"/>
                <w:noProof/>
                <w:sz w:val="22"/>
                <w:szCs w:val="22"/>
                <w:lang w:val="de-DE" w:eastAsia="de-DE"/>
              </w:rPr>
              <w:tab/>
            </w:r>
            <w:r w:rsidRPr="004E7ACF">
              <w:rPr>
                <w:rStyle w:val="Hyperlink"/>
                <w:noProof/>
              </w:rPr>
              <w:t>PureEthernetStructureCurrentProblems</w:t>
            </w:r>
            <w:r>
              <w:rPr>
                <w:noProof/>
                <w:webHidden/>
              </w:rPr>
              <w:tab/>
            </w:r>
            <w:r>
              <w:rPr>
                <w:noProof/>
                <w:webHidden/>
              </w:rPr>
              <w:fldChar w:fldCharType="begin"/>
            </w:r>
            <w:r>
              <w:rPr>
                <w:noProof/>
                <w:webHidden/>
              </w:rPr>
              <w:instrText xml:space="preserve"> PAGEREF _Toc7546124 \h </w:instrText>
            </w:r>
            <w:r>
              <w:rPr>
                <w:noProof/>
                <w:webHidden/>
              </w:rPr>
            </w:r>
            <w:r>
              <w:rPr>
                <w:noProof/>
                <w:webHidden/>
              </w:rPr>
              <w:fldChar w:fldCharType="separate"/>
            </w:r>
            <w:r>
              <w:rPr>
                <w:noProof/>
                <w:webHidden/>
              </w:rPr>
              <w:t>10</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5" w:history="1">
            <w:r w:rsidRPr="004E7ACF">
              <w:rPr>
                <w:rStyle w:val="Hyperlink"/>
                <w:noProof/>
              </w:rPr>
              <w:t>2.9</w:t>
            </w:r>
            <w:r>
              <w:rPr>
                <w:rFonts w:asciiTheme="minorHAnsi" w:eastAsiaTheme="minorEastAsia" w:hAnsiTheme="minorHAnsi" w:cstheme="minorBidi"/>
                <w:noProof/>
                <w:sz w:val="22"/>
                <w:szCs w:val="22"/>
                <w:lang w:val="de-DE" w:eastAsia="de-DE"/>
              </w:rPr>
              <w:tab/>
            </w:r>
            <w:r w:rsidRPr="004E7ACF">
              <w:rPr>
                <w:rStyle w:val="Hyperlink"/>
                <w:noProof/>
              </w:rPr>
              <w:t>PureEthernetStructureHistoricalPerformances</w:t>
            </w:r>
            <w:r>
              <w:rPr>
                <w:noProof/>
                <w:webHidden/>
              </w:rPr>
              <w:tab/>
            </w:r>
            <w:r>
              <w:rPr>
                <w:noProof/>
                <w:webHidden/>
              </w:rPr>
              <w:fldChar w:fldCharType="begin"/>
            </w:r>
            <w:r>
              <w:rPr>
                <w:noProof/>
                <w:webHidden/>
              </w:rPr>
              <w:instrText xml:space="preserve"> PAGEREF _Toc7546125 \h </w:instrText>
            </w:r>
            <w:r>
              <w:rPr>
                <w:noProof/>
                <w:webHidden/>
              </w:rPr>
            </w:r>
            <w:r>
              <w:rPr>
                <w:noProof/>
                <w:webHidden/>
              </w:rPr>
              <w:fldChar w:fldCharType="separate"/>
            </w:r>
            <w:r>
              <w:rPr>
                <w:noProof/>
                <w:webHidden/>
              </w:rPr>
              <w:t>11</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6" w:history="1">
            <w:r w:rsidRPr="004E7ACF">
              <w:rPr>
                <w:rStyle w:val="Hyperlink"/>
                <w:noProof/>
              </w:rPr>
              <w:t>2.10</w:t>
            </w:r>
            <w:r>
              <w:rPr>
                <w:rFonts w:asciiTheme="minorHAnsi" w:eastAsiaTheme="minorEastAsia" w:hAnsiTheme="minorHAnsi" w:cstheme="minorBidi"/>
                <w:noProof/>
                <w:sz w:val="22"/>
                <w:szCs w:val="22"/>
                <w:lang w:val="de-DE" w:eastAsia="de-DE"/>
              </w:rPr>
              <w:tab/>
            </w:r>
            <w:r w:rsidRPr="004E7ACF">
              <w:rPr>
                <w:rStyle w:val="Hyperlink"/>
                <w:noProof/>
              </w:rPr>
              <w:t>PureEthernetStructureStatus</w:t>
            </w:r>
            <w:r>
              <w:rPr>
                <w:noProof/>
                <w:webHidden/>
              </w:rPr>
              <w:tab/>
            </w:r>
            <w:r>
              <w:rPr>
                <w:noProof/>
                <w:webHidden/>
              </w:rPr>
              <w:fldChar w:fldCharType="begin"/>
            </w:r>
            <w:r>
              <w:rPr>
                <w:noProof/>
                <w:webHidden/>
              </w:rPr>
              <w:instrText xml:space="preserve"> PAGEREF _Toc7546126 \h </w:instrText>
            </w:r>
            <w:r>
              <w:rPr>
                <w:noProof/>
                <w:webHidden/>
              </w:rPr>
            </w:r>
            <w:r>
              <w:rPr>
                <w:noProof/>
                <w:webHidden/>
              </w:rPr>
              <w:fldChar w:fldCharType="separate"/>
            </w:r>
            <w:r>
              <w:rPr>
                <w:noProof/>
                <w:webHidden/>
              </w:rPr>
              <w:t>11</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7" w:history="1">
            <w:r w:rsidRPr="004E7ACF">
              <w:rPr>
                <w:rStyle w:val="Hyperlink"/>
                <w:noProof/>
              </w:rPr>
              <w:t>2.11</w:t>
            </w:r>
            <w:r>
              <w:rPr>
                <w:rFonts w:asciiTheme="minorHAnsi" w:eastAsiaTheme="minorEastAsia" w:hAnsiTheme="minorHAnsi" w:cstheme="minorBidi"/>
                <w:noProof/>
                <w:sz w:val="22"/>
                <w:szCs w:val="22"/>
                <w:lang w:val="de-DE" w:eastAsia="de-DE"/>
              </w:rPr>
              <w:tab/>
            </w:r>
            <w:r w:rsidRPr="004E7ACF">
              <w:rPr>
                <w:rStyle w:val="Hyperlink"/>
                <w:noProof/>
              </w:rPr>
              <w:t>PureEthernetStructure_Pac</w:t>
            </w:r>
            <w:r>
              <w:rPr>
                <w:noProof/>
                <w:webHidden/>
              </w:rPr>
              <w:tab/>
            </w:r>
            <w:r>
              <w:rPr>
                <w:noProof/>
                <w:webHidden/>
              </w:rPr>
              <w:fldChar w:fldCharType="begin"/>
            </w:r>
            <w:r>
              <w:rPr>
                <w:noProof/>
                <w:webHidden/>
              </w:rPr>
              <w:instrText xml:space="preserve"> PAGEREF _Toc7546127 \h </w:instrText>
            </w:r>
            <w:r>
              <w:rPr>
                <w:noProof/>
                <w:webHidden/>
              </w:rPr>
            </w:r>
            <w:r>
              <w:rPr>
                <w:noProof/>
                <w:webHidden/>
              </w:rPr>
              <w:fldChar w:fldCharType="separate"/>
            </w:r>
            <w:r>
              <w:rPr>
                <w:noProof/>
                <w:webHidden/>
              </w:rPr>
              <w:t>12</w:t>
            </w:r>
            <w:r>
              <w:rPr>
                <w:noProof/>
                <w:webHidden/>
              </w:rPr>
              <w:fldChar w:fldCharType="end"/>
            </w:r>
          </w:hyperlink>
        </w:p>
        <w:p w:rsidR="005A0700" w:rsidRDefault="005A070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6128" w:history="1">
            <w:r w:rsidRPr="004E7ACF">
              <w:rPr>
                <w:rStyle w:val="Hyperlink"/>
                <w:noProof/>
              </w:rPr>
              <w:t>3</w:t>
            </w:r>
            <w:r>
              <w:rPr>
                <w:rFonts w:asciiTheme="minorHAnsi" w:eastAsiaTheme="minorEastAsia" w:hAnsiTheme="minorHAnsi" w:cstheme="minorBidi"/>
                <w:noProof/>
                <w:sz w:val="22"/>
                <w:szCs w:val="22"/>
                <w:lang w:val="de-DE" w:eastAsia="de-DE"/>
              </w:rPr>
              <w:tab/>
            </w:r>
            <w:r w:rsidRPr="004E7ACF">
              <w:rPr>
                <w:rStyle w:val="Hyperlink"/>
                <w:noProof/>
              </w:rPr>
              <w:t>Data Types</w:t>
            </w:r>
            <w:r>
              <w:rPr>
                <w:noProof/>
                <w:webHidden/>
              </w:rPr>
              <w:tab/>
            </w:r>
            <w:r>
              <w:rPr>
                <w:noProof/>
                <w:webHidden/>
              </w:rPr>
              <w:fldChar w:fldCharType="begin"/>
            </w:r>
            <w:r>
              <w:rPr>
                <w:noProof/>
                <w:webHidden/>
              </w:rPr>
              <w:instrText xml:space="preserve"> PAGEREF _Toc7546128 \h </w:instrText>
            </w:r>
            <w:r>
              <w:rPr>
                <w:noProof/>
                <w:webHidden/>
              </w:rPr>
            </w:r>
            <w:r>
              <w:rPr>
                <w:noProof/>
                <w:webHidden/>
              </w:rPr>
              <w:fldChar w:fldCharType="separate"/>
            </w:r>
            <w:r>
              <w:rPr>
                <w:noProof/>
                <w:webHidden/>
              </w:rPr>
              <w:t>14</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29" w:history="1">
            <w:r w:rsidRPr="004E7ACF">
              <w:rPr>
                <w:rStyle w:val="Hyperlink"/>
                <w:noProof/>
              </w:rPr>
              <w:t>3.1</w:t>
            </w:r>
            <w:r>
              <w:rPr>
                <w:rFonts w:asciiTheme="minorHAnsi" w:eastAsiaTheme="minorEastAsia" w:hAnsiTheme="minorHAnsi" w:cstheme="minorBidi"/>
                <w:noProof/>
                <w:sz w:val="22"/>
                <w:szCs w:val="22"/>
                <w:lang w:val="de-DE" w:eastAsia="de-DE"/>
              </w:rPr>
              <w:tab/>
            </w:r>
            <w:r w:rsidRPr="004E7ACF">
              <w:rPr>
                <w:rStyle w:val="Hyperlink"/>
                <w:noProof/>
              </w:rPr>
              <w:t>ProblemKindSeverityType</w:t>
            </w:r>
            <w:r>
              <w:rPr>
                <w:noProof/>
                <w:webHidden/>
              </w:rPr>
              <w:tab/>
            </w:r>
            <w:r>
              <w:rPr>
                <w:noProof/>
                <w:webHidden/>
              </w:rPr>
              <w:fldChar w:fldCharType="begin"/>
            </w:r>
            <w:r>
              <w:rPr>
                <w:noProof/>
                <w:webHidden/>
              </w:rPr>
              <w:instrText xml:space="preserve"> PAGEREF _Toc7546129 \h </w:instrText>
            </w:r>
            <w:r>
              <w:rPr>
                <w:noProof/>
                <w:webHidden/>
              </w:rPr>
            </w:r>
            <w:r>
              <w:rPr>
                <w:noProof/>
                <w:webHidden/>
              </w:rPr>
              <w:fldChar w:fldCharType="separate"/>
            </w:r>
            <w:r>
              <w:rPr>
                <w:noProof/>
                <w:webHidden/>
              </w:rPr>
              <w:t>14</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0" w:history="1">
            <w:r w:rsidRPr="004E7ACF">
              <w:rPr>
                <w:rStyle w:val="Hyperlink"/>
                <w:noProof/>
              </w:rPr>
              <w:t>3.2</w:t>
            </w:r>
            <w:r>
              <w:rPr>
                <w:rFonts w:asciiTheme="minorHAnsi" w:eastAsiaTheme="minorEastAsia" w:hAnsiTheme="minorHAnsi" w:cstheme="minorBidi"/>
                <w:noProof/>
                <w:sz w:val="22"/>
                <w:szCs w:val="22"/>
                <w:lang w:val="de-DE" w:eastAsia="de-DE"/>
              </w:rPr>
              <w:tab/>
            </w:r>
            <w:r w:rsidRPr="004E7ACF">
              <w:rPr>
                <w:rStyle w:val="Hyperlink"/>
                <w:noProof/>
              </w:rPr>
              <w:t>SegmentStatusType</w:t>
            </w:r>
            <w:r>
              <w:rPr>
                <w:noProof/>
                <w:webHidden/>
              </w:rPr>
              <w:tab/>
            </w:r>
            <w:r>
              <w:rPr>
                <w:noProof/>
                <w:webHidden/>
              </w:rPr>
              <w:fldChar w:fldCharType="begin"/>
            </w:r>
            <w:r>
              <w:rPr>
                <w:noProof/>
                <w:webHidden/>
              </w:rPr>
              <w:instrText xml:space="preserve"> PAGEREF _Toc7546130 \h </w:instrText>
            </w:r>
            <w:r>
              <w:rPr>
                <w:noProof/>
                <w:webHidden/>
              </w:rPr>
            </w:r>
            <w:r>
              <w:rPr>
                <w:noProof/>
                <w:webHidden/>
              </w:rPr>
              <w:fldChar w:fldCharType="separate"/>
            </w:r>
            <w:r>
              <w:rPr>
                <w:noProof/>
                <w:webHidden/>
              </w:rPr>
              <w:t>15</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1" w:history="1">
            <w:r w:rsidRPr="004E7ACF">
              <w:rPr>
                <w:rStyle w:val="Hyperlink"/>
                <w:noProof/>
              </w:rPr>
              <w:t>3.3</w:t>
            </w:r>
            <w:r>
              <w:rPr>
                <w:rFonts w:asciiTheme="minorHAnsi" w:eastAsiaTheme="minorEastAsia" w:hAnsiTheme="minorHAnsi" w:cstheme="minorBidi"/>
                <w:noProof/>
                <w:sz w:val="22"/>
                <w:szCs w:val="22"/>
                <w:lang w:val="de-DE" w:eastAsia="de-DE"/>
              </w:rPr>
              <w:tab/>
            </w:r>
            <w:r w:rsidRPr="004E7ACF">
              <w:rPr>
                <w:rStyle w:val="Hyperlink"/>
                <w:noProof/>
              </w:rPr>
              <w:t>StructureCurrentPerformanceType</w:t>
            </w:r>
            <w:r>
              <w:rPr>
                <w:noProof/>
                <w:webHidden/>
              </w:rPr>
              <w:tab/>
            </w:r>
            <w:r>
              <w:rPr>
                <w:noProof/>
                <w:webHidden/>
              </w:rPr>
              <w:fldChar w:fldCharType="begin"/>
            </w:r>
            <w:r>
              <w:rPr>
                <w:noProof/>
                <w:webHidden/>
              </w:rPr>
              <w:instrText xml:space="preserve"> PAGEREF _Toc7546131 \h </w:instrText>
            </w:r>
            <w:r>
              <w:rPr>
                <w:noProof/>
                <w:webHidden/>
              </w:rPr>
            </w:r>
            <w:r>
              <w:rPr>
                <w:noProof/>
                <w:webHidden/>
              </w:rPr>
              <w:fldChar w:fldCharType="separate"/>
            </w:r>
            <w:r>
              <w:rPr>
                <w:noProof/>
                <w:webHidden/>
              </w:rPr>
              <w:t>15</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2" w:history="1">
            <w:r w:rsidRPr="004E7ACF">
              <w:rPr>
                <w:rStyle w:val="Hyperlink"/>
                <w:noProof/>
              </w:rPr>
              <w:t>3.4</w:t>
            </w:r>
            <w:r>
              <w:rPr>
                <w:rFonts w:asciiTheme="minorHAnsi" w:eastAsiaTheme="minorEastAsia" w:hAnsiTheme="minorHAnsi" w:cstheme="minorBidi"/>
                <w:noProof/>
                <w:sz w:val="22"/>
                <w:szCs w:val="22"/>
                <w:lang w:val="de-DE" w:eastAsia="de-DE"/>
              </w:rPr>
              <w:tab/>
            </w:r>
            <w:r w:rsidRPr="004E7ACF">
              <w:rPr>
                <w:rStyle w:val="Hyperlink"/>
                <w:noProof/>
              </w:rPr>
              <w:t>StructureCurrentProblemType</w:t>
            </w:r>
            <w:r>
              <w:rPr>
                <w:noProof/>
                <w:webHidden/>
              </w:rPr>
              <w:tab/>
            </w:r>
            <w:r>
              <w:rPr>
                <w:noProof/>
                <w:webHidden/>
              </w:rPr>
              <w:fldChar w:fldCharType="begin"/>
            </w:r>
            <w:r>
              <w:rPr>
                <w:noProof/>
                <w:webHidden/>
              </w:rPr>
              <w:instrText xml:space="preserve"> PAGEREF _Toc7546132 \h </w:instrText>
            </w:r>
            <w:r>
              <w:rPr>
                <w:noProof/>
                <w:webHidden/>
              </w:rPr>
            </w:r>
            <w:r>
              <w:rPr>
                <w:noProof/>
                <w:webHidden/>
              </w:rPr>
              <w:fldChar w:fldCharType="separate"/>
            </w:r>
            <w:r>
              <w:rPr>
                <w:noProof/>
                <w:webHidden/>
              </w:rPr>
              <w:t>16</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3" w:history="1">
            <w:r w:rsidRPr="004E7ACF">
              <w:rPr>
                <w:rStyle w:val="Hyperlink"/>
                <w:noProof/>
              </w:rPr>
              <w:t>3.5</w:t>
            </w:r>
            <w:r>
              <w:rPr>
                <w:rFonts w:asciiTheme="minorHAnsi" w:eastAsiaTheme="minorEastAsia" w:hAnsiTheme="minorHAnsi" w:cstheme="minorBidi"/>
                <w:noProof/>
                <w:sz w:val="22"/>
                <w:szCs w:val="22"/>
                <w:lang w:val="de-DE" w:eastAsia="de-DE"/>
              </w:rPr>
              <w:tab/>
            </w:r>
            <w:r w:rsidRPr="004E7ACF">
              <w:rPr>
                <w:rStyle w:val="Hyperlink"/>
                <w:noProof/>
              </w:rPr>
              <w:t>StructureHistoricalPerformanceType</w:t>
            </w:r>
            <w:r>
              <w:rPr>
                <w:noProof/>
                <w:webHidden/>
              </w:rPr>
              <w:tab/>
            </w:r>
            <w:r>
              <w:rPr>
                <w:noProof/>
                <w:webHidden/>
              </w:rPr>
              <w:fldChar w:fldCharType="begin"/>
            </w:r>
            <w:r>
              <w:rPr>
                <w:noProof/>
                <w:webHidden/>
              </w:rPr>
              <w:instrText xml:space="preserve"> PAGEREF _Toc7546133 \h </w:instrText>
            </w:r>
            <w:r>
              <w:rPr>
                <w:noProof/>
                <w:webHidden/>
              </w:rPr>
            </w:r>
            <w:r>
              <w:rPr>
                <w:noProof/>
                <w:webHidden/>
              </w:rPr>
              <w:fldChar w:fldCharType="separate"/>
            </w:r>
            <w:r>
              <w:rPr>
                <w:noProof/>
                <w:webHidden/>
              </w:rPr>
              <w:t>16</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4" w:history="1">
            <w:r w:rsidRPr="004E7ACF">
              <w:rPr>
                <w:rStyle w:val="Hyperlink"/>
                <w:noProof/>
              </w:rPr>
              <w:t>3.6</w:t>
            </w:r>
            <w:r>
              <w:rPr>
                <w:rFonts w:asciiTheme="minorHAnsi" w:eastAsiaTheme="minorEastAsia" w:hAnsiTheme="minorHAnsi" w:cstheme="minorBidi"/>
                <w:noProof/>
                <w:sz w:val="22"/>
                <w:szCs w:val="22"/>
                <w:lang w:val="de-DE" w:eastAsia="de-DE"/>
              </w:rPr>
              <w:tab/>
            </w:r>
            <w:r w:rsidRPr="004E7ACF">
              <w:rPr>
                <w:rStyle w:val="Hyperlink"/>
                <w:noProof/>
              </w:rPr>
              <w:t>StructurePerformanceType</w:t>
            </w:r>
            <w:r>
              <w:rPr>
                <w:noProof/>
                <w:webHidden/>
              </w:rPr>
              <w:tab/>
            </w:r>
            <w:r>
              <w:rPr>
                <w:noProof/>
                <w:webHidden/>
              </w:rPr>
              <w:fldChar w:fldCharType="begin"/>
            </w:r>
            <w:r>
              <w:rPr>
                <w:noProof/>
                <w:webHidden/>
              </w:rPr>
              <w:instrText xml:space="preserve"> PAGEREF _Toc7546134 \h </w:instrText>
            </w:r>
            <w:r>
              <w:rPr>
                <w:noProof/>
                <w:webHidden/>
              </w:rPr>
            </w:r>
            <w:r>
              <w:rPr>
                <w:noProof/>
                <w:webHidden/>
              </w:rPr>
              <w:fldChar w:fldCharType="separate"/>
            </w:r>
            <w:r>
              <w:rPr>
                <w:noProof/>
                <w:webHidden/>
              </w:rPr>
              <w:t>17</w:t>
            </w:r>
            <w:r>
              <w:rPr>
                <w:noProof/>
                <w:webHidden/>
              </w:rPr>
              <w:fldChar w:fldCharType="end"/>
            </w:r>
          </w:hyperlink>
        </w:p>
        <w:p w:rsidR="005A0700" w:rsidRDefault="005A070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6135" w:history="1">
            <w:r w:rsidRPr="004E7ACF">
              <w:rPr>
                <w:rStyle w:val="Hyperlink"/>
                <w:noProof/>
              </w:rPr>
              <w:t>4</w:t>
            </w:r>
            <w:r>
              <w:rPr>
                <w:rFonts w:asciiTheme="minorHAnsi" w:eastAsiaTheme="minorEastAsia" w:hAnsiTheme="minorHAnsi" w:cstheme="minorBidi"/>
                <w:noProof/>
                <w:sz w:val="22"/>
                <w:szCs w:val="22"/>
                <w:lang w:val="de-DE" w:eastAsia="de-DE"/>
              </w:rPr>
              <w:tab/>
            </w:r>
            <w:r w:rsidRPr="004E7ACF">
              <w:rPr>
                <w:rStyle w:val="Hyperlink"/>
                <w:noProof/>
              </w:rPr>
              <w:t>Enumeration Types</w:t>
            </w:r>
            <w:r>
              <w:rPr>
                <w:noProof/>
                <w:webHidden/>
              </w:rPr>
              <w:tab/>
            </w:r>
            <w:r>
              <w:rPr>
                <w:noProof/>
                <w:webHidden/>
              </w:rPr>
              <w:fldChar w:fldCharType="begin"/>
            </w:r>
            <w:r>
              <w:rPr>
                <w:noProof/>
                <w:webHidden/>
              </w:rPr>
              <w:instrText xml:space="preserve"> PAGEREF _Toc7546135 \h </w:instrText>
            </w:r>
            <w:r>
              <w:rPr>
                <w:noProof/>
                <w:webHidden/>
              </w:rPr>
            </w:r>
            <w:r>
              <w:rPr>
                <w:noProof/>
                <w:webHidden/>
              </w:rPr>
              <w:fldChar w:fldCharType="separate"/>
            </w:r>
            <w:r>
              <w:rPr>
                <w:noProof/>
                <w:webHidden/>
              </w:rPr>
              <w:t>19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6" w:history="1">
            <w:r w:rsidRPr="004E7ACF">
              <w:rPr>
                <w:rStyle w:val="Hyperlink"/>
                <w:noProof/>
              </w:rPr>
              <w:t>4.1</w:t>
            </w:r>
            <w:r>
              <w:rPr>
                <w:rFonts w:asciiTheme="minorHAnsi" w:eastAsiaTheme="minorEastAsia" w:hAnsiTheme="minorHAnsi" w:cstheme="minorBidi"/>
                <w:noProof/>
                <w:sz w:val="22"/>
                <w:szCs w:val="22"/>
                <w:lang w:val="de-DE" w:eastAsia="de-DE"/>
              </w:rPr>
              <w:tab/>
            </w:r>
            <w:r w:rsidRPr="004E7ACF">
              <w:rPr>
                <w:rStyle w:val="Hyperlink"/>
                <w:noProof/>
              </w:rPr>
              <w:t>AdministrativeState</w:t>
            </w:r>
            <w:r>
              <w:rPr>
                <w:noProof/>
                <w:webHidden/>
              </w:rPr>
              <w:tab/>
            </w:r>
            <w:r>
              <w:rPr>
                <w:noProof/>
                <w:webHidden/>
              </w:rPr>
              <w:fldChar w:fldCharType="begin"/>
            </w:r>
            <w:r>
              <w:rPr>
                <w:noProof/>
                <w:webHidden/>
              </w:rPr>
              <w:instrText xml:space="preserve"> PAGEREF _Toc7546136 \h </w:instrText>
            </w:r>
            <w:r>
              <w:rPr>
                <w:noProof/>
                <w:webHidden/>
              </w:rPr>
            </w:r>
            <w:r>
              <w:rPr>
                <w:noProof/>
                <w:webHidden/>
              </w:rPr>
              <w:fldChar w:fldCharType="separate"/>
            </w:r>
            <w:r>
              <w:rPr>
                <w:noProof/>
                <w:webHidden/>
              </w:rPr>
              <w:t>19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7" w:history="1">
            <w:r w:rsidRPr="004E7ACF">
              <w:rPr>
                <w:rStyle w:val="Hyperlink"/>
                <w:noProof/>
              </w:rPr>
              <w:t>4.2</w:t>
            </w:r>
            <w:r>
              <w:rPr>
                <w:rFonts w:asciiTheme="minorHAnsi" w:eastAsiaTheme="minorEastAsia" w:hAnsiTheme="minorHAnsi" w:cstheme="minorBidi"/>
                <w:noProof/>
                <w:sz w:val="22"/>
                <w:szCs w:val="22"/>
                <w:lang w:val="de-DE" w:eastAsia="de-DE"/>
              </w:rPr>
              <w:tab/>
            </w:r>
            <w:r w:rsidRPr="004E7ACF">
              <w:rPr>
                <w:rStyle w:val="Hyperlink"/>
                <w:noProof/>
              </w:rPr>
              <w:t>GranularityPeriodType</w:t>
            </w:r>
            <w:r>
              <w:rPr>
                <w:noProof/>
                <w:webHidden/>
              </w:rPr>
              <w:tab/>
            </w:r>
            <w:r>
              <w:rPr>
                <w:noProof/>
                <w:webHidden/>
              </w:rPr>
              <w:fldChar w:fldCharType="begin"/>
            </w:r>
            <w:r>
              <w:rPr>
                <w:noProof/>
                <w:webHidden/>
              </w:rPr>
              <w:instrText xml:space="preserve"> PAGEREF _Toc7546137 \h </w:instrText>
            </w:r>
            <w:r>
              <w:rPr>
                <w:noProof/>
                <w:webHidden/>
              </w:rPr>
            </w:r>
            <w:r>
              <w:rPr>
                <w:noProof/>
                <w:webHidden/>
              </w:rPr>
              <w:fldChar w:fldCharType="separate"/>
            </w:r>
            <w:r>
              <w:rPr>
                <w:noProof/>
                <w:webHidden/>
              </w:rPr>
              <w:t>19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8" w:history="1">
            <w:r w:rsidRPr="004E7ACF">
              <w:rPr>
                <w:rStyle w:val="Hyperlink"/>
                <w:noProof/>
              </w:rPr>
              <w:t>4.3</w:t>
            </w:r>
            <w:r>
              <w:rPr>
                <w:rFonts w:asciiTheme="minorHAnsi" w:eastAsiaTheme="minorEastAsia" w:hAnsiTheme="minorHAnsi" w:cstheme="minorBidi"/>
                <w:noProof/>
                <w:sz w:val="22"/>
                <w:szCs w:val="22"/>
                <w:lang w:val="de-DE" w:eastAsia="de-DE"/>
              </w:rPr>
              <w:tab/>
            </w:r>
            <w:r w:rsidRPr="004E7ACF">
              <w:rPr>
                <w:rStyle w:val="Hyperlink"/>
                <w:noProof/>
              </w:rPr>
              <w:t>OperationalState</w:t>
            </w:r>
            <w:r>
              <w:rPr>
                <w:noProof/>
                <w:webHidden/>
              </w:rPr>
              <w:tab/>
            </w:r>
            <w:r>
              <w:rPr>
                <w:noProof/>
                <w:webHidden/>
              </w:rPr>
              <w:fldChar w:fldCharType="begin"/>
            </w:r>
            <w:r>
              <w:rPr>
                <w:noProof/>
                <w:webHidden/>
              </w:rPr>
              <w:instrText xml:space="preserve"> PAGEREF _Toc7546138 \h </w:instrText>
            </w:r>
            <w:r>
              <w:rPr>
                <w:noProof/>
                <w:webHidden/>
              </w:rPr>
            </w:r>
            <w:r>
              <w:rPr>
                <w:noProof/>
                <w:webHidden/>
              </w:rPr>
              <w:fldChar w:fldCharType="separate"/>
            </w:r>
            <w:r>
              <w:rPr>
                <w:noProof/>
                <w:webHidden/>
              </w:rPr>
              <w:t>19</w:t>
            </w:r>
            <w:r>
              <w:rPr>
                <w:noProof/>
                <w:webHidden/>
              </w:rPr>
              <w:fldChar w:fldCharType="end"/>
            </w:r>
          </w:hyperlink>
        </w:p>
        <w:p w:rsidR="005A0700" w:rsidRDefault="005A070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139" w:history="1">
            <w:r w:rsidRPr="004E7ACF">
              <w:rPr>
                <w:rStyle w:val="Hyperlink"/>
                <w:noProof/>
              </w:rPr>
              <w:t>4.4</w:t>
            </w:r>
            <w:r>
              <w:rPr>
                <w:rFonts w:asciiTheme="minorHAnsi" w:eastAsiaTheme="minorEastAsia" w:hAnsiTheme="minorHAnsi" w:cstheme="minorBidi"/>
                <w:noProof/>
                <w:sz w:val="22"/>
                <w:szCs w:val="22"/>
                <w:lang w:val="de-DE" w:eastAsia="de-DE"/>
              </w:rPr>
              <w:tab/>
            </w:r>
            <w:r w:rsidRPr="004E7ACF">
              <w:rPr>
                <w:rStyle w:val="Hyperlink"/>
                <w:noProof/>
              </w:rPr>
              <w:t>SeverityType</w:t>
            </w:r>
            <w:r>
              <w:rPr>
                <w:noProof/>
                <w:webHidden/>
              </w:rPr>
              <w:tab/>
            </w:r>
            <w:r>
              <w:rPr>
                <w:noProof/>
                <w:webHidden/>
              </w:rPr>
              <w:fldChar w:fldCharType="begin"/>
            </w:r>
            <w:r>
              <w:rPr>
                <w:noProof/>
                <w:webHidden/>
              </w:rPr>
              <w:instrText xml:space="preserve"> PAGEREF _Toc7546139 \h </w:instrText>
            </w:r>
            <w:r>
              <w:rPr>
                <w:noProof/>
                <w:webHidden/>
              </w:rPr>
            </w:r>
            <w:r>
              <w:rPr>
                <w:noProof/>
                <w:webHidden/>
              </w:rPr>
              <w:fldChar w:fldCharType="separate"/>
            </w:r>
            <w:r>
              <w:rPr>
                <w:noProof/>
                <w:webHidden/>
              </w:rPr>
              <w:t>20</w:t>
            </w:r>
            <w:r>
              <w:rPr>
                <w:noProof/>
                <w:webHidden/>
              </w:rPr>
              <w:fldChar w:fldCharType="end"/>
            </w:r>
          </w:hyperlink>
        </w:p>
        <w:p w:rsidR="005A0700" w:rsidRDefault="005A070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6140" w:history="1">
            <w:r w:rsidRPr="004E7ACF">
              <w:rPr>
                <w:rStyle w:val="Hyperlink"/>
                <w:noProof/>
              </w:rPr>
              <w:t>5</w:t>
            </w:r>
            <w:r>
              <w:rPr>
                <w:rFonts w:asciiTheme="minorHAnsi" w:eastAsiaTheme="minorEastAsia" w:hAnsiTheme="minorHAnsi" w:cstheme="minorBidi"/>
                <w:noProof/>
                <w:sz w:val="22"/>
                <w:szCs w:val="22"/>
                <w:lang w:val="de-DE" w:eastAsia="de-DE"/>
              </w:rPr>
              <w:tab/>
            </w:r>
            <w:r w:rsidRPr="004E7ACF">
              <w:rPr>
                <w:rStyle w:val="Hyperlink"/>
                <w:noProof/>
              </w:rPr>
              <w:t>Primitive Types</w:t>
            </w:r>
            <w:r>
              <w:rPr>
                <w:noProof/>
                <w:webHidden/>
              </w:rPr>
              <w:tab/>
            </w:r>
            <w:r>
              <w:rPr>
                <w:noProof/>
                <w:webHidden/>
              </w:rPr>
              <w:fldChar w:fldCharType="begin"/>
            </w:r>
            <w:r>
              <w:rPr>
                <w:noProof/>
                <w:webHidden/>
              </w:rPr>
              <w:instrText xml:space="preserve"> PAGEREF _Toc7546140 \h </w:instrText>
            </w:r>
            <w:r>
              <w:rPr>
                <w:noProof/>
                <w:webHidden/>
              </w:rPr>
            </w:r>
            <w:r>
              <w:rPr>
                <w:noProof/>
                <w:webHidden/>
              </w:rPr>
              <w:fldChar w:fldCharType="separate"/>
            </w:r>
            <w:r>
              <w:rPr>
                <w:noProof/>
                <w:webHidden/>
              </w:rPr>
              <w:t>20</w:t>
            </w:r>
            <w:r>
              <w:rPr>
                <w:noProof/>
                <w:webHidden/>
              </w:rPr>
              <w:fldChar w:fldCharType="end"/>
            </w:r>
          </w:hyperlink>
        </w:p>
        <w:p w:rsidR="005A0700" w:rsidRDefault="005A0700">
          <w:r>
            <w:rPr>
              <w:b/>
              <w:bCs/>
            </w:rPr>
            <w:fldChar w:fldCharType="end"/>
          </w:r>
        </w:p>
      </w:sdtContent>
    </w:sdt>
    <w:p w:rsidR="004231FC" w:rsidRPr="008006E6" w:rsidRDefault="004231FC" w:rsidP="00FB359C">
      <w:pPr>
        <w:pStyle w:val="berschrift1"/>
      </w:pPr>
      <w:bookmarkStart w:id="0" w:name="_Toc7546116"/>
      <w:r w:rsidRPr="008006E6">
        <w:t>Classes</w:t>
      </w:r>
      <w:bookmarkEnd w:id="0"/>
    </w:p>
    <w:p w:rsidR="004231FC" w:rsidRPr="00FA3F1C" w:rsidRDefault="004231FC" w:rsidP="00325F35">
      <w:pPr>
        <w:pStyle w:val="berschrift2"/>
      </w:pPr>
      <w:bookmarkStart w:id="1" w:name="_Toc7546117"/>
      <w:bookmarkStart w:id="2" w:name="_GoBack"/>
      <w:r w:rsidRPr="00FA3F1C">
        <w:t>CurrentPerformance</w:t>
      </w:r>
      <w:bookmarkEnd w:id="1"/>
    </w:p>
    <w:bookmarkEnd w:id="2"/>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7546118"/>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alarm.</w:t>
            </w:r>
          </w:p>
        </w:tc>
      </w:tr>
    </w:tbl>
    <w:p w:rsidR="004231FC" w:rsidRPr="00FA3F1C" w:rsidRDefault="004231FC" w:rsidP="00325F35">
      <w:pPr>
        <w:pStyle w:val="berschrift2"/>
      </w:pPr>
      <w:bookmarkStart w:id="4" w:name="_Toc7546119"/>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7546120"/>
      <w:r w:rsidRPr="00FA3F1C">
        <w:t>LayerProtocol</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Pr="00FA3F1C" w:rsidRDefault="004231FC" w:rsidP="00325F35">
      <w:pPr>
        <w:pStyle w:val="berschrift2"/>
      </w:pPr>
      <w:bookmarkStart w:id="6" w:name="_Toc7546121"/>
      <w:r w:rsidRPr="00FA3F1C">
        <w:t>PureEthernetStructureCapability</w:t>
      </w:r>
      <w:bookmarkEnd w:id="6"/>
    </w:p>
    <w:p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4</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Mandatory:none. Names are to be separated by commas. Further alarms might be added by the vendor.</w:t>
            </w:r>
          </w:p>
        </w:tc>
      </w:tr>
    </w:tbl>
    <w:p w:rsidR="004231FC" w:rsidRPr="00FA3F1C" w:rsidRDefault="004231FC" w:rsidP="00325F35">
      <w:pPr>
        <w:pStyle w:val="berschrift2"/>
      </w:pPr>
      <w:bookmarkStart w:id="7" w:name="_Toc7546122"/>
      <w:r w:rsidRPr="00FA3F1C">
        <w:t>PureEthernetStructureConfiguration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5</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bl>
    <w:p w:rsidR="004231FC" w:rsidRPr="00FA3F1C" w:rsidRDefault="004231FC" w:rsidP="00325F35">
      <w:pPr>
        <w:pStyle w:val="berschrift2"/>
      </w:pPr>
      <w:bookmarkStart w:id="8" w:name="_Toc7546123"/>
      <w:r w:rsidRPr="00FA3F1C">
        <w:t>PureEthernetStructureCurrentPerformance</w:t>
      </w:r>
      <w:bookmarkEnd w:id="8"/>
    </w:p>
    <w:p w:rsidR="004231FC" w:rsidRDefault="004231FC" w:rsidP="008A6580">
      <w:pPr>
        <w:spacing w:before="0" w:after="0" w:line="240" w:lineRule="auto"/>
        <w:rPr>
          <w:color w:val="7030A0"/>
        </w:rPr>
      </w:pPr>
      <w:r w:rsidRPr="00E07BC7">
        <w:t>Aggregated performance information of the structure of an pure Ethernet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6</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7546124"/>
      <w:r w:rsidRPr="00FA3F1C">
        <w:t>PureEthernetStructureCurrentProblems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7</w:t>
      </w:r>
      <w:r>
        <w:fldChar w:fldCharType="end"/>
      </w:r>
      <w:r>
        <w:t>:</w:t>
      </w:r>
      <w:r>
        <w:rPr>
          <w:rFonts w:hint="eastAsia"/>
        </w:rPr>
        <w:t xml:space="preserve"> Attributes</w:t>
      </w:r>
      <w:r w:rsidRPr="00484CAE">
        <w:t xml:space="preserve"> </w:t>
      </w:r>
      <w:r>
        <w:t>for PureEthernetStructureCurrentProblems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7546125"/>
      <w:r w:rsidRPr="00FA3F1C">
        <w:t>PureEthernetStructureHistoricalPerformances</w:t>
      </w:r>
      <w:bookmarkEnd w:id="10"/>
    </w:p>
    <w:p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8</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7546126"/>
      <w:r w:rsidRPr="00FA3F1C">
        <w:t>PureEthernetStructureStatus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9</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lastStatusChange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and date of the last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tc>
      </w:tr>
    </w:tbl>
    <w:p w:rsidR="004231FC" w:rsidRPr="00FA3F1C" w:rsidRDefault="004231FC" w:rsidP="00325F35">
      <w:pPr>
        <w:pStyle w:val="berschrift2"/>
      </w:pPr>
      <w:bookmarkStart w:id="12" w:name="_Toc7546127"/>
      <w:r w:rsidRPr="00FA3F1C">
        <w:t>PureEthernetStructure_Pac</w:t>
      </w:r>
      <w:bookmarkEnd w:id="12"/>
    </w:p>
    <w:p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PureEthernetStructure_Pac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5A0700">
        <w:rPr>
          <w:noProof/>
        </w:rPr>
        <w:t>10</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_pureEthernetStructureCapability</w:t>
            </w:r>
          </w:p>
        </w:tc>
        <w:tc>
          <w:tcPr>
            <w:tcW w:w="2126" w:type="dxa"/>
          </w:tcPr>
          <w:p w:rsidR="00450585" w:rsidRPr="00450585" w:rsidRDefault="00450585" w:rsidP="008A6580">
            <w:pPr>
              <w:rPr>
                <w:sz w:val="16"/>
                <w:szCs w:val="16"/>
              </w:rPr>
            </w:pPr>
            <w:r w:rsidRPr="00450585">
              <w:rPr>
                <w:sz w:val="16"/>
                <w:szCs w:val="16"/>
              </w:rPr>
              <w:t>PureEthernetStructureCapability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_pureEthernetStructureConfiguration</w:t>
            </w:r>
          </w:p>
        </w:tc>
        <w:tc>
          <w:tcPr>
            <w:tcW w:w="2126" w:type="dxa"/>
          </w:tcPr>
          <w:p w:rsidR="00450585" w:rsidRPr="00450585" w:rsidRDefault="00450585" w:rsidP="008A6580">
            <w:pPr>
              <w:rPr>
                <w:sz w:val="16"/>
                <w:szCs w:val="16"/>
              </w:rPr>
            </w:pPr>
            <w:r w:rsidRPr="00450585">
              <w:rPr>
                <w:sz w:val="16"/>
                <w:szCs w:val="16"/>
              </w:rPr>
              <w:t>PureEthernetStructureConfiguration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_pureEthernetStructureStatus</w:t>
            </w:r>
          </w:p>
        </w:tc>
        <w:tc>
          <w:tcPr>
            <w:tcW w:w="2126" w:type="dxa"/>
          </w:tcPr>
          <w:p w:rsidR="00450585" w:rsidRPr="00450585" w:rsidRDefault="00450585" w:rsidP="008A6580">
            <w:pPr>
              <w:rPr>
                <w:sz w:val="16"/>
                <w:szCs w:val="16"/>
              </w:rPr>
            </w:pPr>
            <w:r w:rsidRPr="00450585">
              <w:rPr>
                <w:sz w:val="16"/>
                <w:szCs w:val="16"/>
              </w:rPr>
              <w:t>PureEthernetStructureStatus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_pureEthernetStructureCurrentProblems</w:t>
            </w:r>
          </w:p>
        </w:tc>
        <w:tc>
          <w:tcPr>
            <w:tcW w:w="2126" w:type="dxa"/>
          </w:tcPr>
          <w:p w:rsidR="00450585" w:rsidRPr="00450585" w:rsidRDefault="00450585" w:rsidP="008A6580">
            <w:pPr>
              <w:rPr>
                <w:sz w:val="16"/>
                <w:szCs w:val="16"/>
              </w:rPr>
            </w:pPr>
            <w:r w:rsidRPr="00450585">
              <w:rPr>
                <w:sz w:val="16"/>
                <w:szCs w:val="16"/>
              </w:rPr>
              <w:t>PureEthernetStructureCurrentProblems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_pureEthernetStructureCurrentPerformance</w:t>
            </w:r>
          </w:p>
        </w:tc>
        <w:tc>
          <w:tcPr>
            <w:tcW w:w="2126" w:type="dxa"/>
          </w:tcPr>
          <w:p w:rsidR="00450585" w:rsidRPr="00450585" w:rsidRDefault="00450585" w:rsidP="008A6580">
            <w:pPr>
              <w:rPr>
                <w:sz w:val="16"/>
                <w:szCs w:val="16"/>
              </w:rPr>
            </w:pPr>
            <w:r w:rsidRPr="00450585">
              <w:rPr>
                <w:sz w:val="16"/>
                <w:szCs w:val="16"/>
              </w:rPr>
              <w:t>PureEthernetStructureCurrentPerformance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_pureEthernetStructureHistoricalPerformances</w:t>
            </w:r>
          </w:p>
        </w:tc>
        <w:tc>
          <w:tcPr>
            <w:tcW w:w="2126" w:type="dxa"/>
          </w:tcPr>
          <w:p w:rsidR="00450585" w:rsidRPr="00450585" w:rsidRDefault="00450585" w:rsidP="008A6580">
            <w:pPr>
              <w:rPr>
                <w:sz w:val="16"/>
                <w:szCs w:val="16"/>
              </w:rPr>
            </w:pPr>
            <w:r w:rsidRPr="00450585">
              <w:rPr>
                <w:sz w:val="16"/>
                <w:szCs w:val="16"/>
              </w:rPr>
              <w:t>PureEthernetStructureHistoricalPerformances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7546128"/>
      <w:r>
        <w:t>Data Types</w:t>
      </w:r>
      <w:bookmarkEnd w:id="13"/>
    </w:p>
    <w:p w:rsidR="000861DC" w:rsidRDefault="000861DC" w:rsidP="00325F35">
      <w:pPr>
        <w:pStyle w:val="berschrift2"/>
      </w:pPr>
      <w:bookmarkStart w:id="14" w:name="_Toc7546129"/>
      <w:r>
        <w:t>ProblemKindSeverityType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5A0700">
        <w:rPr>
          <w:noProof/>
        </w:rPr>
        <w:t>11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lastRenderedPageBreak/>
              <w:t>NOT_YET_DEFINED</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5" w:name="_Toc7546130"/>
      <w:r>
        <w:t>SegmentStatusType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5A0700">
        <w:rPr>
          <w:noProof/>
        </w:rPr>
        <w:t>12</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segmentStatusTypeId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LENGTH_16_BIT</w:t>
            </w:r>
          </w:p>
        </w:tc>
        <w:tc>
          <w:tcPr>
            <w:tcW w:w="4806" w:type="dxa"/>
          </w:tcPr>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operationalStatus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OperationalState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Current operational status of each segment.</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6" w:name="_Toc7546131"/>
      <w:r>
        <w:t>StructureCurrentPerformanceType</w:t>
      </w:r>
      <w:bookmarkEnd w:id="16"/>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005A0700">
        <w:rPr>
          <w:noProof/>
        </w:rPr>
        <w:t>13</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StructurePerformanceType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7" w:name="_Toc7546132"/>
      <w:r>
        <w:t>StructureCurrentProblemType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5A0700">
        <w:rPr>
          <w:noProof/>
        </w:rPr>
        <w:t>14</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Structure::StructureCapability::supportedAlarms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7546133"/>
      <w:r>
        <w:t>StructureHistoricalPerformanceType</w:t>
      </w:r>
      <w:bookmarkEnd w:id="18"/>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005A0700">
        <w:rPr>
          <w:noProof/>
        </w:rPr>
        <w:t>15</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StructurePerformanceType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7546134"/>
      <w:r>
        <w:t>StructurePerformanceType</w:t>
      </w:r>
      <w:bookmarkEnd w:id="19"/>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5A0700">
        <w:rPr>
          <w:noProof/>
        </w:rPr>
        <w:t>16</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timePeriod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length of the measurement period in seconds.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errored seconds. 1+0: Same value as for single air interface. 1+1 and Diversity: Value representing the combined signals.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ses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severely errored seconds. 1+0: Same value as for single air interface. 1+1 and Diversity: Value representing the combined signals.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cses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consecutive severely errored seconds. 1+0: Same value as for single air interface. 1+1 and Diversity: Value representing the combined signals.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unavailability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time of unavailability in seconds. 1+0: Same value as for single air interface. 1+1 and Diversity: Value representing the combined signals.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rxLevelMin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Minimum receive level. 1+0: Same value as for single air interface. 1+1: Value representing the combined signals. Diversity: To be left on default value.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rxLevelMax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receive level. 1+0: Same value as for single air interface. 1+1: Value representing the combined signals. Diversity: To be left on default value.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rxLevelAvg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receive level. 1+0: Same value as for single air interface. 1+1: Value representing the combined signals. Diversity: To be left on default value.</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0" w:name="_Toc7546135"/>
      <w:r>
        <w:t>Enumeration Types</w:t>
      </w:r>
      <w:bookmarkEnd w:id="20"/>
    </w:p>
    <w:p w:rsidR="00E02030" w:rsidRDefault="00E02030" w:rsidP="00F16175">
      <w:pPr>
        <w:pStyle w:val="berschrift2"/>
      </w:pPr>
      <w:bookmarkStart w:id="21" w:name="_Toc7546136"/>
      <w:r>
        <w:t>AdministrativeState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7546137"/>
      <w:r>
        <w:t>GranularityPeriodType</w:t>
      </w:r>
      <w:bookmarkEnd w:id="22"/>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7546138"/>
      <w:r>
        <w:t>OperationalState</w:t>
      </w:r>
      <w:bookmarkEnd w:id="23"/>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24" w:name="_Toc7546139"/>
      <w:r>
        <w:t>SeverityType</w:t>
      </w:r>
      <w:bookmarkEnd w:id="2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5" w:name="_Toc7546140"/>
      <w:r>
        <w:t>Primitive Types</w:t>
      </w:r>
      <w:bookmarkEnd w:id="25"/>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D05" w:rsidRDefault="000D3D05" w:rsidP="00811310">
      <w:r>
        <w:separator/>
      </w:r>
    </w:p>
  </w:endnote>
  <w:endnote w:type="continuationSeparator" w:id="0">
    <w:p w:rsidR="000D3D05" w:rsidRDefault="000D3D0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A0700">
      <w:rPr>
        <w:noProof/>
      </w:rPr>
      <w:t>20</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A0700">
      <w:rPr>
        <w:noProof/>
      </w:rPr>
      <w:t>20</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D05" w:rsidRDefault="000D3D05" w:rsidP="00811310">
      <w:r>
        <w:separator/>
      </w:r>
    </w:p>
  </w:footnote>
  <w:footnote w:type="continuationSeparator" w:id="0">
    <w:p w:rsidR="000D3D05" w:rsidRDefault="000D3D0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3D05"/>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700"/>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E3D3E-62A3-4389-B78D-45E98980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3406</Words>
  <Characters>21463</Characters>
  <Application>Microsoft Office Word</Application>
  <DocSecurity>0</DocSecurity>
  <Lines>178</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2019-04-30T17:49:00Z</dcterms:modified>
</cp:coreProperties>
</file>