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82350407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EA3E01" w:rsidRPr="00EA3E01" w:rsidRDefault="00EA3E01" w:rsidP="00EA3E01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Content</w:t>
          </w:r>
        </w:p>
        <w:p w:rsidR="00EA3E01" w:rsidRDefault="00EA3E0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44465" w:history="1">
            <w:r w:rsidRPr="00275FF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66" w:history="1">
            <w:r w:rsidRPr="00275FF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67" w:history="1">
            <w:r w:rsidRPr="00275FF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68" w:history="1">
            <w:r w:rsidRPr="00275FF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QosProfileSpec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69" w:history="1">
            <w:r w:rsidRPr="00275FF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0" w:history="1">
            <w:r w:rsidRPr="00275FF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1" w:history="1">
            <w:r w:rsidRPr="00275FF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2" w:history="1">
            <w:r w:rsidRPr="00275FF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3" w:history="1">
            <w:r w:rsidRPr="00275FF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4" w:history="1">
            <w:r w:rsidRPr="00275FF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5" w:history="1">
            <w:r w:rsidRPr="00275FF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QosProfileKindType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6" w:history="1">
            <w:r w:rsidRPr="00275FF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7" w:history="1">
            <w:r w:rsidRPr="00275FF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44478" w:history="1">
            <w:r w:rsidRPr="00275FF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75FFA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01" w:rsidRDefault="00EA3E01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3844465"/>
      <w:bookmarkStart w:id="1" w:name="_GoBack"/>
      <w:bookmarkEnd w:id="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3844466"/>
      <w:r w:rsidRPr="00FA3F1C">
        <w:t>QosProfileCapability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QueueNameType</w:t>
            </w:r>
          </w:p>
          <w:p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dropPrecedenceAtBeQueueIsAvail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Configuration of the drop precedence is available at the best effort queue.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dropPrecedenceAtAfQueuesIsAvail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assured forwarding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dropPrecedenceAtPrioQueuesIsAvail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priority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availableQoSProfileKindList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3844467"/>
      <w:r w:rsidRPr="00FA3F1C">
        <w:t>QosProfileConfiguration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Defines the profile that will be used for mapping between header information and queues (next hop behavior).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QosProfileConfiguration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whether the sorting into queues is done based on VLAN, MPLS or IP header information.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ingressExpToPerHopBehaviorMappingList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ingressIpDscpToPerHopBehaviorMappingList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when qosProfileKind == IP_DSCP. Associates the value of the 8 dscp bits of the IP header with a per hop behavior at the physical interface. First entry in the list [0] relates to dscp value '0'. Last entry in the list [63] relates to dscp value '63'.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802.1p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(writingPerHopBehaviorInto8021pIsOn==1). Translates (queue and drop precedence) into values of the three p-bits of the VLAN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writingPerHopBehaviorIntoMplsExpIsOn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MPLS EXP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egressPerHopBehaviorToMplsExpMappingList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(writingPerHopBehaviorIntoMplsExpIsOn==1). Translates (queue and drop precedence) into values of the three p-bits of the MPLS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writingPerHopBehaviorIntoIpDscpIsOn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Original content of IP DSCP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egressPerHopBehaviorToIpDscpMappingList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(writingPerHopBehaviorIntoIpDscpIsOn==1). Translates (queue and drop precedence) into values of the six dscp bits of the IP header.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3844468"/>
      <w:r w:rsidRPr="00FA3F1C">
        <w:t>QosProfileSpec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3844469"/>
      <w:r w:rsidRPr="00FA3F1C">
        <w:t>QosProfile_Pac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3844470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13844471"/>
      <w:r>
        <w:t>EgressPerHopBehaviorToPriorityBitsMappingType</w:t>
      </w:r>
      <w:bookmarkEnd w:id="7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EgressPerHopBehaviorToPriorityBitsMappingType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EgressPerHopBehaviorToPriorityBitsMappingType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mappingNumber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LENGTH_16_BIT</w:t>
            </w:r>
          </w:p>
        </w:tc>
        <w:tc>
          <w:tcPr>
            <w:tcW w:w="4806" w:type="dxa"/>
          </w:tcPr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perHopBehavior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valueOfPriorityBits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Associated value of the three, three or six p-bits of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13844472"/>
      <w:r>
        <w:t>PerHopBehaviorType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PerHopBehaviorType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lastRenderedPageBreak/>
              <w:t>queueName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(if dropPrecedenceAt*QueueIsAvail for the referenced queue == 0) default value shall be kept and configuration attempts shall be ignored.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13844473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13844474"/>
      <w:r>
        <w:t>DropPrecedenceType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GREEN.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YELLOW.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RED.</w:t>
      </w:r>
    </w:p>
    <w:p w:rsidR="00E02030" w:rsidRDefault="00E02030" w:rsidP="00F16175">
      <w:pPr>
        <w:pStyle w:val="berschrift2"/>
      </w:pPr>
      <w:bookmarkStart w:id="11" w:name="_Toc13844475"/>
      <w:r>
        <w:t>QosProfileKindType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IEEE8021P: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MPLS_EXP: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IP_DSCP: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13844476"/>
      <w:r>
        <w:t>QueueNameType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:rsidR="00E02030" w:rsidRDefault="00E02030" w:rsidP="00F16175">
      <w:pPr>
        <w:pStyle w:val="berschrift2"/>
      </w:pPr>
      <w:bookmarkStart w:id="13" w:name="_Toc13844477"/>
      <w:r>
        <w:t>SeverityType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NON-ALARMED: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Pr="004736FC" w:rsidRDefault="00E02030" w:rsidP="00FB359C">
      <w:pPr>
        <w:pStyle w:val="berschrift1"/>
      </w:pPr>
      <w:bookmarkStart w:id="14" w:name="_Toc13844478"/>
      <w:r>
        <w:t>Primitive Types</w:t>
      </w:r>
      <w:bookmarkEnd w:id="14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73" w:rsidRDefault="00D35673" w:rsidP="00811310">
      <w:r>
        <w:separator/>
      </w:r>
    </w:p>
  </w:endnote>
  <w:endnote w:type="continuationSeparator" w:id="0">
    <w:p w:rsidR="00D35673" w:rsidRDefault="00D3567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A3E01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EA3E01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73" w:rsidRDefault="00D35673" w:rsidP="00811310">
      <w:r>
        <w:separator/>
      </w:r>
    </w:p>
  </w:footnote>
  <w:footnote w:type="continuationSeparator" w:id="0">
    <w:p w:rsidR="00D35673" w:rsidRDefault="00D3567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Pr="00A60FB5">
      <w:rPr>
        <w:lang w:val="de-DE"/>
      </w:rPr>
      <w:t>1</w:t>
    </w:r>
    <w:r w:rsidR="00F33A18" w:rsidRPr="00A60FB5">
      <w:rPr>
        <w:lang w:val="de-DE"/>
      </w:rPr>
      <w:t>.0.0</w:t>
    </w:r>
    <w:r w:rsidR="00A20B98" w:rsidRPr="00A60FB5">
      <w:rPr>
        <w:lang w:val="de-DE"/>
      </w:rPr>
      <w:t>-tsp.</w:t>
    </w:r>
    <w:r w:rsidR="00EA3E01">
      <w:rPr>
        <w:lang w:val="de-DE"/>
      </w:rPr>
      <w:t>190712.1715</w:t>
    </w:r>
    <w:r w:rsidR="00A20B98" w:rsidRPr="00A60FB5">
      <w:rPr>
        <w:lang w:val="de-DE"/>
      </w:rPr>
      <w:t>+gendoc</w:t>
    </w:r>
    <w:r w:rsidR="00F33A18" w:rsidRPr="00A60FB5">
      <w:rPr>
        <w:lang w:val="de-DE"/>
      </w:rPr>
      <w:t>.</w:t>
    </w:r>
    <w:r w:rsidR="00EA3E01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35673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3E01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F47A4-058E-4635-9C3B-9DD99F68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1721</Words>
  <Characters>10848</Characters>
  <Application>Microsoft Office Word</Application>
  <DocSecurity>0</DocSecurity>
  <Lines>90</Lines>
  <Paragraphs>25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29</cp:revision>
  <cp:lastPrinted>2015-09-22T14:01:00Z</cp:lastPrinted>
  <dcterms:created xsi:type="dcterms:W3CDTF">2015-11-18T13:35:00Z</dcterms:created>
  <dcterms:modified xsi:type="dcterms:W3CDTF">2019-07-12T15:21:00Z</dcterms:modified>
</cp:coreProperties>
</file>