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59601616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BC7D00" w:rsidRDefault="00BC7D00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BC7D00" w:rsidRDefault="00BC7D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327110" w:history="1">
            <w:r w:rsidRPr="000327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1" w:history="1">
            <w:r w:rsidRPr="0003279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CurrentProblem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2" w:history="1">
            <w:r w:rsidRPr="0003279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3" w:history="1">
            <w:r w:rsidRPr="0003279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VlanFcCo</w:t>
            </w:r>
            <w:r w:rsidRPr="00032796">
              <w:rPr>
                <w:rStyle w:val="Hyperlink"/>
                <w:noProof/>
              </w:rPr>
              <w:t>n</w:t>
            </w:r>
            <w:r w:rsidRPr="00032796">
              <w:rPr>
                <w:rStyle w:val="Hyperlink"/>
                <w:noProof/>
              </w:rPr>
              <w:t>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4" w:history="1">
            <w:r w:rsidRPr="0003279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VlanFcCurrentProblems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5" w:history="1">
            <w:r w:rsidRPr="0003279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6" w:history="1">
            <w:r w:rsidRPr="00032796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7" w:history="1">
            <w:r w:rsidRPr="0003279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8" w:history="1">
            <w:r w:rsidRPr="0003279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ProblemKindSeverityType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19" w:history="1">
            <w:r w:rsidRPr="0003279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VlanFcCurrentProblemType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20" w:history="1">
            <w:r w:rsidRPr="0003279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21" w:history="1">
            <w:r w:rsidRPr="0003279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22" w:history="1">
            <w:r w:rsidRPr="0003279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23" w:history="1">
            <w:r w:rsidRPr="0003279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7124" w:history="1">
            <w:r w:rsidRPr="0003279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032796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00" w:rsidRDefault="00BC7D00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49327110"/>
      <w:bookmarkStart w:id="1" w:name="_GoBack"/>
      <w:bookmarkEnd w:id="1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49327111"/>
      <w:r w:rsidRPr="00FA3F1C">
        <w:t>CurrentProblem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CurrentProblem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CurrentProblem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sequenceNumber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Unique sequence number of the current problem object.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problemSeverity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SeverityType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Severity of the alarm.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49327112"/>
      <w:r w:rsidRPr="00FA3F1C">
        <w:t>VlanFcCapability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adminShutDownIsAvail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Manual switching on and off of the forwarding construct without deleting it (underlying OSI network layers are also not affected) is available.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supportedAlarmList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 Alarms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Available alarms to be listed.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49327113"/>
      <w:r w:rsidRPr="00FA3F1C">
        <w:t>VlanFcConfiguration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effective if (adminShutDownIsAvail==true). true = Activation of the forwarding of frames with this VLAN ID. false = De-activation of the ForwardingConstruct without deleting it (underlying OSI network layers are not affected).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subLayerProtocolName</w:t>
            </w:r>
            <w:proofErr w:type="spellEnd"/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SubLayerProtocolNameType</w:t>
            </w:r>
            <w:proofErr w:type="spellEnd"/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LENGTH_64_BIT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problemKindSeverityList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ProblemKindSeverityType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Severity of the problem to be configured.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49327114"/>
      <w:r w:rsidRPr="00FA3F1C">
        <w:t>VlanFcCurrentProblems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VlanFcCurrentProblems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VlanFcCurrentProblems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currentProblemList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VlanFcCurrentProblemType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numberOfCurrentProblems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alarms, which are currently active on this interface.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timeOfLatestChange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when the list of alarms has been changed for the last time.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49327115"/>
      <w:r w:rsidRPr="00FA3F1C">
        <w:t>VlanFcSpec</w:t>
      </w:r>
      <w:bookmarkEnd w:id="6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Represents the VLAN, which is configured on the C-VLAN or S-VLAN Component. Name in ieee802-dot1q-bridge.yang: </w:t>
      </w:r>
      <w:proofErr w:type="spellStart"/>
      <w:r w:rsidRPr="00E07BC7">
        <w:t>vlan</w:t>
      </w:r>
      <w:proofErr w:type="spellEnd"/>
      <w:r w:rsidRPr="00E07BC7">
        <w:t>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7" w:name="_Toc49327116"/>
      <w:r w:rsidRPr="00FA3F1C">
        <w:t>VlanFc_Pac</w:t>
      </w:r>
      <w:bookmarkEnd w:id="7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_vlanFcCurrentProblems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VlanFcCurrentProblems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8" w:name="_Toc49327117"/>
      <w:r>
        <w:t>Data Types</w:t>
      </w:r>
      <w:bookmarkEnd w:id="8"/>
    </w:p>
    <w:p w:rsidR="000861DC" w:rsidRDefault="000861DC" w:rsidP="00325F35">
      <w:pPr>
        <w:pStyle w:val="berschrift2"/>
      </w:pPr>
      <w:bookmarkStart w:id="9" w:name="_Toc49327118"/>
      <w:r>
        <w:t>ProblemKindSeverityType</w:t>
      </w:r>
      <w:bookmarkEnd w:id="9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ProblemKindSeverityType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ProblemKindSeverityType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problemKindName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alarm according to supportedAlarmList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problemKindSeverity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SeverityType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AVC: YES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Severity of this type of alarm.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0" w:name="_Toc49327119"/>
      <w:r>
        <w:t>VlanFcCurrentProblemType</w:t>
      </w:r>
      <w:bookmarkEnd w:id="10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VlanFcCurrentProblemType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VlanFcCurrentProblemType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problemName</w:t>
            </w:r>
          </w:p>
        </w:tc>
        <w:tc>
          <w:tcPr>
            <w:tcW w:w="2126" w:type="dxa"/>
          </w:tcPr>
          <w:p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Problem name not specified.</w:t>
            </w:r>
          </w:p>
        </w:tc>
        <w:tc>
          <w:tcPr>
            <w:tcW w:w="1134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alarm according to VlanFc::VlanFcCapability::supportedAlarmList.</w:t>
            </w:r>
          </w:p>
          <w:p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11" w:name="_Toc49327120"/>
      <w:r>
        <w:t>Enumeration Types</w:t>
      </w:r>
      <w:bookmarkEnd w:id="11"/>
    </w:p>
    <w:p w:rsidR="00E02030" w:rsidRDefault="00E02030" w:rsidP="00F16175">
      <w:pPr>
        <w:pStyle w:val="berschrift2"/>
      </w:pPr>
      <w:bookmarkStart w:id="12" w:name="_Toc49327121"/>
      <w:r>
        <w:t>LayerProtocolNameType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:rsidR="00E02030" w:rsidRDefault="00E02030" w:rsidP="00F16175">
      <w:pPr>
        <w:pStyle w:val="berschrift2"/>
      </w:pPr>
      <w:bookmarkStart w:id="13" w:name="_Toc49327122"/>
      <w:r>
        <w:t>SeverityType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According to ITU-T M.3160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NON_ALARMED: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4" w:name="_Toc49327123"/>
      <w:r>
        <w:t>SubLayerProtocolNameType</w:t>
      </w:r>
      <w:bookmarkEnd w:id="14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5" w:name="_Toc49327124"/>
      <w:r>
        <w:t>Primitive Types</w:t>
      </w:r>
      <w:bookmarkEnd w:id="15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85" w:rsidRDefault="004D6185" w:rsidP="00811310">
      <w:r>
        <w:separator/>
      </w:r>
    </w:p>
  </w:endnote>
  <w:endnote w:type="continuationSeparator" w:id="0">
    <w:p w:rsidR="004D6185" w:rsidRDefault="004D6185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C7D00">
      <w:rPr>
        <w:noProof/>
      </w:rPr>
      <w:t>10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C7D00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85" w:rsidRDefault="004D6185" w:rsidP="00811310">
      <w:r>
        <w:separator/>
      </w:r>
    </w:p>
  </w:footnote>
  <w:footnote w:type="continuationSeparator" w:id="0">
    <w:p w:rsidR="004D6185" w:rsidRDefault="004D6185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</w:t>
    </w:r>
    <w:r w:rsidR="00BC7D00" w:rsidRPr="00BC7D00">
      <w:t>.200826.0740+gendoc.1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D6185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C7D00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BCCA6-3A0F-4CC3-88BA-7CB10C7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1546</Words>
  <Characters>9742</Characters>
  <Application>Microsoft Office Word</Application>
  <DocSecurity>0</DocSecurity>
  <Lines>81</Lines>
  <Paragraphs>22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2020-08-26T07:40:00Z</dcterms:modified>
</cp:coreProperties>
</file>