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74F01" w14:textId="77777777" w:rsidR="00EA1A60" w:rsidRDefault="009C3DAA">
      <w:r>
        <w:rPr>
          <w:rFonts w:hint="eastAsia"/>
        </w:rPr>
        <w:t>提纲：</w:t>
      </w:r>
    </w:p>
    <w:p w14:paraId="7A2ED7C4" w14:textId="77777777" w:rsidR="00EA1A60" w:rsidRDefault="009C3DAA">
      <w:pPr>
        <w:numPr>
          <w:ilvl w:val="0"/>
          <w:numId w:val="1"/>
        </w:numPr>
        <w:rPr>
          <w:rFonts w:ascii="宋体" w:hAnsi="华文楷体"/>
        </w:rPr>
      </w:pPr>
      <w:r>
        <w:rPr>
          <w:rFonts w:ascii="宋体" w:hAnsi="华文楷体" w:hint="eastAsia"/>
        </w:rPr>
        <w:t>该同志在工作、学习方面的表现以及对报考研究生的态度；</w:t>
      </w:r>
    </w:p>
    <w:p w14:paraId="72186486" w14:textId="77777777" w:rsidR="00EA1A60" w:rsidRDefault="009C3DAA">
      <w:pPr>
        <w:numPr>
          <w:ilvl w:val="0"/>
          <w:numId w:val="1"/>
        </w:numPr>
        <w:rPr>
          <w:rFonts w:ascii="宋体" w:hAnsi="华文楷体"/>
        </w:rPr>
      </w:pPr>
      <w:r>
        <w:rPr>
          <w:rFonts w:ascii="宋体" w:hAnsi="华文楷体" w:hint="eastAsia"/>
        </w:rPr>
        <w:t>该同志在遵纪守法、道德品质方面的表现；</w:t>
      </w:r>
    </w:p>
    <w:p w14:paraId="2CD55F4B" w14:textId="77777777" w:rsidR="00EA1A60" w:rsidRDefault="009C3DAA">
      <w:pPr>
        <w:numPr>
          <w:ilvl w:val="0"/>
          <w:numId w:val="1"/>
        </w:numPr>
        <w:rPr>
          <w:rFonts w:ascii="宋体" w:hAnsi="华文楷体"/>
        </w:rPr>
      </w:pPr>
      <w:r>
        <w:rPr>
          <w:rFonts w:ascii="宋体" w:hAnsi="华文楷体" w:hint="eastAsia"/>
        </w:rPr>
        <w:t>对目前社会上重大事件的认识及态度；</w:t>
      </w:r>
    </w:p>
    <w:p w14:paraId="10B58868" w14:textId="77777777" w:rsidR="00EA1A60" w:rsidRDefault="009C3DAA">
      <w:pPr>
        <w:numPr>
          <w:ilvl w:val="0"/>
          <w:numId w:val="1"/>
        </w:numPr>
        <w:rPr>
          <w:rFonts w:ascii="宋体" w:hAnsi="华文楷体"/>
        </w:rPr>
      </w:pPr>
      <w:r>
        <w:rPr>
          <w:rFonts w:ascii="宋体" w:hAnsi="华文楷体" w:hint="eastAsia"/>
        </w:rPr>
        <w:t>其它需要说明的问题。</w:t>
      </w:r>
    </w:p>
    <w:p w14:paraId="1F3EAE30" w14:textId="77777777" w:rsidR="00EA1A60" w:rsidRDefault="0096472A">
      <w:pPr>
        <w:rPr>
          <w:rFonts w:ascii="黑体" w:eastAsia="黑体" w:hAnsi="华文楷体"/>
          <w:sz w:val="18"/>
        </w:rPr>
      </w:pPr>
      <w:r>
        <w:rPr>
          <w:rFonts w:ascii="宋体" w:hAnsi="华文楷体"/>
          <w:sz w:val="18"/>
        </w:rPr>
        <w:pict w14:anchorId="3FFE9526">
          <v:line id="Line 2" o:spid="_x0000_s1026" style="position:absolute;left:0;text-align:left;z-index:251659264;mso-width-relative:page;mso-height-relative:page" from="-36pt,8.7pt" to="6in,8.7pt" o:gfxdata="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RARVUtcA&#10;AAAJAQAADwAAAAAAAAABACAAAAAiAAAAZHJzL2Rvd25yZXYueG1sUEsBAhQAFAAAAAgAh07iQL4L&#10;J3WuAQAAUgMAAA4AAAAAAAAAAQAgAAAAJgEAAGRycy9lMm9Eb2MueG1sUEsFBgAAAAAGAAYAWQEA&#10;AEYFAAAAAA==&#10;" strokeweight="1.75pt"/>
        </w:pict>
      </w:r>
    </w:p>
    <w:p w14:paraId="42AD27F3" w14:textId="77777777" w:rsidR="00EA1A60" w:rsidRDefault="009C3DAA">
      <w:pPr>
        <w:jc w:val="center"/>
        <w:rPr>
          <w:rFonts w:ascii="黑体" w:eastAsia="黑体" w:hAnsi="华文楷体"/>
          <w:sz w:val="28"/>
        </w:rPr>
      </w:pPr>
      <w:r>
        <w:rPr>
          <w:rFonts w:ascii="黑体" w:eastAsia="黑体" w:hAnsi="华文楷体" w:hint="eastAsia"/>
          <w:sz w:val="28"/>
        </w:rPr>
        <w:t>中国地质大学2022年硕士研究生招生思想政治品德表现审查表</w:t>
      </w:r>
    </w:p>
    <w:tbl>
      <w:tblPr>
        <w:tblW w:w="85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40"/>
        <w:gridCol w:w="720"/>
        <w:gridCol w:w="1800"/>
        <w:gridCol w:w="1255"/>
        <w:gridCol w:w="2511"/>
      </w:tblGrid>
      <w:tr w:rsidR="00EA1A60" w14:paraId="31192139" w14:textId="77777777">
        <w:trPr>
          <w:cantSplit/>
          <w:trHeight w:val="435"/>
          <w:jc w:val="center"/>
        </w:trPr>
        <w:tc>
          <w:tcPr>
            <w:tcW w:w="861" w:type="dxa"/>
            <w:vAlign w:val="center"/>
          </w:tcPr>
          <w:p w14:paraId="07E27E2E" w14:textId="77777777" w:rsidR="00EA1A60" w:rsidRDefault="009C3DAA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姓名</w:t>
            </w:r>
          </w:p>
        </w:tc>
        <w:tc>
          <w:tcPr>
            <w:tcW w:w="1440" w:type="dxa"/>
            <w:vAlign w:val="center"/>
          </w:tcPr>
          <w:p w14:paraId="170F6994" w14:textId="1CC33143" w:rsidR="00EA1A60" w:rsidRDefault="00FC2763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常文瀚</w:t>
            </w:r>
          </w:p>
        </w:tc>
        <w:tc>
          <w:tcPr>
            <w:tcW w:w="720" w:type="dxa"/>
            <w:vAlign w:val="center"/>
          </w:tcPr>
          <w:p w14:paraId="45521574" w14:textId="77777777" w:rsidR="00EA1A60" w:rsidRDefault="009C3DAA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性别</w:t>
            </w:r>
          </w:p>
        </w:tc>
        <w:tc>
          <w:tcPr>
            <w:tcW w:w="1800" w:type="dxa"/>
            <w:vAlign w:val="center"/>
          </w:tcPr>
          <w:p w14:paraId="790DCFF0" w14:textId="2AB6EDC3" w:rsidR="00EA1A60" w:rsidRDefault="00FC2763" w:rsidP="00FC2763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男</w:t>
            </w:r>
          </w:p>
        </w:tc>
        <w:tc>
          <w:tcPr>
            <w:tcW w:w="1255" w:type="dxa"/>
            <w:vAlign w:val="center"/>
          </w:tcPr>
          <w:p w14:paraId="21EF315C" w14:textId="77777777" w:rsidR="00EA1A60" w:rsidRDefault="009C3DAA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考生编号</w:t>
            </w:r>
          </w:p>
        </w:tc>
        <w:tc>
          <w:tcPr>
            <w:tcW w:w="2511" w:type="dxa"/>
            <w:vAlign w:val="center"/>
          </w:tcPr>
          <w:p w14:paraId="704563F8" w14:textId="70984096" w:rsidR="00EA1A60" w:rsidRDefault="00FC2763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04912220304679</w:t>
            </w:r>
          </w:p>
        </w:tc>
      </w:tr>
      <w:tr w:rsidR="00EA1A60" w14:paraId="1F60302E" w14:textId="77777777">
        <w:trPr>
          <w:cantSplit/>
          <w:trHeight w:val="285"/>
          <w:jc w:val="center"/>
        </w:trPr>
        <w:tc>
          <w:tcPr>
            <w:tcW w:w="861" w:type="dxa"/>
            <w:vAlign w:val="center"/>
          </w:tcPr>
          <w:p w14:paraId="2C1C5290" w14:textId="77777777" w:rsidR="00EA1A60" w:rsidRDefault="009C3DAA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录取学院</w:t>
            </w:r>
          </w:p>
        </w:tc>
        <w:tc>
          <w:tcPr>
            <w:tcW w:w="1440" w:type="dxa"/>
            <w:vAlign w:val="center"/>
          </w:tcPr>
          <w:p w14:paraId="55982365" w14:textId="77777777" w:rsidR="00EA1A60" w:rsidRDefault="009C3DA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计算机学院</w:t>
            </w:r>
          </w:p>
        </w:tc>
        <w:tc>
          <w:tcPr>
            <w:tcW w:w="720" w:type="dxa"/>
            <w:vAlign w:val="center"/>
          </w:tcPr>
          <w:p w14:paraId="4892C5AA" w14:textId="77777777" w:rsidR="00EA1A60" w:rsidRDefault="009C3DAA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录取专业</w:t>
            </w:r>
          </w:p>
        </w:tc>
        <w:tc>
          <w:tcPr>
            <w:tcW w:w="1800" w:type="dxa"/>
            <w:vAlign w:val="center"/>
          </w:tcPr>
          <w:p w14:paraId="41B5DAC8" w14:textId="1D79A964" w:rsidR="00EA1A60" w:rsidRDefault="00FC2763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电子信息</w:t>
            </w:r>
          </w:p>
        </w:tc>
        <w:tc>
          <w:tcPr>
            <w:tcW w:w="1255" w:type="dxa"/>
            <w:vAlign w:val="center"/>
          </w:tcPr>
          <w:p w14:paraId="78970431" w14:textId="77777777" w:rsidR="00EA1A60" w:rsidRDefault="009C3DAA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考生所在单位</w:t>
            </w:r>
          </w:p>
        </w:tc>
        <w:tc>
          <w:tcPr>
            <w:tcW w:w="2511" w:type="dxa"/>
            <w:vAlign w:val="center"/>
          </w:tcPr>
          <w:p w14:paraId="5488CE53" w14:textId="490A3857" w:rsidR="00EA1A60" w:rsidRDefault="00FC2763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中国地质大学（武汉）</w:t>
            </w:r>
          </w:p>
        </w:tc>
      </w:tr>
      <w:tr w:rsidR="00EA1A60" w14:paraId="4FD789B0" w14:textId="77777777">
        <w:trPr>
          <w:cantSplit/>
          <w:trHeight w:val="478"/>
          <w:jc w:val="center"/>
        </w:trPr>
        <w:tc>
          <w:tcPr>
            <w:tcW w:w="8587" w:type="dxa"/>
            <w:gridSpan w:val="6"/>
            <w:vAlign w:val="center"/>
          </w:tcPr>
          <w:p w14:paraId="48250903" w14:textId="77777777" w:rsidR="00EA1A60" w:rsidRDefault="009C3DAA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思想政治表现</w:t>
            </w:r>
          </w:p>
        </w:tc>
      </w:tr>
      <w:tr w:rsidR="00EA1A60" w14:paraId="375258F6" w14:textId="77777777">
        <w:trPr>
          <w:cantSplit/>
          <w:trHeight w:val="8836"/>
          <w:jc w:val="center"/>
        </w:trPr>
        <w:tc>
          <w:tcPr>
            <w:tcW w:w="8587" w:type="dxa"/>
            <w:gridSpan w:val="6"/>
            <w:vAlign w:val="center"/>
          </w:tcPr>
          <w:p w14:paraId="235F3E31" w14:textId="31AA2506" w:rsidR="00DA658A" w:rsidRDefault="00DA658A" w:rsidP="002A1822">
            <w:pPr>
              <w:ind w:firstLineChars="200" w:firstLine="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常文瀚</w:t>
            </w:r>
            <w:r w:rsidRPr="00DA658A">
              <w:rPr>
                <w:rFonts w:ascii="仿宋" w:eastAsia="仿宋" w:hAnsi="仿宋" w:hint="eastAsia"/>
                <w:sz w:val="24"/>
              </w:rPr>
              <w:t>同学热爱祖国，拥护党的领导，坚持四项基本原则，思想素质高、政治觉悟强，具有坚定的政治立场，自觉与党中央保持高度一致，旗帜鲜明地拥护党的路线、方针、政策，在重大原则问题上态度鲜明，在政治上不信谣不传谣，立场坚定。</w:t>
            </w:r>
            <w:r w:rsidRPr="00DA658A">
              <w:rPr>
                <w:rFonts w:ascii="仿宋" w:eastAsia="仿宋" w:hAnsi="仿宋"/>
                <w:sz w:val="24"/>
              </w:rPr>
              <w:t> </w:t>
            </w:r>
          </w:p>
          <w:p w14:paraId="512356C4" w14:textId="2685DA55" w:rsidR="00EA1A60" w:rsidRDefault="0092575F" w:rsidP="00CF66D8">
            <w:pPr>
              <w:ind w:firstLine="480"/>
              <w:jc w:val="left"/>
              <w:rPr>
                <w:rFonts w:ascii="仿宋" w:eastAsia="仿宋" w:hAnsi="仿宋"/>
                <w:sz w:val="24"/>
              </w:rPr>
            </w:pPr>
            <w:r w:rsidRPr="0092575F">
              <w:rPr>
                <w:rFonts w:ascii="仿宋" w:eastAsia="仿宋" w:hAnsi="仿宋" w:hint="eastAsia"/>
                <w:sz w:val="24"/>
              </w:rPr>
              <w:t>同时，常文瀚同学与人为善，真诚待人、待事，能树立正确的世界观，人生观和价值观。遵纪守法，政治上积极要求进步，</w:t>
            </w:r>
            <w:r w:rsidR="002A1822" w:rsidRPr="002A1822">
              <w:rPr>
                <w:rFonts w:ascii="仿宋" w:eastAsia="仿宋" w:hAnsi="仿宋" w:hint="eastAsia"/>
                <w:sz w:val="24"/>
              </w:rPr>
              <w:t>坚持对党的理论知识的学习，进一步提高自我的思想觉悟。切实执行党的纪律、国家的法律以及学校、学院的各项规章制度，加强自身修养。平时关心国家大事，时刻与党坚持一致，以党员的标准严格要求自我。</w:t>
            </w:r>
          </w:p>
          <w:p w14:paraId="7A0ED81D" w14:textId="0418969B" w:rsidR="00CF66D8" w:rsidRDefault="00CF66D8" w:rsidP="00CF66D8">
            <w:pPr>
              <w:ind w:firstLine="480"/>
              <w:jc w:val="left"/>
              <w:rPr>
                <w:rFonts w:ascii="仿宋" w:eastAsia="仿宋" w:hAnsi="仿宋"/>
                <w:sz w:val="24"/>
              </w:rPr>
            </w:pPr>
            <w:r w:rsidRPr="00CF66D8">
              <w:rPr>
                <w:rFonts w:ascii="仿宋" w:eastAsia="仿宋" w:hAnsi="仿宋" w:hint="eastAsia"/>
                <w:sz w:val="24"/>
              </w:rPr>
              <w:t>在文化学习方面，</w:t>
            </w:r>
            <w:r>
              <w:rPr>
                <w:rFonts w:ascii="仿宋" w:eastAsia="仿宋" w:hAnsi="仿宋" w:hint="eastAsia"/>
                <w:sz w:val="24"/>
              </w:rPr>
              <w:t>该生</w:t>
            </w:r>
            <w:r w:rsidRPr="00CF66D8">
              <w:rPr>
                <w:rFonts w:ascii="仿宋" w:eastAsia="仿宋" w:hAnsi="仿宋" w:hint="eastAsia"/>
                <w:sz w:val="24"/>
              </w:rPr>
              <w:t>珍惜一次又一次来之不易的学习机会。为了学习到最前沿的专业知识，在各大论坛关注了很多技术人才，锲而不舍地探索专业中的新事物，并且积极的参与到老师研究课题组的会议中，认真的和研究生学长学姐交流，与我校研究生合作进行科研活动，在进行科研实验的过程中提出自己的新想法、新思路，广泛</w:t>
            </w:r>
            <w:r w:rsidR="0096472A">
              <w:rPr>
                <w:rFonts w:ascii="仿宋" w:eastAsia="仿宋" w:hAnsi="仿宋" w:hint="eastAsia"/>
                <w:sz w:val="24"/>
              </w:rPr>
              <w:t>地</w:t>
            </w:r>
            <w:r w:rsidRPr="00CF66D8">
              <w:rPr>
                <w:rFonts w:ascii="仿宋" w:eastAsia="仿宋" w:hAnsi="仿宋" w:hint="eastAsia"/>
                <w:sz w:val="24"/>
              </w:rPr>
              <w:t>接纳各方意见，获得了丰富的科研成果。</w:t>
            </w:r>
          </w:p>
          <w:p w14:paraId="36ACA96A" w14:textId="620E4834" w:rsidR="00EA1A60" w:rsidRPr="00CF66D8" w:rsidRDefault="00EA1A60">
            <w:pPr>
              <w:jc w:val="center"/>
              <w:rPr>
                <w:rFonts w:ascii="仿宋" w:eastAsia="仿宋" w:hAnsi="仿宋"/>
                <w:sz w:val="24"/>
              </w:rPr>
            </w:pPr>
          </w:p>
          <w:p w14:paraId="18EC16A3" w14:textId="77777777" w:rsidR="00EA1A60" w:rsidRDefault="00EA1A60">
            <w:pPr>
              <w:jc w:val="center"/>
              <w:rPr>
                <w:rFonts w:ascii="仿宋" w:eastAsia="仿宋" w:hAnsi="仿宋"/>
                <w:sz w:val="24"/>
              </w:rPr>
            </w:pPr>
          </w:p>
          <w:p w14:paraId="342D1780" w14:textId="77777777" w:rsidR="00EA1A60" w:rsidRDefault="00EA1A60">
            <w:pPr>
              <w:jc w:val="center"/>
              <w:rPr>
                <w:rFonts w:ascii="仿宋" w:eastAsia="仿宋" w:hAnsi="仿宋"/>
                <w:sz w:val="24"/>
              </w:rPr>
            </w:pPr>
          </w:p>
          <w:p w14:paraId="40EB4A63" w14:textId="77777777" w:rsidR="00EA1A60" w:rsidRDefault="00EA1A60">
            <w:pPr>
              <w:jc w:val="center"/>
              <w:rPr>
                <w:rFonts w:ascii="仿宋" w:eastAsia="仿宋" w:hAnsi="仿宋"/>
                <w:sz w:val="24"/>
              </w:rPr>
            </w:pPr>
          </w:p>
          <w:p w14:paraId="1D919D58" w14:textId="77777777" w:rsidR="00EA1A60" w:rsidRDefault="00EA1A60">
            <w:pPr>
              <w:jc w:val="center"/>
              <w:rPr>
                <w:rFonts w:ascii="仿宋" w:eastAsia="仿宋" w:hAnsi="仿宋"/>
                <w:sz w:val="24"/>
              </w:rPr>
            </w:pPr>
          </w:p>
          <w:p w14:paraId="764E0997" w14:textId="77777777" w:rsidR="00EA1A60" w:rsidRDefault="00EA1A60">
            <w:pPr>
              <w:jc w:val="center"/>
              <w:rPr>
                <w:rFonts w:ascii="仿宋" w:eastAsia="仿宋" w:hAnsi="仿宋"/>
                <w:sz w:val="24"/>
              </w:rPr>
            </w:pPr>
          </w:p>
          <w:p w14:paraId="2AD2D0C8" w14:textId="77777777" w:rsidR="00EA1A60" w:rsidRDefault="00EA1A60">
            <w:pPr>
              <w:jc w:val="center"/>
              <w:rPr>
                <w:rFonts w:ascii="仿宋" w:eastAsia="仿宋" w:hAnsi="仿宋"/>
                <w:sz w:val="24"/>
              </w:rPr>
            </w:pPr>
          </w:p>
          <w:p w14:paraId="74A043EC" w14:textId="77777777" w:rsidR="00EA1A60" w:rsidRDefault="00EA1A60">
            <w:pPr>
              <w:jc w:val="center"/>
              <w:rPr>
                <w:rFonts w:ascii="仿宋" w:eastAsia="仿宋" w:hAnsi="仿宋"/>
                <w:sz w:val="24"/>
              </w:rPr>
            </w:pPr>
          </w:p>
          <w:p w14:paraId="435AA893" w14:textId="77777777" w:rsidR="00EA1A60" w:rsidRDefault="00EA1A60">
            <w:pPr>
              <w:jc w:val="center"/>
              <w:rPr>
                <w:rFonts w:ascii="仿宋" w:eastAsia="仿宋" w:hAnsi="仿宋"/>
                <w:sz w:val="24"/>
              </w:rPr>
            </w:pPr>
          </w:p>
          <w:p w14:paraId="0801E25A" w14:textId="77777777" w:rsidR="00EA1A60" w:rsidRDefault="00EA1A60">
            <w:pPr>
              <w:jc w:val="center"/>
              <w:rPr>
                <w:rFonts w:ascii="仿宋" w:eastAsia="仿宋" w:hAnsi="仿宋"/>
                <w:sz w:val="24"/>
              </w:rPr>
            </w:pPr>
          </w:p>
          <w:p w14:paraId="23AE465F" w14:textId="77777777" w:rsidR="00EA1A60" w:rsidRDefault="00EA1A60" w:rsidP="00CF66D8">
            <w:pPr>
              <w:rPr>
                <w:rFonts w:ascii="仿宋" w:eastAsia="仿宋" w:hAnsi="仿宋"/>
                <w:sz w:val="24"/>
              </w:rPr>
            </w:pPr>
          </w:p>
          <w:p w14:paraId="1AB6B69C" w14:textId="77777777" w:rsidR="00EA1A60" w:rsidRDefault="00EA1A60" w:rsidP="00DA658A">
            <w:pPr>
              <w:rPr>
                <w:rFonts w:ascii="仿宋" w:eastAsia="仿宋" w:hAnsi="仿宋"/>
                <w:sz w:val="24"/>
              </w:rPr>
            </w:pPr>
          </w:p>
          <w:p w14:paraId="6E883EF5" w14:textId="77777777" w:rsidR="00EA1A60" w:rsidRDefault="009C3DA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                                 </w:t>
            </w:r>
            <w:r>
              <w:rPr>
                <w:rFonts w:ascii="仿宋" w:eastAsia="仿宋" w:hAnsi="仿宋" w:hint="eastAsia"/>
              </w:rPr>
              <w:t xml:space="preserve">  负责人签名：       </w:t>
            </w:r>
          </w:p>
          <w:p w14:paraId="7BE4375C" w14:textId="77777777" w:rsidR="00EA1A60" w:rsidRDefault="009C3DA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                                        （单位盖章）              </w:t>
            </w:r>
          </w:p>
          <w:p w14:paraId="7D2CB616" w14:textId="53D6A2C9" w:rsidR="00EA1A60" w:rsidRDefault="009C3DAA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</w:rPr>
              <w:t xml:space="preserve">                                             </w:t>
            </w:r>
            <w:r>
              <w:rPr>
                <w:rFonts w:ascii="仿宋" w:eastAsia="仿宋" w:hAnsi="仿宋"/>
              </w:rPr>
              <w:t>2022</w:t>
            </w:r>
            <w:r>
              <w:rPr>
                <w:rFonts w:ascii="仿宋" w:eastAsia="仿宋" w:hAnsi="仿宋" w:hint="eastAsia"/>
              </w:rPr>
              <w:t xml:space="preserve"> 年  </w:t>
            </w:r>
            <w:r>
              <w:rPr>
                <w:rFonts w:ascii="仿宋" w:eastAsia="仿宋" w:hAnsi="仿宋"/>
              </w:rPr>
              <w:t>3</w:t>
            </w:r>
            <w:r>
              <w:rPr>
                <w:rFonts w:ascii="仿宋" w:eastAsia="仿宋" w:hAnsi="仿宋" w:hint="eastAsia"/>
              </w:rPr>
              <w:t xml:space="preserve"> 月 </w:t>
            </w:r>
            <w:r>
              <w:rPr>
                <w:rFonts w:ascii="仿宋" w:eastAsia="仿宋" w:hAnsi="仿宋"/>
              </w:rPr>
              <w:t xml:space="preserve"> 21</w:t>
            </w:r>
            <w:r>
              <w:rPr>
                <w:rFonts w:ascii="仿宋" w:eastAsia="仿宋" w:hAnsi="仿宋" w:hint="eastAsia"/>
              </w:rPr>
              <w:t xml:space="preserve"> 日</w:t>
            </w:r>
          </w:p>
        </w:tc>
      </w:tr>
    </w:tbl>
    <w:p w14:paraId="6D2BAFA7" w14:textId="77777777" w:rsidR="00EA1A60" w:rsidRDefault="009C3DAA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注：本表由考生所在单位人事（或政工）部门填写，填写不下可附页。</w:t>
      </w:r>
      <w:r>
        <w:rPr>
          <w:rFonts w:ascii="宋体" w:hAnsi="宋体" w:hint="eastAsia"/>
          <w:szCs w:val="21"/>
        </w:rPr>
        <w:t>请于网上系统资格审核期间按报考学院要求提交电子版，</w:t>
      </w:r>
      <w:r>
        <w:rPr>
          <w:rFonts w:ascii="宋体" w:hAnsi="宋体" w:hint="eastAsia"/>
          <w:b/>
          <w:color w:val="FF0000"/>
          <w:szCs w:val="21"/>
        </w:rPr>
        <w:t>原件于复试结束</w:t>
      </w:r>
      <w:r>
        <w:rPr>
          <w:rFonts w:ascii="宋体" w:hAnsi="宋体"/>
          <w:b/>
          <w:color w:val="FF0000"/>
          <w:szCs w:val="21"/>
        </w:rPr>
        <w:t>后</w:t>
      </w:r>
      <w:r>
        <w:rPr>
          <w:rFonts w:ascii="宋体" w:hAnsi="宋体" w:hint="eastAsia"/>
          <w:b/>
          <w:color w:val="FF0000"/>
          <w:szCs w:val="21"/>
        </w:rPr>
        <w:t>三天</w:t>
      </w:r>
      <w:r>
        <w:rPr>
          <w:rFonts w:ascii="宋体" w:hAnsi="宋体"/>
          <w:b/>
          <w:color w:val="FF0000"/>
          <w:szCs w:val="21"/>
        </w:rPr>
        <w:t>内</w:t>
      </w:r>
      <w:r>
        <w:rPr>
          <w:rFonts w:ascii="宋体" w:hAnsi="宋体" w:hint="eastAsia"/>
          <w:b/>
          <w:color w:val="FF0000"/>
        </w:rPr>
        <w:t>寄回至</w:t>
      </w:r>
      <w:r>
        <w:rPr>
          <w:rFonts w:ascii="宋体" w:hAnsi="宋体"/>
          <w:b/>
          <w:color w:val="FF0000"/>
        </w:rPr>
        <w:t>我院</w:t>
      </w:r>
      <w:r>
        <w:rPr>
          <w:rFonts w:ascii="宋体" w:hAnsi="宋体" w:hint="eastAsia"/>
        </w:rPr>
        <w:t>，谢谢！</w:t>
      </w:r>
    </w:p>
    <w:sectPr w:rsidR="00EA1A60">
      <w:pgSz w:w="11906" w:h="16838"/>
      <w:pgMar w:top="1091" w:right="1800" w:bottom="1402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16866"/>
    <w:multiLevelType w:val="multilevel"/>
    <w:tmpl w:val="4DE16866"/>
    <w:lvl w:ilvl="0">
      <w:start w:val="1"/>
      <w:numFmt w:val="decimal"/>
      <w:lvlText w:val="%1、"/>
      <w:lvlJc w:val="left"/>
      <w:pPr>
        <w:tabs>
          <w:tab w:val="left" w:pos="530"/>
        </w:tabs>
        <w:ind w:left="0" w:firstLine="17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443"/>
        </w:tabs>
        <w:ind w:left="443" w:hanging="420"/>
      </w:pPr>
    </w:lvl>
    <w:lvl w:ilvl="2">
      <w:start w:val="1"/>
      <w:numFmt w:val="lowerRoman"/>
      <w:lvlText w:val="%3."/>
      <w:lvlJc w:val="right"/>
      <w:pPr>
        <w:tabs>
          <w:tab w:val="left" w:pos="863"/>
        </w:tabs>
        <w:ind w:left="863" w:hanging="420"/>
      </w:pPr>
    </w:lvl>
    <w:lvl w:ilvl="3">
      <w:start w:val="1"/>
      <w:numFmt w:val="decimal"/>
      <w:lvlText w:val="%4."/>
      <w:lvlJc w:val="left"/>
      <w:pPr>
        <w:tabs>
          <w:tab w:val="left" w:pos="1283"/>
        </w:tabs>
        <w:ind w:left="1283" w:hanging="420"/>
      </w:pPr>
    </w:lvl>
    <w:lvl w:ilvl="4">
      <w:start w:val="1"/>
      <w:numFmt w:val="lowerLetter"/>
      <w:lvlText w:val="%5)"/>
      <w:lvlJc w:val="left"/>
      <w:pPr>
        <w:tabs>
          <w:tab w:val="left" w:pos="1703"/>
        </w:tabs>
        <w:ind w:left="1703" w:hanging="420"/>
      </w:pPr>
    </w:lvl>
    <w:lvl w:ilvl="5">
      <w:start w:val="1"/>
      <w:numFmt w:val="lowerRoman"/>
      <w:lvlText w:val="%6."/>
      <w:lvlJc w:val="right"/>
      <w:pPr>
        <w:tabs>
          <w:tab w:val="left" w:pos="2123"/>
        </w:tabs>
        <w:ind w:left="2123" w:hanging="420"/>
      </w:pPr>
    </w:lvl>
    <w:lvl w:ilvl="6">
      <w:start w:val="1"/>
      <w:numFmt w:val="decimal"/>
      <w:lvlText w:val="%7."/>
      <w:lvlJc w:val="left"/>
      <w:pPr>
        <w:tabs>
          <w:tab w:val="left" w:pos="2543"/>
        </w:tabs>
        <w:ind w:left="2543" w:hanging="420"/>
      </w:pPr>
    </w:lvl>
    <w:lvl w:ilvl="7">
      <w:start w:val="1"/>
      <w:numFmt w:val="lowerLetter"/>
      <w:lvlText w:val="%8)"/>
      <w:lvlJc w:val="left"/>
      <w:pPr>
        <w:tabs>
          <w:tab w:val="left" w:pos="2963"/>
        </w:tabs>
        <w:ind w:left="2963" w:hanging="420"/>
      </w:pPr>
    </w:lvl>
    <w:lvl w:ilvl="8">
      <w:start w:val="1"/>
      <w:numFmt w:val="lowerRoman"/>
      <w:lvlText w:val="%9."/>
      <w:lvlJc w:val="right"/>
      <w:pPr>
        <w:tabs>
          <w:tab w:val="left" w:pos="3383"/>
        </w:tabs>
        <w:ind w:left="338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7648"/>
    <w:rsid w:val="000331A5"/>
    <w:rsid w:val="000A391A"/>
    <w:rsid w:val="000B186E"/>
    <w:rsid w:val="000C7648"/>
    <w:rsid w:val="000F60B5"/>
    <w:rsid w:val="00112C1F"/>
    <w:rsid w:val="001257F1"/>
    <w:rsid w:val="00126770"/>
    <w:rsid w:val="00170371"/>
    <w:rsid w:val="001C483D"/>
    <w:rsid w:val="001D4E6E"/>
    <w:rsid w:val="001E6D96"/>
    <w:rsid w:val="001F5125"/>
    <w:rsid w:val="00236A7B"/>
    <w:rsid w:val="00264CE7"/>
    <w:rsid w:val="002A1822"/>
    <w:rsid w:val="00347BE6"/>
    <w:rsid w:val="003C2E7F"/>
    <w:rsid w:val="003D6451"/>
    <w:rsid w:val="00424F41"/>
    <w:rsid w:val="00484EA8"/>
    <w:rsid w:val="004E1909"/>
    <w:rsid w:val="00522889"/>
    <w:rsid w:val="005B47EC"/>
    <w:rsid w:val="006B47E5"/>
    <w:rsid w:val="0078231A"/>
    <w:rsid w:val="007A4EE7"/>
    <w:rsid w:val="007D3C95"/>
    <w:rsid w:val="007E4D82"/>
    <w:rsid w:val="007E6DD1"/>
    <w:rsid w:val="0082428E"/>
    <w:rsid w:val="00867F48"/>
    <w:rsid w:val="008B3244"/>
    <w:rsid w:val="0092575F"/>
    <w:rsid w:val="00956956"/>
    <w:rsid w:val="0096472A"/>
    <w:rsid w:val="00973209"/>
    <w:rsid w:val="009C3DAA"/>
    <w:rsid w:val="009F5944"/>
    <w:rsid w:val="00A719A7"/>
    <w:rsid w:val="00AB4983"/>
    <w:rsid w:val="00B26827"/>
    <w:rsid w:val="00B749B8"/>
    <w:rsid w:val="00BB3716"/>
    <w:rsid w:val="00C5386F"/>
    <w:rsid w:val="00C66F88"/>
    <w:rsid w:val="00C956EF"/>
    <w:rsid w:val="00CC6E98"/>
    <w:rsid w:val="00CF66D8"/>
    <w:rsid w:val="00D31F5E"/>
    <w:rsid w:val="00D76691"/>
    <w:rsid w:val="00DA658A"/>
    <w:rsid w:val="00DA7430"/>
    <w:rsid w:val="00DB5D5D"/>
    <w:rsid w:val="00E44CD4"/>
    <w:rsid w:val="00E60443"/>
    <w:rsid w:val="00E637DF"/>
    <w:rsid w:val="00EA1A60"/>
    <w:rsid w:val="00EC7613"/>
    <w:rsid w:val="00F0244B"/>
    <w:rsid w:val="00F8224A"/>
    <w:rsid w:val="00FC2763"/>
    <w:rsid w:val="00FC354A"/>
    <w:rsid w:val="00FE59FA"/>
    <w:rsid w:val="11C013A8"/>
    <w:rsid w:val="29EE44C5"/>
    <w:rsid w:val="2AA2050C"/>
    <w:rsid w:val="2D2D70C4"/>
    <w:rsid w:val="37DA2D45"/>
    <w:rsid w:val="3AE674FD"/>
    <w:rsid w:val="3D4B3117"/>
    <w:rsid w:val="4D9C2F66"/>
    <w:rsid w:val="53A42395"/>
    <w:rsid w:val="56EA50D9"/>
    <w:rsid w:val="730528EB"/>
    <w:rsid w:val="76A95111"/>
    <w:rsid w:val="7A78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1161F0DB"/>
  <w15:docId w15:val="{2C786969-9637-4BBA-94E1-ACE94B42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 Indent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ind w:firstLineChars="200" w:firstLine="560"/>
    </w:pPr>
    <w:rPr>
      <w:rFonts w:ascii="华文仿宋" w:eastAsia="华文仿宋" w:hAnsi="华文楷体"/>
      <w:sz w:val="28"/>
    </w:rPr>
  </w:style>
  <w:style w:type="paragraph" w:styleId="a4">
    <w:name w:val="Date"/>
    <w:basedOn w:val="a"/>
    <w:next w:val="a"/>
    <w:qFormat/>
    <w:pPr>
      <w:ind w:leftChars="2500" w:left="100"/>
    </w:pPr>
    <w:rPr>
      <w:rFonts w:ascii="仿宋_GB2312" w:eastAsia="仿宋_GB2312" w:hAnsi="华文楷体"/>
      <w:sz w:val="2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6">
    <w:name w:val="页脚 字符"/>
    <w:link w:val="a5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F8E689-93B2-43FC-BC88-1DBDFBABB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131</Words>
  <Characters>753</Characters>
  <Application>Microsoft Office Word</Application>
  <DocSecurity>0</DocSecurity>
  <Lines>6</Lines>
  <Paragraphs>1</Paragraphs>
  <ScaleCrop>false</ScaleCrop>
  <Company>cug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附件四：政审情况表</dc:title>
  <dc:creator>wutong</dc:creator>
  <cp:lastModifiedBy>常 文瀚</cp:lastModifiedBy>
  <cp:revision>39</cp:revision>
  <cp:lastPrinted>2004-04-07T00:15:00Z</cp:lastPrinted>
  <dcterms:created xsi:type="dcterms:W3CDTF">2015-04-27T06:48:00Z</dcterms:created>
  <dcterms:modified xsi:type="dcterms:W3CDTF">2022-03-21T11:40:00Z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AC8F7D40CA61444CA703B7047788499D</vt:lpwstr>
  </property>
</Properties>
</file>