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7635" w14:textId="77777777" w:rsidR="00955DCE" w:rsidRDefault="00955DCE">
      <w:pPr>
        <w:spacing w:line="360" w:lineRule="atLeast"/>
        <w:ind w:firstLine="1040"/>
        <w:jc w:val="center"/>
        <w:rPr>
          <w:rFonts w:asciiTheme="majorEastAsia" w:eastAsiaTheme="majorEastAsia" w:hAnsiTheme="majorEastAsia"/>
          <w:sz w:val="52"/>
        </w:rPr>
      </w:pPr>
    </w:p>
    <w:p w14:paraId="40088D98" w14:textId="77777777" w:rsidR="00955DCE" w:rsidRDefault="00955DCE">
      <w:pPr>
        <w:spacing w:line="360" w:lineRule="atLeast"/>
        <w:ind w:firstLine="1040"/>
        <w:jc w:val="center"/>
        <w:rPr>
          <w:sz w:val="52"/>
        </w:rPr>
        <w:sectPr w:rsidR="00955DCE">
          <w:headerReference w:type="even" r:id="rId7"/>
          <w:headerReference w:type="default" r:id="rId8"/>
          <w:footerReference w:type="even" r:id="rId9"/>
          <w:footerReference w:type="default" r:id="rId10"/>
          <w:headerReference w:type="first" r:id="rId11"/>
          <w:footerReference w:type="first" r:id="rId12"/>
          <w:type w:val="continuous"/>
          <w:pgSz w:w="11906" w:h="16838"/>
          <w:pgMar w:top="1440" w:right="1800" w:bottom="1440" w:left="2410" w:header="708" w:footer="708" w:gutter="0"/>
          <w:pgNumType w:fmt="upperRoman" w:start="1"/>
          <w:cols w:space="708"/>
          <w:titlePg/>
          <w:docGrid w:linePitch="360"/>
        </w:sectPr>
      </w:pPr>
    </w:p>
    <w:p w14:paraId="232CDEDC" w14:textId="77777777" w:rsidR="00955DCE" w:rsidRDefault="00C81D0B">
      <w:pPr>
        <w:spacing w:line="360" w:lineRule="atLeast"/>
        <w:ind w:firstLineChars="350" w:firstLine="1827"/>
        <w:jc w:val="both"/>
        <w:rPr>
          <w:rFonts w:ascii="楷体" w:eastAsia="楷体" w:hAnsi="楷体"/>
          <w:b/>
          <w:sz w:val="52"/>
        </w:rPr>
      </w:pPr>
      <w:r>
        <w:rPr>
          <w:rFonts w:ascii="楷体" w:eastAsia="楷体" w:hAnsi="楷体" w:hint="eastAsia"/>
          <w:b/>
          <w:sz w:val="52"/>
        </w:rPr>
        <w:t>北京信息科技大学</w:t>
      </w:r>
    </w:p>
    <w:p w14:paraId="0B6E51DA" w14:textId="77777777" w:rsidR="00955DCE" w:rsidRDefault="00955DCE">
      <w:pPr>
        <w:spacing w:line="360" w:lineRule="atLeast"/>
        <w:ind w:firstLine="1040"/>
        <w:jc w:val="both"/>
        <w:rPr>
          <w:sz w:val="52"/>
        </w:rPr>
      </w:pPr>
    </w:p>
    <w:p w14:paraId="2246C6F4" w14:textId="77777777" w:rsidR="00955DCE" w:rsidRDefault="00C81D0B">
      <w:pPr>
        <w:spacing w:line="360" w:lineRule="atLeast"/>
        <w:ind w:firstLineChars="100" w:firstLine="843"/>
        <w:jc w:val="both"/>
        <w:rPr>
          <w:rFonts w:ascii="楷体" w:eastAsia="楷体" w:hAnsi="楷体"/>
          <w:b/>
          <w:sz w:val="84"/>
        </w:rPr>
      </w:pPr>
      <w:r>
        <w:rPr>
          <w:rFonts w:ascii="楷体" w:eastAsia="楷体" w:hAnsi="楷体" w:hint="eastAsia"/>
          <w:b/>
          <w:sz w:val="84"/>
        </w:rPr>
        <w:t>科研项目实践</w:t>
      </w:r>
      <w:r>
        <w:rPr>
          <w:rFonts w:ascii="楷体" w:eastAsia="楷体" w:hAnsi="楷体" w:hint="eastAsia"/>
          <w:b/>
          <w:sz w:val="52"/>
        </w:rPr>
        <w:t>（</w:t>
      </w:r>
      <w:r>
        <w:rPr>
          <w:rFonts w:ascii="楷体" w:eastAsia="楷体" w:hAnsi="楷体"/>
          <w:b/>
          <w:sz w:val="52"/>
        </w:rPr>
        <w:t>2</w:t>
      </w:r>
      <w:r>
        <w:rPr>
          <w:rFonts w:ascii="楷体" w:eastAsia="楷体" w:hAnsi="楷体" w:hint="eastAsia"/>
          <w:b/>
          <w:sz w:val="52"/>
        </w:rPr>
        <w:t>）</w:t>
      </w:r>
    </w:p>
    <w:p w14:paraId="104B3F4F" w14:textId="77777777" w:rsidR="00955DCE" w:rsidRDefault="00C81D0B">
      <w:pPr>
        <w:spacing w:line="360" w:lineRule="atLeast"/>
        <w:ind w:firstLineChars="500" w:firstLine="2610"/>
        <w:jc w:val="both"/>
        <w:rPr>
          <w:rFonts w:ascii="楷体" w:eastAsia="楷体" w:hAnsi="楷体"/>
          <w:b/>
          <w:sz w:val="52"/>
        </w:rPr>
      </w:pPr>
      <w:r>
        <w:rPr>
          <w:rFonts w:ascii="楷体" w:eastAsia="楷体" w:hAnsi="楷体" w:hint="eastAsia"/>
          <w:b/>
          <w:sz w:val="52"/>
        </w:rPr>
        <w:t>结题报告</w:t>
      </w:r>
    </w:p>
    <w:p w14:paraId="31C863CF" w14:textId="77777777" w:rsidR="00955DCE" w:rsidRDefault="00955DCE">
      <w:pPr>
        <w:spacing w:line="360" w:lineRule="atLeast"/>
        <w:ind w:firstLineChars="0" w:firstLine="0"/>
        <w:rPr>
          <w:sz w:val="36"/>
        </w:rPr>
      </w:pPr>
    </w:p>
    <w:p w14:paraId="6FA9D92F" w14:textId="77777777" w:rsidR="00955DCE" w:rsidRDefault="00955DCE">
      <w:pPr>
        <w:spacing w:line="360" w:lineRule="atLeast"/>
        <w:ind w:firstLine="720"/>
        <w:jc w:val="center"/>
        <w:rPr>
          <w:sz w:val="36"/>
        </w:rPr>
      </w:pPr>
    </w:p>
    <w:p w14:paraId="61FDC9DF" w14:textId="77777777" w:rsidR="00955DCE" w:rsidRDefault="00955DCE">
      <w:pPr>
        <w:spacing w:line="360" w:lineRule="atLeast"/>
        <w:ind w:firstLine="720"/>
        <w:jc w:val="center"/>
        <w:rPr>
          <w:sz w:val="36"/>
        </w:rPr>
      </w:pPr>
    </w:p>
    <w:p w14:paraId="60365C22" w14:textId="77777777" w:rsidR="00955DCE" w:rsidRDefault="00C81D0B">
      <w:pPr>
        <w:pStyle w:val="a0"/>
        <w:snapToGrid w:val="0"/>
        <w:spacing w:line="560" w:lineRule="exact"/>
        <w:ind w:left="278" w:firstLineChars="200" w:firstLine="562"/>
        <w:jc w:val="left"/>
        <w:rPr>
          <w:b/>
          <w:sz w:val="28"/>
          <w:u w:val="single"/>
        </w:rPr>
      </w:pPr>
      <w:r>
        <w:rPr>
          <w:b/>
          <w:sz w:val="28"/>
        </w:rPr>
        <w:t>题目：</w:t>
      </w:r>
      <w:r>
        <w:rPr>
          <w:rFonts w:hint="eastAsia"/>
          <w:b/>
          <w:sz w:val="28"/>
          <w:u w:val="single"/>
        </w:rPr>
        <w:t xml:space="preserve"> </w:t>
      </w:r>
      <w:r>
        <w:rPr>
          <w:b/>
          <w:sz w:val="28"/>
          <w:u w:val="single"/>
        </w:rPr>
        <w:t xml:space="preserve">            </w:t>
      </w:r>
      <w:r>
        <w:rPr>
          <w:b/>
          <w:sz w:val="28"/>
          <w:u w:val="single"/>
        </w:rPr>
        <w:t>中英机器翻译</w:t>
      </w:r>
      <w:r>
        <w:rPr>
          <w:rFonts w:hint="eastAsia"/>
          <w:b/>
          <w:sz w:val="28"/>
          <w:u w:val="single"/>
        </w:rPr>
        <w:t xml:space="preserve"> </w:t>
      </w:r>
      <w:r>
        <w:rPr>
          <w:b/>
          <w:sz w:val="28"/>
          <w:u w:val="single"/>
        </w:rPr>
        <w:t xml:space="preserve">                </w:t>
      </w:r>
    </w:p>
    <w:p w14:paraId="20796250" w14:textId="77777777" w:rsidR="00955DCE" w:rsidRDefault="00C81D0B">
      <w:pPr>
        <w:pStyle w:val="a0"/>
        <w:snapToGrid w:val="0"/>
        <w:spacing w:line="560" w:lineRule="exact"/>
        <w:ind w:left="278" w:firstLineChars="200" w:firstLine="562"/>
        <w:jc w:val="left"/>
        <w:rPr>
          <w:b/>
          <w:sz w:val="28"/>
          <w:u w:val="single"/>
        </w:rPr>
      </w:pPr>
      <w:r>
        <w:rPr>
          <w:b/>
          <w:sz w:val="28"/>
        </w:rPr>
        <w:t>学院：</w:t>
      </w:r>
      <w:r>
        <w:rPr>
          <w:rFonts w:hint="eastAsia"/>
          <w:b/>
          <w:sz w:val="28"/>
          <w:u w:val="single"/>
        </w:rPr>
        <w:t xml:space="preserve"> </w:t>
      </w:r>
      <w:r>
        <w:rPr>
          <w:b/>
          <w:sz w:val="28"/>
          <w:u w:val="single"/>
        </w:rPr>
        <w:t xml:space="preserve">             </w:t>
      </w:r>
      <w:r>
        <w:rPr>
          <w:b/>
          <w:sz w:val="28"/>
          <w:u w:val="single"/>
        </w:rPr>
        <w:t>计算机学院</w:t>
      </w:r>
      <w:r>
        <w:rPr>
          <w:rFonts w:hint="eastAsia"/>
          <w:b/>
          <w:sz w:val="28"/>
          <w:u w:val="single"/>
        </w:rPr>
        <w:t xml:space="preserve"> </w:t>
      </w:r>
      <w:r>
        <w:rPr>
          <w:b/>
          <w:sz w:val="28"/>
          <w:u w:val="single"/>
        </w:rPr>
        <w:t xml:space="preserve">                 </w:t>
      </w:r>
    </w:p>
    <w:p w14:paraId="6BBD685B" w14:textId="77777777" w:rsidR="00955DCE" w:rsidRDefault="00C81D0B">
      <w:pPr>
        <w:pStyle w:val="a0"/>
        <w:snapToGrid w:val="0"/>
        <w:spacing w:line="560" w:lineRule="exact"/>
        <w:ind w:left="278" w:firstLineChars="200" w:firstLine="562"/>
        <w:jc w:val="left"/>
        <w:rPr>
          <w:b/>
          <w:sz w:val="28"/>
          <w:u w:val="single"/>
        </w:rPr>
      </w:pPr>
      <w:r>
        <w:rPr>
          <w:b/>
          <w:sz w:val="28"/>
        </w:rPr>
        <w:t>专业：</w:t>
      </w:r>
      <w:r>
        <w:rPr>
          <w:rFonts w:hint="eastAsia"/>
          <w:b/>
          <w:sz w:val="28"/>
          <w:u w:val="single"/>
        </w:rPr>
        <w:t xml:space="preserve"> </w:t>
      </w:r>
      <w:r>
        <w:rPr>
          <w:b/>
          <w:sz w:val="28"/>
          <w:u w:val="single"/>
        </w:rPr>
        <w:t xml:space="preserve">           </w:t>
      </w:r>
      <w:r>
        <w:rPr>
          <w:b/>
          <w:sz w:val="28"/>
          <w:u w:val="single"/>
        </w:rPr>
        <w:t>计算机科学与技术</w:t>
      </w:r>
      <w:r>
        <w:rPr>
          <w:rFonts w:hint="eastAsia"/>
          <w:b/>
          <w:sz w:val="28"/>
          <w:u w:val="single"/>
        </w:rPr>
        <w:t xml:space="preserve"> </w:t>
      </w:r>
      <w:r>
        <w:rPr>
          <w:b/>
          <w:sz w:val="28"/>
          <w:u w:val="single"/>
        </w:rPr>
        <w:t xml:space="preserve">             </w:t>
      </w:r>
    </w:p>
    <w:p w14:paraId="5C596E55" w14:textId="77777777" w:rsidR="00955DCE" w:rsidRDefault="00C81D0B">
      <w:pPr>
        <w:pStyle w:val="a0"/>
        <w:snapToGrid w:val="0"/>
        <w:spacing w:line="560" w:lineRule="exact"/>
        <w:ind w:left="278" w:firstLineChars="200" w:firstLine="562"/>
        <w:jc w:val="left"/>
        <w:rPr>
          <w:b/>
          <w:sz w:val="28"/>
          <w:u w:val="single"/>
        </w:rPr>
      </w:pPr>
      <w:r>
        <w:rPr>
          <w:b/>
          <w:sz w:val="28"/>
        </w:rPr>
        <w:t>学生姓名：</w:t>
      </w:r>
      <w:r>
        <w:rPr>
          <w:rFonts w:hint="eastAsia"/>
          <w:b/>
          <w:sz w:val="28"/>
          <w:u w:val="single"/>
        </w:rPr>
        <w:t xml:space="preserve"> </w:t>
      </w:r>
      <w:r>
        <w:rPr>
          <w:rFonts w:hint="eastAsia"/>
          <w:b/>
          <w:sz w:val="28"/>
          <w:u w:val="single"/>
        </w:rPr>
        <w:t>许志豪</w:t>
      </w:r>
      <w:r>
        <w:rPr>
          <w:b/>
          <w:sz w:val="28"/>
          <w:u w:val="single"/>
        </w:rPr>
        <w:t xml:space="preserve"> </w:t>
      </w:r>
      <w:r>
        <w:rPr>
          <w:b/>
          <w:sz w:val="28"/>
        </w:rPr>
        <w:t>班级学号：</w:t>
      </w:r>
      <w:proofErr w:type="gramStart"/>
      <w:r>
        <w:rPr>
          <w:rFonts w:hint="eastAsia"/>
          <w:b/>
          <w:sz w:val="28"/>
          <w:u w:val="single"/>
        </w:rPr>
        <w:t>计科</w:t>
      </w:r>
      <w:proofErr w:type="gramEnd"/>
      <w:r>
        <w:rPr>
          <w:rFonts w:hint="eastAsia"/>
          <w:b/>
          <w:sz w:val="28"/>
          <w:u w:val="single"/>
        </w:rPr>
        <w:t>1</w:t>
      </w:r>
      <w:r>
        <w:rPr>
          <w:b/>
          <w:sz w:val="28"/>
          <w:u w:val="single"/>
        </w:rPr>
        <w:t>906 2019010093</w:t>
      </w:r>
    </w:p>
    <w:p w14:paraId="6DEA95B5" w14:textId="77777777" w:rsidR="00955DCE" w:rsidRDefault="00C81D0B">
      <w:pPr>
        <w:pStyle w:val="a0"/>
        <w:snapToGrid w:val="0"/>
        <w:spacing w:line="560" w:lineRule="exact"/>
        <w:ind w:left="278" w:firstLineChars="200" w:firstLine="562"/>
        <w:jc w:val="left"/>
        <w:rPr>
          <w:b/>
          <w:sz w:val="28"/>
          <w:u w:val="single"/>
        </w:rPr>
      </w:pPr>
      <w:r>
        <w:rPr>
          <w:b/>
          <w:sz w:val="28"/>
        </w:rPr>
        <w:t>学生姓名：</w:t>
      </w:r>
      <w:r>
        <w:rPr>
          <w:rFonts w:hint="eastAsia"/>
          <w:b/>
          <w:sz w:val="28"/>
          <w:u w:val="single"/>
        </w:rPr>
        <w:t xml:space="preserve"> </w:t>
      </w:r>
      <w:r>
        <w:rPr>
          <w:rFonts w:hint="eastAsia"/>
          <w:b/>
          <w:sz w:val="28"/>
          <w:u w:val="single"/>
        </w:rPr>
        <w:t>陈</w:t>
      </w:r>
      <w:r>
        <w:rPr>
          <w:rFonts w:hint="eastAsia"/>
          <w:b/>
          <w:sz w:val="28"/>
          <w:u w:val="single"/>
        </w:rPr>
        <w:t xml:space="preserve"> </w:t>
      </w:r>
      <w:r>
        <w:rPr>
          <w:b/>
          <w:sz w:val="28"/>
          <w:u w:val="single"/>
        </w:rPr>
        <w:t xml:space="preserve"> </w:t>
      </w:r>
      <w:proofErr w:type="gramStart"/>
      <w:r>
        <w:rPr>
          <w:b/>
          <w:sz w:val="28"/>
          <w:u w:val="single"/>
        </w:rPr>
        <w:t>浩</w:t>
      </w:r>
      <w:proofErr w:type="gramEnd"/>
      <w:r>
        <w:rPr>
          <w:rFonts w:hint="eastAsia"/>
          <w:b/>
          <w:sz w:val="28"/>
          <w:u w:val="single"/>
        </w:rPr>
        <w:t xml:space="preserve"> </w:t>
      </w:r>
      <w:r>
        <w:rPr>
          <w:b/>
          <w:sz w:val="28"/>
        </w:rPr>
        <w:t>班级学号：</w:t>
      </w:r>
      <w:proofErr w:type="gramStart"/>
      <w:r>
        <w:rPr>
          <w:rFonts w:hint="eastAsia"/>
          <w:b/>
          <w:sz w:val="28"/>
          <w:u w:val="single"/>
        </w:rPr>
        <w:t>计科</w:t>
      </w:r>
      <w:proofErr w:type="gramEnd"/>
      <w:r>
        <w:rPr>
          <w:rFonts w:hint="eastAsia"/>
          <w:b/>
          <w:sz w:val="28"/>
          <w:u w:val="single"/>
        </w:rPr>
        <w:t>1</w:t>
      </w:r>
      <w:r>
        <w:rPr>
          <w:b/>
          <w:sz w:val="28"/>
          <w:u w:val="single"/>
        </w:rPr>
        <w:t>905 2019010132</w:t>
      </w:r>
    </w:p>
    <w:p w14:paraId="5B7E30FF" w14:textId="77777777" w:rsidR="00955DCE" w:rsidRDefault="00C81D0B">
      <w:pPr>
        <w:pStyle w:val="a0"/>
        <w:snapToGrid w:val="0"/>
        <w:spacing w:line="560" w:lineRule="exact"/>
        <w:ind w:left="278" w:firstLineChars="200" w:firstLine="562"/>
        <w:jc w:val="left"/>
        <w:rPr>
          <w:b/>
          <w:sz w:val="28"/>
          <w:u w:val="single"/>
        </w:rPr>
      </w:pPr>
      <w:r>
        <w:rPr>
          <w:b/>
          <w:sz w:val="28"/>
        </w:rPr>
        <w:t>学生姓名：</w:t>
      </w:r>
      <w:r>
        <w:rPr>
          <w:rFonts w:hint="eastAsia"/>
          <w:b/>
          <w:sz w:val="28"/>
          <w:u w:val="single"/>
        </w:rPr>
        <w:t xml:space="preserve"> </w:t>
      </w:r>
      <w:r>
        <w:rPr>
          <w:rFonts w:hint="eastAsia"/>
          <w:b/>
          <w:sz w:val="28"/>
          <w:u w:val="single"/>
        </w:rPr>
        <w:t>殷绍轩</w:t>
      </w:r>
      <w:r>
        <w:rPr>
          <w:b/>
          <w:sz w:val="28"/>
          <w:u w:val="single"/>
        </w:rPr>
        <w:t xml:space="preserve"> </w:t>
      </w:r>
      <w:r>
        <w:rPr>
          <w:b/>
          <w:sz w:val="28"/>
        </w:rPr>
        <w:t>班级学号：</w:t>
      </w:r>
      <w:proofErr w:type="gramStart"/>
      <w:r>
        <w:rPr>
          <w:rFonts w:hint="eastAsia"/>
          <w:b/>
          <w:sz w:val="28"/>
          <w:u w:val="single"/>
        </w:rPr>
        <w:t>计科</w:t>
      </w:r>
      <w:proofErr w:type="gramEnd"/>
      <w:r>
        <w:rPr>
          <w:rFonts w:hint="eastAsia"/>
          <w:b/>
          <w:sz w:val="28"/>
          <w:u w:val="single"/>
        </w:rPr>
        <w:t>1</w:t>
      </w:r>
      <w:r>
        <w:rPr>
          <w:b/>
          <w:sz w:val="28"/>
          <w:u w:val="single"/>
        </w:rPr>
        <w:t>905 2018010636</w:t>
      </w:r>
    </w:p>
    <w:p w14:paraId="132A8460" w14:textId="77777777" w:rsidR="00955DCE" w:rsidRDefault="00C81D0B">
      <w:pPr>
        <w:pStyle w:val="a0"/>
        <w:snapToGrid w:val="0"/>
        <w:spacing w:line="560" w:lineRule="exact"/>
        <w:ind w:left="278" w:firstLineChars="200" w:firstLine="562"/>
        <w:jc w:val="left"/>
        <w:rPr>
          <w:b/>
          <w:sz w:val="28"/>
          <w:u w:val="single"/>
        </w:rPr>
      </w:pPr>
      <w:r>
        <w:rPr>
          <w:rFonts w:hint="eastAsia"/>
          <w:b/>
          <w:sz w:val="28"/>
        </w:rPr>
        <w:t>指导老师</w:t>
      </w:r>
      <w:r>
        <w:rPr>
          <w:rFonts w:hint="eastAsia"/>
          <w:b/>
          <w:sz w:val="28"/>
        </w:rPr>
        <w:t>/</w:t>
      </w:r>
      <w:r>
        <w:rPr>
          <w:b/>
          <w:sz w:val="28"/>
        </w:rPr>
        <w:t>督导老师：</w:t>
      </w:r>
      <w:r>
        <w:rPr>
          <w:rFonts w:hint="eastAsia"/>
          <w:b/>
          <w:sz w:val="28"/>
          <w:u w:val="single"/>
        </w:rPr>
        <w:t xml:space="preserve"> </w:t>
      </w:r>
      <w:r>
        <w:rPr>
          <w:b/>
          <w:sz w:val="28"/>
          <w:u w:val="single"/>
        </w:rPr>
        <w:t xml:space="preserve">  </w:t>
      </w:r>
      <w:r>
        <w:rPr>
          <w:b/>
          <w:sz w:val="28"/>
          <w:u w:val="single"/>
        </w:rPr>
        <w:t>王楠</w:t>
      </w:r>
      <w:r>
        <w:rPr>
          <w:b/>
          <w:sz w:val="28"/>
          <w:u w:val="single"/>
        </w:rPr>
        <w:t xml:space="preserve">                  </w:t>
      </w:r>
    </w:p>
    <w:p w14:paraId="61251344" w14:textId="77777777" w:rsidR="00955DCE" w:rsidRDefault="00C81D0B">
      <w:pPr>
        <w:pStyle w:val="a0"/>
        <w:snapToGrid w:val="0"/>
        <w:spacing w:line="560" w:lineRule="exact"/>
        <w:ind w:left="278" w:firstLineChars="200" w:firstLine="562"/>
        <w:jc w:val="left"/>
        <w:rPr>
          <w:b/>
          <w:sz w:val="28"/>
          <w:u w:val="single"/>
        </w:rPr>
      </w:pPr>
      <w:r>
        <w:rPr>
          <w:rFonts w:hint="eastAsia"/>
          <w:b/>
          <w:sz w:val="28"/>
        </w:rPr>
        <w:t>学年</w:t>
      </w:r>
      <w:r>
        <w:rPr>
          <w:rFonts w:hint="eastAsia"/>
          <w:b/>
          <w:sz w:val="28"/>
        </w:rPr>
        <w:t>/</w:t>
      </w:r>
      <w:r>
        <w:rPr>
          <w:rFonts w:hint="eastAsia"/>
          <w:b/>
          <w:sz w:val="28"/>
        </w:rPr>
        <w:t>学期：</w:t>
      </w:r>
      <w:r>
        <w:rPr>
          <w:rFonts w:hint="eastAsia"/>
          <w:b/>
          <w:sz w:val="28"/>
          <w:u w:val="single"/>
        </w:rPr>
        <w:t xml:space="preserve"> </w:t>
      </w:r>
      <w:r>
        <w:rPr>
          <w:b/>
          <w:sz w:val="28"/>
          <w:u w:val="single"/>
        </w:rPr>
        <w:t xml:space="preserve">   2021-2022</w:t>
      </w:r>
      <w:r>
        <w:rPr>
          <w:rFonts w:hint="eastAsia"/>
          <w:b/>
          <w:sz w:val="28"/>
          <w:u w:val="single"/>
        </w:rPr>
        <w:t>学年第一学期</w:t>
      </w:r>
      <w:r>
        <w:rPr>
          <w:b/>
          <w:sz w:val="28"/>
          <w:u w:val="single"/>
        </w:rPr>
        <w:t xml:space="preserve">        </w:t>
      </w:r>
      <w:r>
        <w:br w:type="page"/>
      </w:r>
    </w:p>
    <w:p w14:paraId="666100FA" w14:textId="77777777" w:rsidR="00955DCE" w:rsidRDefault="00955DCE">
      <w:pPr>
        <w:pStyle w:val="a0"/>
        <w:snapToGrid w:val="0"/>
        <w:spacing w:line="360" w:lineRule="atLeast"/>
        <w:jc w:val="left"/>
        <w:rPr>
          <w:sz w:val="28"/>
        </w:rPr>
      </w:pPr>
    </w:p>
    <w:sdt>
      <w:sdtPr>
        <w:alias w:val=""/>
        <w:tag w:val=""/>
        <w:id w:val="1523976814"/>
        <w:docPartObj>
          <w:docPartGallery w:val="Table of Contents"/>
          <w:docPartUnique/>
        </w:docPartObj>
      </w:sdtPr>
      <w:sdtEndPr/>
      <w:sdtContent>
        <w:p w14:paraId="326F5887" w14:textId="77777777" w:rsidR="00955DCE" w:rsidRDefault="00C81D0B">
          <w:pPr>
            <w:pStyle w:val="TOC1"/>
            <w:tabs>
              <w:tab w:val="right" w:leader="dot" w:pos="7696"/>
            </w:tabs>
            <w:snapToGrid w:val="0"/>
            <w:ind w:firstLine="420"/>
            <w:jc w:val="center"/>
          </w:pPr>
          <w:r>
            <w:fldChar w:fldCharType="begin"/>
          </w:r>
          <w:r>
            <w:instrText xml:space="preserve">TOC \o "1-3" \h </w:instrText>
          </w:r>
          <w:r>
            <w:fldChar w:fldCharType="separate"/>
          </w:r>
          <w:hyperlink w:anchor="_Toc160" w:history="1">
            <w:r>
              <w:rPr>
                <w:rStyle w:val="aa"/>
                <w:noProof/>
                <w:u w:val="none"/>
              </w:rPr>
              <w:t>摘要</w:t>
            </w:r>
            <w:r>
              <w:rPr>
                <w:noProof/>
              </w:rPr>
              <w:tab/>
            </w:r>
            <w:r>
              <w:rPr>
                <w:noProof/>
              </w:rPr>
              <w:fldChar w:fldCharType="begin"/>
            </w:r>
            <w:r>
              <w:rPr>
                <w:noProof/>
              </w:rPr>
              <w:instrText>PAGEREF _Toc160 \h</w:instrText>
            </w:r>
            <w:r>
              <w:rPr>
                <w:noProof/>
              </w:rPr>
            </w:r>
            <w:r>
              <w:rPr>
                <w:noProof/>
              </w:rPr>
              <w:fldChar w:fldCharType="separate"/>
            </w:r>
            <w:r>
              <w:rPr>
                <w:noProof/>
              </w:rPr>
              <w:t>2</w:t>
            </w:r>
            <w:r>
              <w:rPr>
                <w:noProof/>
              </w:rPr>
              <w:fldChar w:fldCharType="end"/>
            </w:r>
          </w:hyperlink>
        </w:p>
        <w:p w14:paraId="74A4077C" w14:textId="77777777" w:rsidR="00955DCE" w:rsidRDefault="00C81D0B">
          <w:pPr>
            <w:pStyle w:val="TOC1"/>
            <w:tabs>
              <w:tab w:val="right" w:leader="dot" w:pos="7696"/>
            </w:tabs>
            <w:snapToGrid w:val="0"/>
            <w:ind w:firstLine="420"/>
          </w:pPr>
          <w:hyperlink w:anchor="_Toc161" w:history="1">
            <w:r>
              <w:rPr>
                <w:rStyle w:val="aa"/>
                <w:rFonts w:hAnsi="Times New Roman"/>
                <w:noProof/>
                <w:color w:val="auto"/>
                <w:kern w:val="44"/>
                <w:u w:val="none"/>
              </w:rPr>
              <w:t>第一章</w:t>
            </w:r>
            <w:r>
              <w:rPr>
                <w:rStyle w:val="aa"/>
                <w:rFonts w:hAnsi="Times New Roman"/>
                <w:noProof/>
                <w:color w:val="auto"/>
                <w:kern w:val="44"/>
                <w:u w:val="none"/>
              </w:rPr>
              <w:t xml:space="preserve"> </w:t>
            </w:r>
            <w:r>
              <w:rPr>
                <w:noProof/>
              </w:rPr>
              <w:tab/>
            </w:r>
            <w:r>
              <w:rPr>
                <w:noProof/>
              </w:rPr>
              <w:fldChar w:fldCharType="begin"/>
            </w:r>
            <w:r>
              <w:rPr>
                <w:noProof/>
              </w:rPr>
              <w:instrText>PAGEREF _Toc161 \h</w:instrText>
            </w:r>
            <w:r>
              <w:rPr>
                <w:noProof/>
              </w:rPr>
            </w:r>
            <w:r>
              <w:rPr>
                <w:noProof/>
              </w:rPr>
              <w:fldChar w:fldCharType="separate"/>
            </w:r>
            <w:r>
              <w:rPr>
                <w:noProof/>
              </w:rPr>
              <w:t>3</w:t>
            </w:r>
            <w:r>
              <w:rPr>
                <w:noProof/>
              </w:rPr>
              <w:fldChar w:fldCharType="end"/>
            </w:r>
          </w:hyperlink>
        </w:p>
        <w:p w14:paraId="53C01516" w14:textId="77777777" w:rsidR="00955DCE" w:rsidRDefault="00C81D0B">
          <w:pPr>
            <w:pStyle w:val="TOC1"/>
            <w:tabs>
              <w:tab w:val="right" w:leader="dot" w:pos="7696"/>
            </w:tabs>
            <w:snapToGrid w:val="0"/>
            <w:ind w:firstLine="420"/>
          </w:pPr>
          <w:hyperlink w:anchor="_Toc162" w:history="1">
            <w:r>
              <w:rPr>
                <w:rStyle w:val="aa"/>
                <w:rFonts w:hAnsi="Times New Roman"/>
                <w:noProof/>
                <w:color w:val="auto"/>
                <w:kern w:val="44"/>
                <w:u w:val="none"/>
              </w:rPr>
              <w:t>文献机器翻译现状与进展</w:t>
            </w:r>
            <w:r>
              <w:rPr>
                <w:noProof/>
              </w:rPr>
              <w:tab/>
            </w:r>
            <w:r>
              <w:rPr>
                <w:noProof/>
              </w:rPr>
              <w:fldChar w:fldCharType="begin"/>
            </w:r>
            <w:r>
              <w:rPr>
                <w:noProof/>
              </w:rPr>
              <w:instrText>PAGEREF _Toc162 \h</w:instrText>
            </w:r>
            <w:r>
              <w:rPr>
                <w:noProof/>
              </w:rPr>
            </w:r>
            <w:r>
              <w:rPr>
                <w:noProof/>
              </w:rPr>
              <w:fldChar w:fldCharType="separate"/>
            </w:r>
            <w:r>
              <w:rPr>
                <w:noProof/>
              </w:rPr>
              <w:t>4</w:t>
            </w:r>
            <w:r>
              <w:rPr>
                <w:noProof/>
              </w:rPr>
              <w:fldChar w:fldCharType="end"/>
            </w:r>
          </w:hyperlink>
        </w:p>
        <w:p w14:paraId="0AF5BC58" w14:textId="77777777" w:rsidR="00955DCE" w:rsidRDefault="00C81D0B">
          <w:pPr>
            <w:pStyle w:val="TOC2"/>
            <w:tabs>
              <w:tab w:val="right" w:leader="dot" w:pos="7696"/>
            </w:tabs>
            <w:snapToGrid w:val="0"/>
            <w:ind w:firstLine="420"/>
            <w:rPr>
              <w:rFonts w:hAnsi="宋体"/>
            </w:rPr>
          </w:pPr>
          <w:hyperlink w:anchor="_Toc163" w:history="1">
            <w:r>
              <w:rPr>
                <w:rStyle w:val="aa"/>
                <w:noProof/>
                <w:u w:val="none"/>
              </w:rPr>
              <w:t xml:space="preserve">1.1 </w:t>
            </w:r>
            <w:r>
              <w:rPr>
                <w:rStyle w:val="aa"/>
                <w:noProof/>
                <w:u w:val="none"/>
              </w:rPr>
              <w:t>项目简介</w:t>
            </w:r>
            <w:r>
              <w:rPr>
                <w:noProof/>
              </w:rPr>
              <w:tab/>
            </w:r>
            <w:r>
              <w:rPr>
                <w:noProof/>
              </w:rPr>
              <w:fldChar w:fldCharType="begin"/>
            </w:r>
            <w:r>
              <w:rPr>
                <w:noProof/>
              </w:rPr>
              <w:instrText>PAGEREF _Toc163 \h</w:instrText>
            </w:r>
            <w:r>
              <w:rPr>
                <w:noProof/>
              </w:rPr>
            </w:r>
            <w:r>
              <w:rPr>
                <w:noProof/>
              </w:rPr>
              <w:fldChar w:fldCharType="separate"/>
            </w:r>
            <w:r>
              <w:rPr>
                <w:noProof/>
              </w:rPr>
              <w:t>4</w:t>
            </w:r>
            <w:r>
              <w:rPr>
                <w:noProof/>
              </w:rPr>
              <w:fldChar w:fldCharType="end"/>
            </w:r>
          </w:hyperlink>
        </w:p>
        <w:p w14:paraId="10473D29" w14:textId="77777777" w:rsidR="00955DCE" w:rsidRDefault="00C81D0B">
          <w:pPr>
            <w:pStyle w:val="TOC2"/>
            <w:tabs>
              <w:tab w:val="right" w:leader="dot" w:pos="7696"/>
            </w:tabs>
            <w:snapToGrid w:val="0"/>
            <w:ind w:firstLine="420"/>
            <w:rPr>
              <w:rFonts w:hAnsi="宋体"/>
            </w:rPr>
          </w:pPr>
          <w:hyperlink w:anchor="_Toc164" w:history="1">
            <w:r>
              <w:rPr>
                <w:rStyle w:val="aa"/>
                <w:noProof/>
                <w:u w:val="none"/>
              </w:rPr>
              <w:t xml:space="preserve">1.2 </w:t>
            </w:r>
            <w:r>
              <w:rPr>
                <w:rStyle w:val="aa"/>
                <w:noProof/>
                <w:u w:val="none"/>
              </w:rPr>
              <w:t>项目背景和研究现状</w:t>
            </w:r>
            <w:r>
              <w:rPr>
                <w:noProof/>
              </w:rPr>
              <w:tab/>
            </w:r>
            <w:r>
              <w:rPr>
                <w:noProof/>
              </w:rPr>
              <w:fldChar w:fldCharType="begin"/>
            </w:r>
            <w:r>
              <w:rPr>
                <w:noProof/>
              </w:rPr>
              <w:instrText>PAGEREF _Toc164 \h</w:instrText>
            </w:r>
            <w:r>
              <w:rPr>
                <w:noProof/>
              </w:rPr>
            </w:r>
            <w:r>
              <w:rPr>
                <w:noProof/>
              </w:rPr>
              <w:fldChar w:fldCharType="separate"/>
            </w:r>
            <w:r>
              <w:rPr>
                <w:noProof/>
              </w:rPr>
              <w:t>4</w:t>
            </w:r>
            <w:r>
              <w:rPr>
                <w:noProof/>
              </w:rPr>
              <w:fldChar w:fldCharType="end"/>
            </w:r>
          </w:hyperlink>
        </w:p>
        <w:p w14:paraId="1802026C" w14:textId="77777777" w:rsidR="00955DCE" w:rsidRDefault="00C81D0B">
          <w:pPr>
            <w:pStyle w:val="TOC2"/>
            <w:tabs>
              <w:tab w:val="right" w:leader="dot" w:pos="7696"/>
            </w:tabs>
            <w:snapToGrid w:val="0"/>
            <w:ind w:firstLine="420"/>
          </w:pPr>
          <w:hyperlink w:anchor="_Toc165" w:history="1">
            <w:r>
              <w:rPr>
                <w:rStyle w:val="aa"/>
                <w:noProof/>
                <w:u w:val="none"/>
              </w:rPr>
              <w:t>1.3</w:t>
            </w:r>
            <w:r>
              <w:rPr>
                <w:rStyle w:val="aa"/>
                <w:noProof/>
                <w:u w:val="none"/>
              </w:rPr>
              <w:t>项目实施与组内分工</w:t>
            </w:r>
            <w:r>
              <w:rPr>
                <w:noProof/>
              </w:rPr>
              <w:tab/>
            </w:r>
            <w:r>
              <w:rPr>
                <w:noProof/>
              </w:rPr>
              <w:fldChar w:fldCharType="begin"/>
            </w:r>
            <w:r>
              <w:rPr>
                <w:noProof/>
              </w:rPr>
              <w:instrText>PAGEREF _Toc165 \h</w:instrText>
            </w:r>
            <w:r>
              <w:rPr>
                <w:noProof/>
              </w:rPr>
            </w:r>
            <w:r>
              <w:rPr>
                <w:noProof/>
              </w:rPr>
              <w:fldChar w:fldCharType="separate"/>
            </w:r>
            <w:r>
              <w:rPr>
                <w:noProof/>
              </w:rPr>
              <w:t>5</w:t>
            </w:r>
            <w:r>
              <w:rPr>
                <w:noProof/>
              </w:rPr>
              <w:fldChar w:fldCharType="end"/>
            </w:r>
          </w:hyperlink>
        </w:p>
        <w:p w14:paraId="2023A960" w14:textId="77777777" w:rsidR="00955DCE" w:rsidRDefault="00C81D0B">
          <w:pPr>
            <w:pStyle w:val="TOC3"/>
            <w:tabs>
              <w:tab w:val="right" w:leader="dot" w:pos="7696"/>
            </w:tabs>
            <w:ind w:firstLine="420"/>
          </w:pPr>
          <w:hyperlink w:anchor="_Toc166" w:history="1">
            <w:r>
              <w:rPr>
                <w:rStyle w:val="aa"/>
                <w:noProof/>
                <w:u w:val="none"/>
              </w:rPr>
              <w:t xml:space="preserve">1.3.1 </w:t>
            </w:r>
            <w:r>
              <w:rPr>
                <w:rStyle w:val="aa"/>
                <w:noProof/>
                <w:u w:val="none"/>
              </w:rPr>
              <w:t>项目实施</w:t>
            </w:r>
            <w:r>
              <w:rPr>
                <w:noProof/>
              </w:rPr>
              <w:tab/>
            </w:r>
            <w:r>
              <w:rPr>
                <w:noProof/>
              </w:rPr>
              <w:fldChar w:fldCharType="begin"/>
            </w:r>
            <w:r>
              <w:rPr>
                <w:noProof/>
              </w:rPr>
              <w:instrText>PAGEREF _Toc166 \h</w:instrText>
            </w:r>
            <w:r>
              <w:rPr>
                <w:noProof/>
              </w:rPr>
            </w:r>
            <w:r>
              <w:rPr>
                <w:noProof/>
              </w:rPr>
              <w:fldChar w:fldCharType="separate"/>
            </w:r>
            <w:r>
              <w:rPr>
                <w:noProof/>
              </w:rPr>
              <w:t>5</w:t>
            </w:r>
            <w:r>
              <w:rPr>
                <w:noProof/>
              </w:rPr>
              <w:fldChar w:fldCharType="end"/>
            </w:r>
          </w:hyperlink>
        </w:p>
        <w:p w14:paraId="13258DF0" w14:textId="77777777" w:rsidR="00955DCE" w:rsidRDefault="00C81D0B">
          <w:pPr>
            <w:pStyle w:val="TOC3"/>
            <w:tabs>
              <w:tab w:val="right" w:leader="dot" w:pos="7696"/>
            </w:tabs>
            <w:snapToGrid w:val="0"/>
            <w:ind w:firstLine="420"/>
          </w:pPr>
          <w:hyperlink w:anchor="_Toc167" w:history="1">
            <w:r>
              <w:rPr>
                <w:rStyle w:val="aa"/>
                <w:noProof/>
                <w:u w:val="none"/>
              </w:rPr>
              <w:t>1.3.2</w:t>
            </w:r>
            <w:r>
              <w:rPr>
                <w:rStyle w:val="aa"/>
                <w:noProof/>
                <w:u w:val="none"/>
              </w:rPr>
              <w:t>组内分工与合作</w:t>
            </w:r>
            <w:r>
              <w:rPr>
                <w:noProof/>
              </w:rPr>
              <w:tab/>
            </w:r>
            <w:r>
              <w:rPr>
                <w:noProof/>
              </w:rPr>
              <w:fldChar w:fldCharType="begin"/>
            </w:r>
            <w:r>
              <w:rPr>
                <w:noProof/>
              </w:rPr>
              <w:instrText>PAGEREF _Toc167 \h</w:instrText>
            </w:r>
            <w:r>
              <w:rPr>
                <w:noProof/>
              </w:rPr>
            </w:r>
            <w:r>
              <w:rPr>
                <w:noProof/>
              </w:rPr>
              <w:fldChar w:fldCharType="separate"/>
            </w:r>
            <w:r>
              <w:rPr>
                <w:noProof/>
              </w:rPr>
              <w:t>6</w:t>
            </w:r>
            <w:r>
              <w:rPr>
                <w:noProof/>
              </w:rPr>
              <w:fldChar w:fldCharType="end"/>
            </w:r>
          </w:hyperlink>
        </w:p>
        <w:p w14:paraId="22C2DD4C" w14:textId="77777777" w:rsidR="00955DCE" w:rsidRDefault="00C81D0B">
          <w:pPr>
            <w:pStyle w:val="TOC1"/>
            <w:tabs>
              <w:tab w:val="right" w:leader="dot" w:pos="7696"/>
            </w:tabs>
            <w:snapToGrid w:val="0"/>
            <w:ind w:firstLine="420"/>
          </w:pPr>
          <w:hyperlink w:anchor="_Toc168" w:history="1">
            <w:r>
              <w:rPr>
                <w:rStyle w:val="aa"/>
                <w:rFonts w:hAnsi="Times New Roman"/>
                <w:noProof/>
                <w:color w:val="auto"/>
                <w:kern w:val="44"/>
                <w:u w:val="none"/>
              </w:rPr>
              <w:t>第二章</w:t>
            </w:r>
            <w:r>
              <w:rPr>
                <w:rStyle w:val="aa"/>
                <w:rFonts w:hAnsi="Times New Roman"/>
                <w:noProof/>
                <w:color w:val="auto"/>
                <w:kern w:val="44"/>
                <w:u w:val="none"/>
              </w:rPr>
              <w:t xml:space="preserve"> </w:t>
            </w:r>
            <w:r>
              <w:rPr>
                <w:noProof/>
              </w:rPr>
              <w:tab/>
            </w:r>
            <w:r>
              <w:rPr>
                <w:noProof/>
              </w:rPr>
              <w:fldChar w:fldCharType="begin"/>
            </w:r>
            <w:r>
              <w:rPr>
                <w:noProof/>
              </w:rPr>
              <w:instrText>PAGEREF _Toc168 \h</w:instrText>
            </w:r>
            <w:r>
              <w:rPr>
                <w:noProof/>
              </w:rPr>
            </w:r>
            <w:r>
              <w:rPr>
                <w:noProof/>
              </w:rPr>
              <w:fldChar w:fldCharType="separate"/>
            </w:r>
            <w:r>
              <w:rPr>
                <w:noProof/>
              </w:rPr>
              <w:t>7</w:t>
            </w:r>
            <w:r>
              <w:rPr>
                <w:noProof/>
              </w:rPr>
              <w:fldChar w:fldCharType="end"/>
            </w:r>
          </w:hyperlink>
        </w:p>
        <w:p w14:paraId="28B06D6D" w14:textId="77777777" w:rsidR="00955DCE" w:rsidRDefault="00C81D0B">
          <w:pPr>
            <w:pStyle w:val="TOC1"/>
            <w:tabs>
              <w:tab w:val="right" w:leader="dot" w:pos="7696"/>
            </w:tabs>
            <w:snapToGrid w:val="0"/>
            <w:ind w:firstLine="420"/>
          </w:pPr>
          <w:hyperlink w:anchor="_Toc169" w:history="1">
            <w:r>
              <w:rPr>
                <w:rStyle w:val="aa"/>
                <w:rFonts w:hAnsi="Times New Roman"/>
                <w:noProof/>
                <w:color w:val="auto"/>
                <w:kern w:val="44"/>
                <w:u w:val="none"/>
              </w:rPr>
              <w:t>机器翻译模型与算法</w:t>
            </w:r>
            <w:r>
              <w:rPr>
                <w:noProof/>
              </w:rPr>
              <w:tab/>
            </w:r>
            <w:r>
              <w:rPr>
                <w:noProof/>
              </w:rPr>
              <w:fldChar w:fldCharType="begin"/>
            </w:r>
            <w:r>
              <w:rPr>
                <w:noProof/>
              </w:rPr>
              <w:instrText>PAGEREF _Toc169 \h</w:instrText>
            </w:r>
            <w:r>
              <w:rPr>
                <w:noProof/>
              </w:rPr>
            </w:r>
            <w:r>
              <w:rPr>
                <w:noProof/>
              </w:rPr>
              <w:fldChar w:fldCharType="separate"/>
            </w:r>
            <w:r>
              <w:rPr>
                <w:noProof/>
              </w:rPr>
              <w:t>7</w:t>
            </w:r>
            <w:r>
              <w:rPr>
                <w:noProof/>
              </w:rPr>
              <w:fldChar w:fldCharType="end"/>
            </w:r>
          </w:hyperlink>
        </w:p>
        <w:p w14:paraId="1362A6A6" w14:textId="77777777" w:rsidR="00955DCE" w:rsidRDefault="00C81D0B">
          <w:pPr>
            <w:pStyle w:val="TOC2"/>
            <w:tabs>
              <w:tab w:val="right" w:leader="dot" w:pos="7696"/>
            </w:tabs>
            <w:ind w:firstLine="420"/>
          </w:pPr>
          <w:hyperlink w:anchor="_Toc170" w:history="1">
            <w:r>
              <w:rPr>
                <w:rStyle w:val="aa"/>
                <w:noProof/>
                <w:u w:val="none"/>
              </w:rPr>
              <w:t>Encoder-Decoder</w:t>
            </w:r>
            <w:r>
              <w:rPr>
                <w:noProof/>
              </w:rPr>
              <w:tab/>
            </w:r>
            <w:r>
              <w:rPr>
                <w:noProof/>
              </w:rPr>
              <w:fldChar w:fldCharType="begin"/>
            </w:r>
            <w:r>
              <w:rPr>
                <w:noProof/>
              </w:rPr>
              <w:instrText>PAGEREF _Toc170 \h</w:instrText>
            </w:r>
            <w:r>
              <w:rPr>
                <w:noProof/>
              </w:rPr>
            </w:r>
            <w:r>
              <w:rPr>
                <w:noProof/>
              </w:rPr>
              <w:fldChar w:fldCharType="separate"/>
            </w:r>
            <w:r>
              <w:rPr>
                <w:noProof/>
              </w:rPr>
              <w:t>7</w:t>
            </w:r>
            <w:r>
              <w:rPr>
                <w:noProof/>
              </w:rPr>
              <w:fldChar w:fldCharType="end"/>
            </w:r>
          </w:hyperlink>
        </w:p>
        <w:p w14:paraId="4A9FDCAF" w14:textId="77777777" w:rsidR="00955DCE" w:rsidRDefault="00C81D0B">
          <w:pPr>
            <w:pStyle w:val="TOC2"/>
            <w:tabs>
              <w:tab w:val="right" w:leader="dot" w:pos="7696"/>
            </w:tabs>
            <w:ind w:firstLine="420"/>
            <w:rPr>
              <w:rFonts w:ascii="Arial" w:hAnsi="Arial" w:cs="Arial"/>
            </w:rPr>
          </w:pPr>
          <w:hyperlink w:anchor="_Toc171" w:history="1">
            <w:r>
              <w:rPr>
                <w:rStyle w:val="aa"/>
                <w:noProof/>
                <w:u w:val="none"/>
              </w:rPr>
              <w:t>Seq2Seq</w:t>
            </w:r>
            <w:r>
              <w:rPr>
                <w:noProof/>
              </w:rPr>
              <w:tab/>
            </w:r>
            <w:r>
              <w:rPr>
                <w:noProof/>
              </w:rPr>
              <w:fldChar w:fldCharType="begin"/>
            </w:r>
            <w:r>
              <w:rPr>
                <w:noProof/>
              </w:rPr>
              <w:instrText>PAGEREF _Toc171 \h</w:instrText>
            </w:r>
            <w:r>
              <w:rPr>
                <w:noProof/>
              </w:rPr>
            </w:r>
            <w:r>
              <w:rPr>
                <w:noProof/>
              </w:rPr>
              <w:fldChar w:fldCharType="separate"/>
            </w:r>
            <w:r>
              <w:rPr>
                <w:noProof/>
              </w:rPr>
              <w:t>7</w:t>
            </w:r>
            <w:r>
              <w:rPr>
                <w:noProof/>
              </w:rPr>
              <w:fldChar w:fldCharType="end"/>
            </w:r>
          </w:hyperlink>
        </w:p>
        <w:p w14:paraId="71E2101F" w14:textId="77777777" w:rsidR="00955DCE" w:rsidRDefault="00C81D0B">
          <w:pPr>
            <w:pStyle w:val="TOC2"/>
            <w:tabs>
              <w:tab w:val="right" w:leader="dot" w:pos="7696"/>
            </w:tabs>
            <w:ind w:firstLine="420"/>
            <w:rPr>
              <w:rFonts w:ascii="Arial" w:hAnsi="Arial" w:cs="Arial"/>
            </w:rPr>
          </w:pPr>
          <w:hyperlink w:anchor="_Toc172" w:history="1">
            <w:r>
              <w:rPr>
                <w:rStyle w:val="aa"/>
                <w:noProof/>
                <w:u w:val="none"/>
              </w:rPr>
              <w:t>缺陷</w:t>
            </w:r>
            <w:r>
              <w:rPr>
                <w:noProof/>
              </w:rPr>
              <w:tab/>
            </w:r>
            <w:r>
              <w:rPr>
                <w:noProof/>
              </w:rPr>
              <w:fldChar w:fldCharType="begin"/>
            </w:r>
            <w:r>
              <w:rPr>
                <w:noProof/>
              </w:rPr>
              <w:instrText>PAGEREF _Toc172 \h</w:instrText>
            </w:r>
            <w:r>
              <w:rPr>
                <w:noProof/>
              </w:rPr>
            </w:r>
            <w:r>
              <w:rPr>
                <w:noProof/>
              </w:rPr>
              <w:fldChar w:fldCharType="separate"/>
            </w:r>
            <w:r>
              <w:rPr>
                <w:noProof/>
              </w:rPr>
              <w:t>7</w:t>
            </w:r>
            <w:r>
              <w:rPr>
                <w:noProof/>
              </w:rPr>
              <w:fldChar w:fldCharType="end"/>
            </w:r>
          </w:hyperlink>
        </w:p>
        <w:p w14:paraId="08915A58" w14:textId="77777777" w:rsidR="00955DCE" w:rsidRDefault="00C81D0B">
          <w:pPr>
            <w:pStyle w:val="TOC2"/>
            <w:tabs>
              <w:tab w:val="right" w:leader="dot" w:pos="7696"/>
            </w:tabs>
            <w:ind w:firstLine="420"/>
          </w:pPr>
          <w:hyperlink w:anchor="_Toc173" w:history="1">
            <w:r>
              <w:rPr>
                <w:rStyle w:val="aa"/>
                <w:noProof/>
                <w:u w:val="none"/>
              </w:rPr>
              <w:t>Attention</w:t>
            </w:r>
            <w:r>
              <w:rPr>
                <w:noProof/>
              </w:rPr>
              <w:tab/>
            </w:r>
            <w:r>
              <w:rPr>
                <w:noProof/>
              </w:rPr>
              <w:fldChar w:fldCharType="begin"/>
            </w:r>
            <w:r>
              <w:rPr>
                <w:noProof/>
              </w:rPr>
              <w:instrText>PAGEREF _Toc173 \h</w:instrText>
            </w:r>
            <w:r>
              <w:rPr>
                <w:noProof/>
              </w:rPr>
            </w:r>
            <w:r>
              <w:rPr>
                <w:noProof/>
              </w:rPr>
              <w:fldChar w:fldCharType="separate"/>
            </w:r>
            <w:r>
              <w:rPr>
                <w:noProof/>
              </w:rPr>
              <w:t>7</w:t>
            </w:r>
            <w:r>
              <w:rPr>
                <w:noProof/>
              </w:rPr>
              <w:fldChar w:fldCharType="end"/>
            </w:r>
          </w:hyperlink>
        </w:p>
        <w:p w14:paraId="4B4396CB" w14:textId="77777777" w:rsidR="00955DCE" w:rsidRDefault="00C81D0B">
          <w:pPr>
            <w:pStyle w:val="TOC2"/>
            <w:tabs>
              <w:tab w:val="right" w:leader="dot" w:pos="7696"/>
            </w:tabs>
            <w:ind w:firstLine="420"/>
            <w:rPr>
              <w:rFonts w:ascii="黑体" w:eastAsia="黑体" w:hAnsi="黑体"/>
            </w:rPr>
          </w:pPr>
          <w:hyperlink w:anchor="_Toc174" w:history="1">
            <w:r>
              <w:rPr>
                <w:rStyle w:val="aa"/>
                <w:noProof/>
                <w:u w:val="none"/>
              </w:rPr>
              <w:t>Transformer</w:t>
            </w:r>
            <w:r>
              <w:rPr>
                <w:noProof/>
              </w:rPr>
              <w:tab/>
            </w:r>
            <w:r>
              <w:rPr>
                <w:noProof/>
              </w:rPr>
              <w:fldChar w:fldCharType="begin"/>
            </w:r>
            <w:r>
              <w:rPr>
                <w:noProof/>
              </w:rPr>
              <w:instrText>PAGEREF _Toc174 \h</w:instrText>
            </w:r>
            <w:r>
              <w:rPr>
                <w:noProof/>
              </w:rPr>
            </w:r>
            <w:r>
              <w:rPr>
                <w:noProof/>
              </w:rPr>
              <w:fldChar w:fldCharType="separate"/>
            </w:r>
            <w:r>
              <w:rPr>
                <w:noProof/>
              </w:rPr>
              <w:t>8</w:t>
            </w:r>
            <w:r>
              <w:rPr>
                <w:noProof/>
              </w:rPr>
              <w:fldChar w:fldCharType="end"/>
            </w:r>
          </w:hyperlink>
        </w:p>
        <w:p w14:paraId="7AFCC5C1" w14:textId="77777777" w:rsidR="00955DCE" w:rsidRDefault="00C81D0B">
          <w:pPr>
            <w:pStyle w:val="TOC2"/>
            <w:tabs>
              <w:tab w:val="right" w:leader="dot" w:pos="7696"/>
            </w:tabs>
            <w:ind w:firstLine="420"/>
          </w:pPr>
          <w:hyperlink w:anchor="_Toc175" w:history="1">
            <w:r>
              <w:rPr>
                <w:rStyle w:val="aa"/>
                <w:noProof/>
                <w:u w:val="none"/>
              </w:rPr>
              <w:t>SimpleNMT</w:t>
            </w:r>
            <w:r>
              <w:rPr>
                <w:noProof/>
              </w:rPr>
              <w:tab/>
            </w:r>
            <w:r>
              <w:rPr>
                <w:noProof/>
              </w:rPr>
              <w:fldChar w:fldCharType="begin"/>
            </w:r>
            <w:r>
              <w:rPr>
                <w:noProof/>
              </w:rPr>
              <w:instrText>PAGEREF _Toc175 \h</w:instrText>
            </w:r>
            <w:r>
              <w:rPr>
                <w:noProof/>
              </w:rPr>
            </w:r>
            <w:r>
              <w:rPr>
                <w:noProof/>
              </w:rPr>
              <w:fldChar w:fldCharType="separate"/>
            </w:r>
            <w:r>
              <w:rPr>
                <w:noProof/>
              </w:rPr>
              <w:t>8</w:t>
            </w:r>
            <w:r>
              <w:rPr>
                <w:noProof/>
              </w:rPr>
              <w:fldChar w:fldCharType="end"/>
            </w:r>
          </w:hyperlink>
        </w:p>
        <w:p w14:paraId="4E3B7F6A" w14:textId="77777777" w:rsidR="00955DCE" w:rsidRDefault="00C81D0B">
          <w:pPr>
            <w:pStyle w:val="TOC1"/>
            <w:tabs>
              <w:tab w:val="right" w:leader="dot" w:pos="7696"/>
            </w:tabs>
            <w:ind w:firstLine="420"/>
          </w:pPr>
          <w:hyperlink w:anchor="_Toc176" w:history="1">
            <w:r>
              <w:rPr>
                <w:rStyle w:val="aa"/>
                <w:rFonts w:hAnsi="Times New Roman"/>
                <w:noProof/>
                <w:color w:val="auto"/>
                <w:kern w:val="44"/>
                <w:u w:val="none"/>
              </w:rPr>
              <w:t>第三章</w:t>
            </w:r>
            <w:r>
              <w:rPr>
                <w:rStyle w:val="aa"/>
                <w:rFonts w:hAnsi="Times New Roman"/>
                <w:noProof/>
                <w:color w:val="auto"/>
                <w:kern w:val="44"/>
                <w:u w:val="none"/>
              </w:rPr>
              <w:t xml:space="preserve"> </w:t>
            </w:r>
            <w:r>
              <w:rPr>
                <w:noProof/>
              </w:rPr>
              <w:tab/>
            </w:r>
            <w:r>
              <w:rPr>
                <w:noProof/>
              </w:rPr>
              <w:fldChar w:fldCharType="begin"/>
            </w:r>
            <w:r>
              <w:rPr>
                <w:noProof/>
              </w:rPr>
              <w:instrText>PAGEREF _Toc176 \h</w:instrText>
            </w:r>
            <w:r>
              <w:rPr>
                <w:noProof/>
              </w:rPr>
            </w:r>
            <w:r>
              <w:rPr>
                <w:noProof/>
              </w:rPr>
              <w:fldChar w:fldCharType="separate"/>
            </w:r>
            <w:r>
              <w:rPr>
                <w:noProof/>
              </w:rPr>
              <w:t>8</w:t>
            </w:r>
            <w:r>
              <w:rPr>
                <w:noProof/>
              </w:rPr>
              <w:fldChar w:fldCharType="end"/>
            </w:r>
          </w:hyperlink>
        </w:p>
        <w:p w14:paraId="5B93DA8D" w14:textId="77777777" w:rsidR="00955DCE" w:rsidRDefault="00C81D0B">
          <w:pPr>
            <w:pStyle w:val="TOC1"/>
            <w:tabs>
              <w:tab w:val="right" w:leader="dot" w:pos="7696"/>
            </w:tabs>
            <w:ind w:firstLine="420"/>
          </w:pPr>
          <w:hyperlink w:anchor="_Toc177" w:history="1">
            <w:r>
              <w:rPr>
                <w:rStyle w:val="aa"/>
                <w:rFonts w:hAnsi="Times New Roman"/>
                <w:noProof/>
                <w:color w:val="auto"/>
                <w:kern w:val="44"/>
                <w:u w:val="none"/>
              </w:rPr>
              <w:t>机器翻译模型实践和文献机器翻译工程</w:t>
            </w:r>
            <w:r>
              <w:rPr>
                <w:noProof/>
              </w:rPr>
              <w:tab/>
            </w:r>
            <w:r>
              <w:rPr>
                <w:noProof/>
              </w:rPr>
              <w:fldChar w:fldCharType="begin"/>
            </w:r>
            <w:r>
              <w:rPr>
                <w:noProof/>
              </w:rPr>
              <w:instrText>PAGEREF _Toc177 \h</w:instrText>
            </w:r>
            <w:r>
              <w:rPr>
                <w:noProof/>
              </w:rPr>
            </w:r>
            <w:r>
              <w:rPr>
                <w:noProof/>
              </w:rPr>
              <w:fldChar w:fldCharType="separate"/>
            </w:r>
            <w:r>
              <w:rPr>
                <w:noProof/>
              </w:rPr>
              <w:t>9</w:t>
            </w:r>
            <w:r>
              <w:rPr>
                <w:noProof/>
              </w:rPr>
              <w:fldChar w:fldCharType="end"/>
            </w:r>
          </w:hyperlink>
        </w:p>
        <w:p w14:paraId="52343348" w14:textId="77777777" w:rsidR="00955DCE" w:rsidRDefault="00C81D0B">
          <w:pPr>
            <w:pStyle w:val="TOC2"/>
            <w:tabs>
              <w:tab w:val="right" w:leader="dot" w:pos="7696"/>
            </w:tabs>
            <w:snapToGrid w:val="0"/>
            <w:ind w:firstLine="420"/>
            <w:rPr>
              <w:rFonts w:hAnsi="宋体"/>
            </w:rPr>
          </w:pPr>
          <w:hyperlink w:anchor="_Toc178" w:history="1">
            <w:r>
              <w:rPr>
                <w:rStyle w:val="aa"/>
                <w:noProof/>
                <w:u w:val="none"/>
              </w:rPr>
              <w:t>3.1</w:t>
            </w:r>
            <w:r>
              <w:rPr>
                <w:rStyle w:val="aa"/>
                <w:noProof/>
                <w:color w:val="auto"/>
                <w:u w:val="none"/>
              </w:rPr>
              <w:t>机器翻译模型实践</w:t>
            </w:r>
            <w:r>
              <w:rPr>
                <w:noProof/>
              </w:rPr>
              <w:tab/>
            </w:r>
            <w:r>
              <w:rPr>
                <w:noProof/>
              </w:rPr>
              <w:fldChar w:fldCharType="begin"/>
            </w:r>
            <w:r>
              <w:rPr>
                <w:noProof/>
              </w:rPr>
              <w:instrText>PAGEREF _Toc178 \h</w:instrText>
            </w:r>
            <w:r>
              <w:rPr>
                <w:noProof/>
              </w:rPr>
            </w:r>
            <w:r>
              <w:rPr>
                <w:noProof/>
              </w:rPr>
              <w:fldChar w:fldCharType="separate"/>
            </w:r>
            <w:r>
              <w:rPr>
                <w:noProof/>
              </w:rPr>
              <w:t>9</w:t>
            </w:r>
            <w:r>
              <w:rPr>
                <w:noProof/>
              </w:rPr>
              <w:fldChar w:fldCharType="end"/>
            </w:r>
          </w:hyperlink>
        </w:p>
        <w:p w14:paraId="37A025C0" w14:textId="77777777" w:rsidR="00955DCE" w:rsidRDefault="00C81D0B">
          <w:pPr>
            <w:pStyle w:val="TOC3"/>
            <w:tabs>
              <w:tab w:val="right" w:leader="dot" w:pos="7696"/>
            </w:tabs>
            <w:snapToGrid w:val="0"/>
            <w:ind w:firstLine="420"/>
            <w:rPr>
              <w:rFonts w:hAnsi="宋体"/>
            </w:rPr>
          </w:pPr>
          <w:hyperlink w:anchor="_Toc179" w:history="1">
            <w:r>
              <w:rPr>
                <w:rStyle w:val="aa"/>
                <w:noProof/>
                <w:u w:val="none"/>
              </w:rPr>
              <w:t xml:space="preserve">3.1.0   </w:t>
            </w:r>
            <w:r>
              <w:rPr>
                <w:rStyle w:val="aa"/>
                <w:noProof/>
                <w:u w:val="none"/>
              </w:rPr>
              <w:t>数据集准备</w:t>
            </w:r>
            <w:r>
              <w:rPr>
                <w:noProof/>
              </w:rPr>
              <w:tab/>
            </w:r>
            <w:r>
              <w:rPr>
                <w:noProof/>
              </w:rPr>
              <w:fldChar w:fldCharType="begin"/>
            </w:r>
            <w:r>
              <w:rPr>
                <w:noProof/>
              </w:rPr>
              <w:instrText>PAGEREF _Toc179 \h</w:instrText>
            </w:r>
            <w:r>
              <w:rPr>
                <w:noProof/>
              </w:rPr>
            </w:r>
            <w:r>
              <w:rPr>
                <w:noProof/>
              </w:rPr>
              <w:fldChar w:fldCharType="separate"/>
            </w:r>
            <w:r>
              <w:rPr>
                <w:noProof/>
              </w:rPr>
              <w:t>9</w:t>
            </w:r>
            <w:r>
              <w:rPr>
                <w:noProof/>
              </w:rPr>
              <w:fldChar w:fldCharType="end"/>
            </w:r>
          </w:hyperlink>
        </w:p>
        <w:p w14:paraId="15D5135D" w14:textId="77777777" w:rsidR="00955DCE" w:rsidRDefault="00C81D0B">
          <w:pPr>
            <w:pStyle w:val="TOC3"/>
            <w:tabs>
              <w:tab w:val="right" w:leader="dot" w:pos="7696"/>
            </w:tabs>
            <w:ind w:firstLine="420"/>
            <w:rPr>
              <w:rFonts w:ascii="宋体" w:hAnsi="宋体"/>
            </w:rPr>
          </w:pPr>
          <w:hyperlink w:anchor="_Toc180" w:history="1">
            <w:r>
              <w:rPr>
                <w:rStyle w:val="aa"/>
                <w:noProof/>
                <w:u w:val="none"/>
              </w:rPr>
              <w:t xml:space="preserve">3.1.1 </w:t>
            </w:r>
            <w:r>
              <w:rPr>
                <w:rStyle w:val="aa"/>
                <w:noProof/>
                <w:u w:val="none"/>
              </w:rPr>
              <w:t>模型训练</w:t>
            </w:r>
            <w:r>
              <w:rPr>
                <w:noProof/>
              </w:rPr>
              <w:tab/>
            </w:r>
            <w:r>
              <w:rPr>
                <w:noProof/>
              </w:rPr>
              <w:fldChar w:fldCharType="begin"/>
            </w:r>
            <w:r>
              <w:rPr>
                <w:noProof/>
              </w:rPr>
              <w:instrText>PAGEREF _Toc180 \h</w:instrText>
            </w:r>
            <w:r>
              <w:rPr>
                <w:noProof/>
              </w:rPr>
            </w:r>
            <w:r>
              <w:rPr>
                <w:noProof/>
              </w:rPr>
              <w:fldChar w:fldCharType="separate"/>
            </w:r>
            <w:r>
              <w:rPr>
                <w:noProof/>
              </w:rPr>
              <w:t>9</w:t>
            </w:r>
            <w:r>
              <w:rPr>
                <w:noProof/>
              </w:rPr>
              <w:fldChar w:fldCharType="end"/>
            </w:r>
          </w:hyperlink>
        </w:p>
        <w:p w14:paraId="2A549DBE" w14:textId="77777777" w:rsidR="00955DCE" w:rsidRDefault="00C81D0B">
          <w:pPr>
            <w:pStyle w:val="TOC2"/>
            <w:tabs>
              <w:tab w:val="right" w:leader="dot" w:pos="7696"/>
            </w:tabs>
            <w:ind w:firstLine="420"/>
            <w:rPr>
              <w:rFonts w:ascii="宋体" w:hAnsi="宋体"/>
            </w:rPr>
          </w:pPr>
          <w:hyperlink w:anchor="_Toc181" w:history="1">
            <w:r>
              <w:rPr>
                <w:rStyle w:val="aa"/>
                <w:noProof/>
                <w:u w:val="none"/>
              </w:rPr>
              <w:t>3.2</w:t>
            </w:r>
            <w:r>
              <w:rPr>
                <w:rStyle w:val="aa"/>
                <w:noProof/>
                <w:u w:val="none"/>
              </w:rPr>
              <w:t xml:space="preserve"> </w:t>
            </w:r>
            <w:r>
              <w:rPr>
                <w:rStyle w:val="aa"/>
                <w:noProof/>
                <w:color w:val="auto"/>
                <w:u w:val="none"/>
              </w:rPr>
              <w:t>文献机器翻译工程</w:t>
            </w:r>
            <w:r>
              <w:rPr>
                <w:noProof/>
              </w:rPr>
              <w:tab/>
            </w:r>
            <w:r>
              <w:rPr>
                <w:noProof/>
              </w:rPr>
              <w:fldChar w:fldCharType="begin"/>
            </w:r>
            <w:r>
              <w:rPr>
                <w:noProof/>
              </w:rPr>
              <w:instrText>PAGEREF _Toc181 \h</w:instrText>
            </w:r>
            <w:r>
              <w:rPr>
                <w:noProof/>
              </w:rPr>
            </w:r>
            <w:r>
              <w:rPr>
                <w:noProof/>
              </w:rPr>
              <w:fldChar w:fldCharType="separate"/>
            </w:r>
            <w:r>
              <w:rPr>
                <w:noProof/>
              </w:rPr>
              <w:t>10</w:t>
            </w:r>
            <w:r>
              <w:rPr>
                <w:noProof/>
              </w:rPr>
              <w:fldChar w:fldCharType="end"/>
            </w:r>
          </w:hyperlink>
        </w:p>
        <w:p w14:paraId="0B345C64" w14:textId="77777777" w:rsidR="00955DCE" w:rsidRDefault="00C81D0B">
          <w:pPr>
            <w:pStyle w:val="TOC3"/>
            <w:tabs>
              <w:tab w:val="right" w:leader="dot" w:pos="7696"/>
            </w:tabs>
            <w:ind w:firstLine="420"/>
          </w:pPr>
          <w:hyperlink w:anchor="_Toc182" w:history="1">
            <w:r>
              <w:rPr>
                <w:rStyle w:val="aa"/>
                <w:noProof/>
                <w:u w:val="none"/>
              </w:rPr>
              <w:t>3.2.1</w:t>
            </w:r>
            <w:r>
              <w:rPr>
                <w:rStyle w:val="aa"/>
                <w:noProof/>
                <w:u w:val="none"/>
              </w:rPr>
              <w:t>建立翻译</w:t>
            </w:r>
            <w:r>
              <w:rPr>
                <w:rStyle w:val="aa"/>
                <w:noProof/>
                <w:u w:val="none"/>
              </w:rPr>
              <w:t>API</w:t>
            </w:r>
            <w:r>
              <w:rPr>
                <w:noProof/>
              </w:rPr>
              <w:tab/>
            </w:r>
            <w:r>
              <w:rPr>
                <w:noProof/>
              </w:rPr>
              <w:fldChar w:fldCharType="begin"/>
            </w:r>
            <w:r>
              <w:rPr>
                <w:noProof/>
              </w:rPr>
              <w:instrText>PAGEREF _Toc182 \h</w:instrText>
            </w:r>
            <w:r>
              <w:rPr>
                <w:noProof/>
              </w:rPr>
            </w:r>
            <w:r>
              <w:rPr>
                <w:noProof/>
              </w:rPr>
              <w:fldChar w:fldCharType="separate"/>
            </w:r>
            <w:r>
              <w:rPr>
                <w:noProof/>
              </w:rPr>
              <w:t>11</w:t>
            </w:r>
            <w:r>
              <w:rPr>
                <w:noProof/>
              </w:rPr>
              <w:fldChar w:fldCharType="end"/>
            </w:r>
          </w:hyperlink>
        </w:p>
        <w:p w14:paraId="72C91E0D" w14:textId="77777777" w:rsidR="00955DCE" w:rsidRDefault="00C81D0B">
          <w:pPr>
            <w:pStyle w:val="TOC3"/>
            <w:tabs>
              <w:tab w:val="right" w:leader="dot" w:pos="7696"/>
            </w:tabs>
            <w:ind w:firstLine="420"/>
          </w:pPr>
          <w:hyperlink w:anchor="_Toc183" w:history="1">
            <w:r>
              <w:rPr>
                <w:rStyle w:val="aa"/>
                <w:noProof/>
                <w:u w:val="none"/>
              </w:rPr>
              <w:t xml:space="preserve">3.2.2 </w:t>
            </w:r>
            <w:r>
              <w:rPr>
                <w:rStyle w:val="aa"/>
                <w:noProof/>
                <w:u w:val="none"/>
              </w:rPr>
              <w:t>后台搭建</w:t>
            </w:r>
            <w:r>
              <w:rPr>
                <w:noProof/>
              </w:rPr>
              <w:tab/>
            </w:r>
            <w:r>
              <w:rPr>
                <w:noProof/>
              </w:rPr>
              <w:fldChar w:fldCharType="begin"/>
            </w:r>
            <w:r>
              <w:rPr>
                <w:noProof/>
              </w:rPr>
              <w:instrText>PAGEREF _Toc183 \h</w:instrText>
            </w:r>
            <w:r>
              <w:rPr>
                <w:noProof/>
              </w:rPr>
            </w:r>
            <w:r>
              <w:rPr>
                <w:noProof/>
              </w:rPr>
              <w:fldChar w:fldCharType="separate"/>
            </w:r>
            <w:r>
              <w:rPr>
                <w:noProof/>
              </w:rPr>
              <w:t>11</w:t>
            </w:r>
            <w:r>
              <w:rPr>
                <w:noProof/>
              </w:rPr>
              <w:fldChar w:fldCharType="end"/>
            </w:r>
          </w:hyperlink>
        </w:p>
        <w:p w14:paraId="2892BBA1" w14:textId="77777777" w:rsidR="00955DCE" w:rsidRDefault="00C81D0B">
          <w:pPr>
            <w:pStyle w:val="TOC3"/>
            <w:tabs>
              <w:tab w:val="right" w:leader="dot" w:pos="7696"/>
            </w:tabs>
            <w:snapToGrid w:val="0"/>
            <w:ind w:firstLine="420"/>
          </w:pPr>
          <w:hyperlink w:anchor="_Toc184" w:history="1">
            <w:r>
              <w:rPr>
                <w:rStyle w:val="aa"/>
                <w:noProof/>
                <w:u w:val="none"/>
              </w:rPr>
              <w:t xml:space="preserve">3.2.3 </w:t>
            </w:r>
            <w:r>
              <w:rPr>
                <w:rStyle w:val="aa"/>
                <w:noProof/>
                <w:u w:val="none"/>
              </w:rPr>
              <w:t>项目成果展示</w:t>
            </w:r>
            <w:r>
              <w:rPr>
                <w:noProof/>
              </w:rPr>
              <w:tab/>
            </w:r>
            <w:r>
              <w:rPr>
                <w:noProof/>
              </w:rPr>
              <w:fldChar w:fldCharType="begin"/>
            </w:r>
            <w:r>
              <w:rPr>
                <w:noProof/>
              </w:rPr>
              <w:instrText>PAGEREF _Toc184 \h</w:instrText>
            </w:r>
            <w:r>
              <w:rPr>
                <w:noProof/>
              </w:rPr>
            </w:r>
            <w:r>
              <w:rPr>
                <w:noProof/>
              </w:rPr>
              <w:fldChar w:fldCharType="separate"/>
            </w:r>
            <w:r>
              <w:rPr>
                <w:noProof/>
              </w:rPr>
              <w:t>15</w:t>
            </w:r>
            <w:r>
              <w:rPr>
                <w:noProof/>
              </w:rPr>
              <w:fldChar w:fldCharType="end"/>
            </w:r>
          </w:hyperlink>
        </w:p>
        <w:p w14:paraId="2034E057" w14:textId="77777777" w:rsidR="00955DCE" w:rsidRDefault="00C81D0B">
          <w:pPr>
            <w:pStyle w:val="TOC1"/>
            <w:tabs>
              <w:tab w:val="right" w:leader="dot" w:pos="7696"/>
            </w:tabs>
            <w:snapToGrid w:val="0"/>
            <w:ind w:firstLine="420"/>
          </w:pPr>
          <w:hyperlink w:anchor="_Toc185" w:history="1">
            <w:r>
              <w:rPr>
                <w:rStyle w:val="aa"/>
                <w:noProof/>
                <w:u w:val="none"/>
              </w:rPr>
              <w:t>第四章</w:t>
            </w:r>
            <w:r>
              <w:rPr>
                <w:noProof/>
              </w:rPr>
              <w:tab/>
            </w:r>
            <w:r>
              <w:rPr>
                <w:noProof/>
              </w:rPr>
              <w:fldChar w:fldCharType="begin"/>
            </w:r>
            <w:r>
              <w:rPr>
                <w:noProof/>
              </w:rPr>
              <w:instrText>PAGEREF _Toc185 \h</w:instrText>
            </w:r>
            <w:r>
              <w:rPr>
                <w:noProof/>
              </w:rPr>
            </w:r>
            <w:r>
              <w:rPr>
                <w:noProof/>
              </w:rPr>
              <w:fldChar w:fldCharType="separate"/>
            </w:r>
            <w:r>
              <w:rPr>
                <w:noProof/>
              </w:rPr>
              <w:t>16</w:t>
            </w:r>
            <w:r>
              <w:rPr>
                <w:noProof/>
              </w:rPr>
              <w:fldChar w:fldCharType="end"/>
            </w:r>
          </w:hyperlink>
        </w:p>
        <w:p w14:paraId="278F1CB5" w14:textId="77777777" w:rsidR="00955DCE" w:rsidRDefault="00C81D0B">
          <w:pPr>
            <w:pStyle w:val="TOC1"/>
            <w:tabs>
              <w:tab w:val="right" w:leader="dot" w:pos="7696"/>
            </w:tabs>
            <w:snapToGrid w:val="0"/>
            <w:ind w:firstLine="420"/>
          </w:pPr>
          <w:hyperlink w:anchor="_Toc186" w:history="1">
            <w:r>
              <w:rPr>
                <w:rStyle w:val="aa"/>
                <w:noProof/>
                <w:u w:val="none"/>
              </w:rPr>
              <w:t>项目总结与讨论</w:t>
            </w:r>
            <w:r>
              <w:rPr>
                <w:noProof/>
              </w:rPr>
              <w:tab/>
            </w:r>
            <w:r>
              <w:rPr>
                <w:noProof/>
              </w:rPr>
              <w:fldChar w:fldCharType="begin"/>
            </w:r>
            <w:r>
              <w:rPr>
                <w:noProof/>
              </w:rPr>
              <w:instrText>PAGEREF _Toc186 \h</w:instrText>
            </w:r>
            <w:r>
              <w:rPr>
                <w:noProof/>
              </w:rPr>
            </w:r>
            <w:r>
              <w:rPr>
                <w:noProof/>
              </w:rPr>
              <w:fldChar w:fldCharType="separate"/>
            </w:r>
            <w:r>
              <w:rPr>
                <w:noProof/>
              </w:rPr>
              <w:t>16</w:t>
            </w:r>
            <w:r>
              <w:rPr>
                <w:noProof/>
              </w:rPr>
              <w:fldChar w:fldCharType="end"/>
            </w:r>
          </w:hyperlink>
        </w:p>
        <w:p w14:paraId="384D20F3" w14:textId="77777777" w:rsidR="00955DCE" w:rsidRDefault="00C81D0B">
          <w:pPr>
            <w:pStyle w:val="TOC2"/>
            <w:tabs>
              <w:tab w:val="right" w:leader="dot" w:pos="7696"/>
            </w:tabs>
            <w:snapToGrid w:val="0"/>
            <w:ind w:firstLine="420"/>
            <w:rPr>
              <w:rFonts w:hAnsi="宋体"/>
            </w:rPr>
          </w:pPr>
          <w:hyperlink w:anchor="_Toc187" w:history="1">
            <w:r>
              <w:rPr>
                <w:rStyle w:val="aa"/>
                <w:noProof/>
                <w:u w:val="none"/>
              </w:rPr>
              <w:t>4.1</w:t>
            </w:r>
            <w:r>
              <w:rPr>
                <w:rStyle w:val="aa"/>
                <w:noProof/>
                <w:u w:val="none"/>
              </w:rPr>
              <w:t>项目总结</w:t>
            </w:r>
            <w:r>
              <w:rPr>
                <w:noProof/>
              </w:rPr>
              <w:tab/>
            </w:r>
            <w:r>
              <w:rPr>
                <w:noProof/>
              </w:rPr>
              <w:fldChar w:fldCharType="begin"/>
            </w:r>
            <w:r>
              <w:rPr>
                <w:noProof/>
              </w:rPr>
              <w:instrText>PAGEREF _Toc187 \h</w:instrText>
            </w:r>
            <w:r>
              <w:rPr>
                <w:noProof/>
              </w:rPr>
            </w:r>
            <w:r>
              <w:rPr>
                <w:noProof/>
              </w:rPr>
              <w:fldChar w:fldCharType="separate"/>
            </w:r>
            <w:r>
              <w:rPr>
                <w:noProof/>
              </w:rPr>
              <w:t>16</w:t>
            </w:r>
            <w:r>
              <w:rPr>
                <w:noProof/>
              </w:rPr>
              <w:fldChar w:fldCharType="end"/>
            </w:r>
          </w:hyperlink>
        </w:p>
        <w:p w14:paraId="01F5D1EA" w14:textId="77777777" w:rsidR="00955DCE" w:rsidRDefault="00C81D0B">
          <w:pPr>
            <w:pStyle w:val="TOC2"/>
            <w:tabs>
              <w:tab w:val="right" w:leader="dot" w:pos="7696"/>
            </w:tabs>
            <w:snapToGrid w:val="0"/>
            <w:ind w:firstLine="420"/>
          </w:pPr>
          <w:hyperlink w:anchor="_Toc188" w:history="1">
            <w:r>
              <w:rPr>
                <w:rStyle w:val="aa"/>
                <w:noProof/>
                <w:u w:val="none"/>
              </w:rPr>
              <w:t>4.2</w:t>
            </w:r>
            <w:r>
              <w:rPr>
                <w:rStyle w:val="aa"/>
                <w:noProof/>
                <w:u w:val="none"/>
              </w:rPr>
              <w:t>项目收获</w:t>
            </w:r>
            <w:r>
              <w:rPr>
                <w:noProof/>
              </w:rPr>
              <w:tab/>
            </w:r>
            <w:r>
              <w:rPr>
                <w:noProof/>
              </w:rPr>
              <w:fldChar w:fldCharType="begin"/>
            </w:r>
            <w:r>
              <w:rPr>
                <w:noProof/>
              </w:rPr>
              <w:instrText>PAGEREF _Toc188 \h</w:instrText>
            </w:r>
            <w:r>
              <w:rPr>
                <w:noProof/>
              </w:rPr>
            </w:r>
            <w:r>
              <w:rPr>
                <w:noProof/>
              </w:rPr>
              <w:fldChar w:fldCharType="separate"/>
            </w:r>
            <w:r>
              <w:rPr>
                <w:noProof/>
              </w:rPr>
              <w:t>16</w:t>
            </w:r>
            <w:r>
              <w:rPr>
                <w:noProof/>
              </w:rPr>
              <w:fldChar w:fldCharType="end"/>
            </w:r>
          </w:hyperlink>
        </w:p>
        <w:p w14:paraId="4E82A3FF" w14:textId="77777777" w:rsidR="00955DCE" w:rsidRDefault="00C81D0B">
          <w:pPr>
            <w:pStyle w:val="TOC1"/>
            <w:tabs>
              <w:tab w:val="right" w:leader="dot" w:pos="7696"/>
            </w:tabs>
            <w:snapToGrid w:val="0"/>
            <w:ind w:firstLine="420"/>
          </w:pPr>
          <w:hyperlink w:anchor="_Toc189" w:history="1">
            <w:r>
              <w:rPr>
                <w:rStyle w:val="aa"/>
                <w:noProof/>
                <w:u w:val="none"/>
              </w:rPr>
              <w:t>参考文献：</w:t>
            </w:r>
            <w:r>
              <w:rPr>
                <w:noProof/>
              </w:rPr>
              <w:tab/>
            </w:r>
            <w:r>
              <w:rPr>
                <w:noProof/>
              </w:rPr>
              <w:fldChar w:fldCharType="begin"/>
            </w:r>
            <w:r>
              <w:rPr>
                <w:noProof/>
              </w:rPr>
              <w:instrText>PAGEREF _Toc189 \h</w:instrText>
            </w:r>
            <w:r>
              <w:rPr>
                <w:noProof/>
              </w:rPr>
            </w:r>
            <w:r>
              <w:rPr>
                <w:noProof/>
              </w:rPr>
              <w:fldChar w:fldCharType="separate"/>
            </w:r>
            <w:r>
              <w:rPr>
                <w:noProof/>
              </w:rPr>
              <w:t>18</w:t>
            </w:r>
            <w:r>
              <w:rPr>
                <w:noProof/>
              </w:rPr>
              <w:fldChar w:fldCharType="end"/>
            </w:r>
          </w:hyperlink>
        </w:p>
        <w:p w14:paraId="04DA4B01" w14:textId="77777777" w:rsidR="00955DCE" w:rsidRDefault="00C81D0B">
          <w:pPr>
            <w:ind w:firstLine="420"/>
          </w:pPr>
          <w:r>
            <w:fldChar w:fldCharType="end"/>
          </w:r>
        </w:p>
      </w:sdtContent>
    </w:sdt>
    <w:p w14:paraId="457C15EB" w14:textId="77777777" w:rsidR="00955DCE" w:rsidRDefault="00C81D0B">
      <w:pPr>
        <w:snapToGrid w:val="0"/>
        <w:ind w:firstLine="420"/>
      </w:pPr>
      <w:r>
        <w:br w:type="page"/>
      </w:r>
    </w:p>
    <w:p w14:paraId="4461A6D2" w14:textId="77777777" w:rsidR="00955DCE" w:rsidRDefault="00C81D0B">
      <w:pPr>
        <w:pStyle w:val="1"/>
        <w:snapToGrid w:val="0"/>
        <w:ind w:firstLine="883"/>
        <w:jc w:val="center"/>
      </w:pPr>
      <w:bookmarkStart w:id="0" w:name="_Toc160"/>
      <w:r>
        <w:lastRenderedPageBreak/>
        <w:t>摘要</w:t>
      </w:r>
      <w:bookmarkEnd w:id="0"/>
    </w:p>
    <w:p w14:paraId="7149A6F2" w14:textId="77777777" w:rsidR="00955DCE" w:rsidRDefault="00C81D0B">
      <w:pPr>
        <w:pStyle w:val="a0"/>
        <w:snapToGrid w:val="0"/>
        <w:spacing w:line="360" w:lineRule="auto"/>
        <w:ind w:leftChars="200" w:left="420" w:firstLineChars="200" w:firstLine="420"/>
        <w:rPr>
          <w:rFonts w:hAnsi="宋体"/>
          <w:kern w:val="44"/>
        </w:rPr>
      </w:pPr>
      <w:r>
        <w:rPr>
          <w:rFonts w:hAnsi="宋体"/>
        </w:rPr>
        <w:t>使用</w:t>
      </w:r>
      <w:proofErr w:type="spellStart"/>
      <w:r>
        <w:rPr>
          <w:rFonts w:hAnsi="宋体"/>
        </w:rPr>
        <w:t>OpenNMT</w:t>
      </w:r>
      <w:proofErr w:type="spellEnd"/>
      <w:r>
        <w:rPr>
          <w:rFonts w:hAnsi="宋体"/>
        </w:rPr>
        <w:t>、</w:t>
      </w:r>
      <w:proofErr w:type="spellStart"/>
      <w:r>
        <w:rPr>
          <w:rFonts w:hAnsi="宋体"/>
        </w:rPr>
        <w:t>SimpleNMT</w:t>
      </w:r>
      <w:proofErr w:type="spellEnd"/>
      <w:r>
        <w:rPr>
          <w:rFonts w:hAnsi="宋体"/>
        </w:rPr>
        <w:t>等机器翻译框架训练翻译模型，先用英语</w:t>
      </w:r>
      <w:r>
        <w:rPr>
          <w:rFonts w:hAnsi="宋体"/>
        </w:rPr>
        <w:t>-</w:t>
      </w:r>
      <w:r>
        <w:rPr>
          <w:rFonts w:hAnsi="宋体"/>
        </w:rPr>
        <w:t>德语作为测试。测试后得到较不错结果，选择一个较为轻量级的翻译框架</w:t>
      </w:r>
      <w:proofErr w:type="spellStart"/>
      <w:r>
        <w:rPr>
          <w:rFonts w:hAnsi="宋体"/>
        </w:rPr>
        <w:t>SimpleNMT</w:t>
      </w:r>
      <w:proofErr w:type="spellEnd"/>
      <w:r>
        <w:rPr>
          <w:rFonts w:hAnsi="宋体"/>
        </w:rPr>
        <w:t>打造本项目的机器翻译模型。不同的文化拥有独特各异的语言系统，机器没有复杂性来理解或识别俚语、行话、双关语和习语，因此，其所产生的翻译可能并不符合文化的价值观和特定规范。基于此类情况，我们严格选择了中英文数据集来源</w:t>
      </w:r>
      <w:proofErr w:type="spellStart"/>
      <w:r>
        <w:rPr>
          <w:rFonts w:hAnsi="宋体"/>
        </w:rPr>
        <w:t>PatentGLUE</w:t>
      </w:r>
      <w:proofErr w:type="spellEnd"/>
      <w:r>
        <w:rPr>
          <w:rFonts w:hAnsi="宋体"/>
        </w:rPr>
        <w:t>。</w:t>
      </w:r>
      <w:r>
        <w:rPr>
          <w:rFonts w:hAnsi="宋体"/>
        </w:rPr>
        <w:t>本项目使用</w:t>
      </w:r>
      <w:proofErr w:type="spellStart"/>
      <w:r>
        <w:rPr>
          <w:rFonts w:hAnsi="宋体"/>
        </w:rPr>
        <w:t>simpleNMT</w:t>
      </w:r>
      <w:proofErr w:type="spellEnd"/>
      <w:r>
        <w:rPr>
          <w:rFonts w:hAnsi="宋体"/>
        </w:rPr>
        <w:t>框架对六万多行的中英文平行语料训练，得到一个中英文互译模型，该模型结合了学界最流行的机器翻译模型，初步实现中英文的翻译，并构建了</w:t>
      </w:r>
      <w:r>
        <w:rPr>
          <w:rFonts w:hAnsi="宋体"/>
        </w:rPr>
        <w:t>Web</w:t>
      </w:r>
      <w:r>
        <w:rPr>
          <w:rFonts w:hAnsi="宋体"/>
        </w:rPr>
        <w:t>端实时中英文互译翻译系统。</w:t>
      </w:r>
    </w:p>
    <w:p w14:paraId="319677E5" w14:textId="77777777" w:rsidR="00955DCE" w:rsidRDefault="00955DCE">
      <w:pPr>
        <w:pStyle w:val="a0"/>
        <w:snapToGrid w:val="0"/>
        <w:spacing w:line="360" w:lineRule="auto"/>
        <w:ind w:leftChars="200" w:left="420" w:firstLineChars="200" w:firstLine="420"/>
        <w:rPr>
          <w:rFonts w:hAnsi="宋体"/>
        </w:rPr>
      </w:pPr>
    </w:p>
    <w:p w14:paraId="748247E8" w14:textId="77777777" w:rsidR="00955DCE" w:rsidRDefault="00C81D0B">
      <w:pPr>
        <w:pStyle w:val="a0"/>
        <w:snapToGrid w:val="0"/>
        <w:spacing w:line="360" w:lineRule="auto"/>
        <w:ind w:leftChars="200" w:left="420"/>
        <w:rPr>
          <w:rFonts w:hAnsi="宋体"/>
        </w:rPr>
      </w:pPr>
      <w:r>
        <w:rPr>
          <w:rFonts w:hAnsi="宋体"/>
          <w:b/>
        </w:rPr>
        <w:t>关键词</w:t>
      </w:r>
      <w:r>
        <w:rPr>
          <w:rFonts w:hAnsi="宋体"/>
        </w:rPr>
        <w:t>：</w:t>
      </w:r>
      <w:r>
        <w:rPr>
          <w:rFonts w:hAnsi="宋体"/>
        </w:rPr>
        <w:t xml:space="preserve"> </w:t>
      </w:r>
      <w:r>
        <w:rPr>
          <w:rFonts w:hAnsi="宋体"/>
        </w:rPr>
        <w:t>机器翻译，</w:t>
      </w:r>
      <w:proofErr w:type="spellStart"/>
      <w:r>
        <w:rPr>
          <w:rFonts w:hAnsi="宋体"/>
        </w:rPr>
        <w:t>SimpleNMT</w:t>
      </w:r>
      <w:proofErr w:type="spellEnd"/>
      <w:r>
        <w:rPr>
          <w:rFonts w:hAnsi="宋体"/>
        </w:rPr>
        <w:t>，实时翻译系统</w:t>
      </w:r>
      <w:r>
        <w:br w:type="page"/>
      </w:r>
    </w:p>
    <w:p w14:paraId="450D8691" w14:textId="77777777" w:rsidR="00955DCE" w:rsidRDefault="00C81D0B">
      <w:pPr>
        <w:pStyle w:val="1"/>
        <w:snapToGrid w:val="0"/>
        <w:ind w:firstLine="883"/>
      </w:pPr>
      <w:bookmarkStart w:id="1" w:name="_Toc161"/>
      <w:r>
        <w:rPr>
          <w:rFonts w:hAnsi="Times New Roman"/>
        </w:rPr>
        <w:lastRenderedPageBreak/>
        <w:t>第一章</w:t>
      </w:r>
      <w:r>
        <w:rPr>
          <w:rFonts w:hAnsi="Times New Roman"/>
        </w:rPr>
        <w:t xml:space="preserve"> </w:t>
      </w:r>
      <w:bookmarkEnd w:id="1"/>
    </w:p>
    <w:p w14:paraId="32F0491C" w14:textId="77777777" w:rsidR="00955DCE" w:rsidRDefault="00C81D0B">
      <w:pPr>
        <w:pStyle w:val="1"/>
        <w:snapToGrid w:val="0"/>
        <w:ind w:firstLine="883"/>
      </w:pPr>
      <w:bookmarkStart w:id="2" w:name="_Toc162"/>
      <w:r>
        <w:rPr>
          <w:rFonts w:hAnsi="Times New Roman"/>
        </w:rPr>
        <w:t>文献机器翻译现状与进展</w:t>
      </w:r>
      <w:bookmarkEnd w:id="2"/>
    </w:p>
    <w:p w14:paraId="4731883F" w14:textId="77777777" w:rsidR="00955DCE" w:rsidRDefault="00C81D0B">
      <w:pPr>
        <w:pStyle w:val="2"/>
      </w:pPr>
      <w:bookmarkStart w:id="3" w:name="_Toc163"/>
      <w:r>
        <w:t xml:space="preserve">1.1 </w:t>
      </w:r>
      <w:r>
        <w:t>项目简介</w:t>
      </w:r>
      <w:bookmarkEnd w:id="3"/>
    </w:p>
    <w:p w14:paraId="5244A0E4" w14:textId="77777777" w:rsidR="00955DCE" w:rsidRDefault="00C81D0B">
      <w:pPr>
        <w:pStyle w:val="a0"/>
        <w:snapToGrid w:val="0"/>
        <w:spacing w:line="360" w:lineRule="auto"/>
        <w:ind w:leftChars="200" w:left="420" w:firstLineChars="200" w:firstLine="420"/>
        <w:jc w:val="left"/>
        <w:rPr>
          <w:rFonts w:hAnsi="宋体"/>
        </w:rPr>
      </w:pPr>
      <w:r>
        <w:rPr>
          <w:rFonts w:hAnsi="宋体"/>
        </w:rPr>
        <w:t>机器翻译速度快捷</w:t>
      </w:r>
      <w:r>
        <w:rPr>
          <w:rFonts w:hAnsi="宋体"/>
        </w:rPr>
        <w:t>,</w:t>
      </w:r>
      <w:r>
        <w:rPr>
          <w:rFonts w:hAnsi="宋体"/>
        </w:rPr>
        <w:t>方便实用</w:t>
      </w:r>
      <w:r>
        <w:rPr>
          <w:rFonts w:hAnsi="宋体"/>
        </w:rPr>
        <w:t>,</w:t>
      </w:r>
      <w:r>
        <w:rPr>
          <w:rFonts w:hAnsi="宋体"/>
        </w:rPr>
        <w:t>并且具有极高的成本效益。它可以在几秒钟内翻译大量文本。同时</w:t>
      </w:r>
      <w:r>
        <w:rPr>
          <w:rFonts w:hAnsi="宋体"/>
        </w:rPr>
        <w:t>,</w:t>
      </w:r>
      <w:r>
        <w:rPr>
          <w:rFonts w:hAnsi="宋体"/>
        </w:rPr>
        <w:t>机器翻译价格低廉</w:t>
      </w:r>
      <w:r>
        <w:rPr>
          <w:rFonts w:hAnsi="宋体"/>
        </w:rPr>
        <w:t>,</w:t>
      </w:r>
      <w:r>
        <w:rPr>
          <w:rFonts w:hAnsi="宋体"/>
        </w:rPr>
        <w:t>有数百个免费的用户友好型应用程序</w:t>
      </w:r>
      <w:r>
        <w:rPr>
          <w:rFonts w:hAnsi="宋体"/>
        </w:rPr>
        <w:t>,</w:t>
      </w:r>
      <w:r>
        <w:rPr>
          <w:rFonts w:hAnsi="宋体"/>
        </w:rPr>
        <w:t>只需按下手指</w:t>
      </w:r>
      <w:r>
        <w:rPr>
          <w:rFonts w:hAnsi="宋体"/>
        </w:rPr>
        <w:t>,</w:t>
      </w:r>
      <w:r>
        <w:rPr>
          <w:rFonts w:hAnsi="宋体"/>
        </w:rPr>
        <w:t>便可随时随地翻译文本、图像和语音。不仅如此</w:t>
      </w:r>
      <w:r>
        <w:rPr>
          <w:rFonts w:hAnsi="宋体"/>
        </w:rPr>
        <w:t>,</w:t>
      </w:r>
      <w:r>
        <w:rPr>
          <w:rFonts w:hAnsi="宋体"/>
        </w:rPr>
        <w:t>一个翻译程序可以翻译数百种不同的语言。这是机器翻译的亮点</w:t>
      </w:r>
      <w:r>
        <w:rPr>
          <w:rFonts w:hAnsi="宋体"/>
        </w:rPr>
        <w:t>,</w:t>
      </w:r>
      <w:r>
        <w:rPr>
          <w:rFonts w:hAnsi="宋体"/>
        </w:rPr>
        <w:t>也是专业翻译人员无法实现的。</w:t>
      </w:r>
    </w:p>
    <w:p w14:paraId="2DDD3A06" w14:textId="77777777" w:rsidR="00955DCE" w:rsidRDefault="00C81D0B">
      <w:pPr>
        <w:pStyle w:val="a0"/>
        <w:spacing w:line="360" w:lineRule="auto"/>
        <w:ind w:leftChars="200" w:left="420" w:firstLineChars="200" w:firstLine="420"/>
        <w:jc w:val="left"/>
        <w:rPr>
          <w:rFonts w:hAnsi="宋体"/>
        </w:rPr>
      </w:pPr>
      <w:r>
        <w:rPr>
          <w:rFonts w:hAnsi="宋体"/>
        </w:rPr>
        <w:t>本项目使用</w:t>
      </w:r>
      <w:proofErr w:type="spellStart"/>
      <w:r>
        <w:rPr>
          <w:rFonts w:hAnsi="宋体"/>
        </w:rPr>
        <w:t>simpleNMT</w:t>
      </w:r>
      <w:proofErr w:type="spellEnd"/>
      <w:r>
        <w:rPr>
          <w:rFonts w:hAnsi="宋体"/>
        </w:rPr>
        <w:t>框架对六万多行的中英文平行语料训练</w:t>
      </w:r>
      <w:r>
        <w:rPr>
          <w:rFonts w:hAnsi="宋体"/>
        </w:rPr>
        <w:t>，</w:t>
      </w:r>
      <w:r>
        <w:rPr>
          <w:rFonts w:hAnsi="宋体"/>
        </w:rPr>
        <w:t>得到一个中英文互译模型，</w:t>
      </w:r>
      <w:r>
        <w:rPr>
          <w:rFonts w:hAnsi="宋体"/>
        </w:rPr>
        <w:t>该模型结合了学界最流行的机器翻译模型（如下），初步实现中英文的翻译</w:t>
      </w:r>
      <w:r>
        <w:rPr>
          <w:rFonts w:hAnsi="宋体"/>
        </w:rPr>
        <w:t>，并构建了</w:t>
      </w:r>
      <w:r>
        <w:rPr>
          <w:rFonts w:hAnsi="宋体"/>
        </w:rPr>
        <w:t>Web</w:t>
      </w:r>
      <w:r>
        <w:rPr>
          <w:rFonts w:hAnsi="宋体"/>
        </w:rPr>
        <w:t>端实时中英文互译翻译系统。</w:t>
      </w:r>
    </w:p>
    <w:p w14:paraId="1B07C0F0" w14:textId="77777777" w:rsidR="00955DCE" w:rsidRDefault="00C81D0B">
      <w:pPr>
        <w:pStyle w:val="a0"/>
        <w:numPr>
          <w:ilvl w:val="0"/>
          <w:numId w:val="2"/>
        </w:numPr>
        <w:spacing w:line="440" w:lineRule="exact"/>
        <w:ind w:firstLineChars="200" w:firstLine="420"/>
        <w:jc w:val="left"/>
        <w:rPr>
          <w:rFonts w:hAnsi="宋体"/>
        </w:rPr>
      </w:pPr>
      <w:hyperlink r:id="rId13" w:history="1">
        <w:r>
          <w:rPr>
            <w:rStyle w:val="aa"/>
            <w:rFonts w:ascii="Arial" w:hAnsi="Arial" w:cs="Arial"/>
            <w:noProof/>
            <w:color w:val="095EAB"/>
            <w:sz w:val="24"/>
          </w:rPr>
          <w:t>bentrevett/pytorch-seq2seq</w:t>
        </w:r>
      </w:hyperlink>
    </w:p>
    <w:p w14:paraId="138178FA" w14:textId="77777777" w:rsidR="00955DCE" w:rsidRDefault="00C81D0B">
      <w:pPr>
        <w:pStyle w:val="a0"/>
        <w:numPr>
          <w:ilvl w:val="0"/>
          <w:numId w:val="2"/>
        </w:numPr>
        <w:spacing w:line="440" w:lineRule="exact"/>
        <w:ind w:firstLineChars="200" w:firstLine="420"/>
        <w:jc w:val="left"/>
        <w:rPr>
          <w:rFonts w:hAnsi="宋体"/>
        </w:rPr>
      </w:pPr>
      <w:hyperlink r:id="rId14" w:history="1">
        <w:r>
          <w:rPr>
            <w:rStyle w:val="aa"/>
            <w:rFonts w:ascii="Arial" w:hAnsi="Arial" w:cs="Arial"/>
            <w:noProof/>
            <w:color w:val="095EAB"/>
            <w:sz w:val="24"/>
          </w:rPr>
          <w:t>harvardnlp/annotated-transformer</w:t>
        </w:r>
      </w:hyperlink>
    </w:p>
    <w:p w14:paraId="690AD4BA" w14:textId="77777777" w:rsidR="00955DCE" w:rsidRDefault="00C81D0B">
      <w:pPr>
        <w:pStyle w:val="a0"/>
        <w:numPr>
          <w:ilvl w:val="0"/>
          <w:numId w:val="2"/>
        </w:numPr>
        <w:spacing w:line="440" w:lineRule="exact"/>
        <w:ind w:firstLineChars="200" w:firstLine="420"/>
        <w:jc w:val="left"/>
        <w:rPr>
          <w:rFonts w:hAnsi="宋体"/>
        </w:rPr>
      </w:pPr>
      <w:hyperlink r:id="rId15" w:history="1">
        <w:r>
          <w:rPr>
            <w:rStyle w:val="aa"/>
            <w:rFonts w:ascii="Arial" w:hAnsi="Arial" w:cs="Arial"/>
            <w:noProof/>
            <w:color w:val="095EAB"/>
            <w:sz w:val="24"/>
          </w:rPr>
          <w:t>jadore801120/attention-is-all-you-need</w:t>
        </w:r>
      </w:hyperlink>
    </w:p>
    <w:p w14:paraId="5F8FCF77" w14:textId="77777777" w:rsidR="00955DCE" w:rsidRDefault="00C81D0B">
      <w:pPr>
        <w:pStyle w:val="a0"/>
        <w:numPr>
          <w:ilvl w:val="0"/>
          <w:numId w:val="2"/>
        </w:numPr>
        <w:spacing w:line="440" w:lineRule="exact"/>
        <w:ind w:firstLineChars="200" w:firstLine="420"/>
        <w:jc w:val="left"/>
        <w:rPr>
          <w:rFonts w:hAnsi="宋体"/>
        </w:rPr>
      </w:pPr>
      <w:hyperlink r:id="rId16" w:history="1">
        <w:r>
          <w:rPr>
            <w:rStyle w:val="aa"/>
            <w:rFonts w:ascii="Arial" w:hAnsi="Arial" w:cs="Arial"/>
            <w:noProof/>
            <w:color w:val="095EAB"/>
            <w:sz w:val="24"/>
          </w:rPr>
          <w:t>fairseq</w:t>
        </w:r>
      </w:hyperlink>
      <w:r>
        <w:rPr>
          <w:rFonts w:hAnsi="宋体"/>
        </w:rPr>
        <w:t>, </w:t>
      </w:r>
      <w:proofErr w:type="spellStart"/>
      <w:r>
        <w:fldChar w:fldCharType="begin"/>
      </w:r>
      <w:r>
        <w:instrText xml:space="preserve"> HYPERLINK "https://gitee.com/link?target=https%3A%2F%2Fopennmt.net%2F" </w:instrText>
      </w:r>
      <w:r>
        <w:fldChar w:fldCharType="separate"/>
      </w:r>
      <w:r>
        <w:rPr>
          <w:rStyle w:val="aa"/>
          <w:rFonts w:ascii="Arial" w:hAnsi="Arial" w:cs="Arial"/>
          <w:noProof/>
          <w:color w:val="095EAB"/>
          <w:sz w:val="24"/>
        </w:rPr>
        <w:t>OpenNMT</w:t>
      </w:r>
      <w:proofErr w:type="spellEnd"/>
      <w:r>
        <w:rPr>
          <w:rStyle w:val="aa"/>
          <w:rFonts w:ascii="Arial" w:hAnsi="Arial" w:cs="Arial"/>
          <w:noProof/>
          <w:color w:val="095EAB"/>
          <w:sz w:val="24"/>
        </w:rPr>
        <w:fldChar w:fldCharType="end"/>
      </w:r>
      <w:r>
        <w:rPr>
          <w:rFonts w:hAnsi="宋体"/>
        </w:rPr>
        <w:t>, </w:t>
      </w:r>
      <w:hyperlink r:id="rId17" w:history="1">
        <w:r>
          <w:rPr>
            <w:rStyle w:val="aa"/>
            <w:rFonts w:ascii="Arial" w:hAnsi="Arial" w:cs="Arial"/>
            <w:noProof/>
            <w:color w:val="095EAB"/>
            <w:sz w:val="24"/>
          </w:rPr>
          <w:t>Tensor2Tensor</w:t>
        </w:r>
      </w:hyperlink>
    </w:p>
    <w:p w14:paraId="2B16F7A7" w14:textId="77777777" w:rsidR="00955DCE" w:rsidRDefault="00955DCE">
      <w:pPr>
        <w:pStyle w:val="a0"/>
        <w:snapToGrid w:val="0"/>
        <w:spacing w:line="440" w:lineRule="exact"/>
        <w:ind w:left="420" w:firstLineChars="200" w:firstLine="420"/>
        <w:jc w:val="left"/>
        <w:rPr>
          <w:rFonts w:hAnsi="宋体"/>
        </w:rPr>
      </w:pPr>
    </w:p>
    <w:p w14:paraId="2B2778F7" w14:textId="77777777" w:rsidR="00955DCE" w:rsidRDefault="00C81D0B">
      <w:pPr>
        <w:pStyle w:val="2"/>
      </w:pPr>
      <w:bookmarkStart w:id="4" w:name="_Toc164"/>
      <w:r>
        <w:t xml:space="preserve">1.2 </w:t>
      </w:r>
      <w:r>
        <w:t>项目背景和研究现状</w:t>
      </w:r>
      <w:bookmarkEnd w:id="4"/>
    </w:p>
    <w:p w14:paraId="24587785" w14:textId="77777777" w:rsidR="00955DCE" w:rsidRDefault="00C81D0B">
      <w:pPr>
        <w:pStyle w:val="a0"/>
        <w:snapToGrid w:val="0"/>
        <w:spacing w:line="360" w:lineRule="auto"/>
        <w:ind w:leftChars="200" w:left="420" w:firstLineChars="200" w:firstLine="420"/>
        <w:jc w:val="left"/>
        <w:rPr>
          <w:rFonts w:hAnsi="宋体"/>
          <w:b/>
          <w:sz w:val="28"/>
        </w:rPr>
      </w:pPr>
      <w:r>
        <w:rPr>
          <w:rFonts w:hAnsi="宋体"/>
        </w:rPr>
        <w:t>机器翻译在具有速度快、成本低优势的同时</w:t>
      </w:r>
      <w:r>
        <w:rPr>
          <w:rFonts w:hAnsi="宋体"/>
        </w:rPr>
        <w:t>,</w:t>
      </w:r>
      <w:r>
        <w:rPr>
          <w:rFonts w:hAnsi="宋体"/>
        </w:rPr>
        <w:t>也存在一定的缺陷。首先</w:t>
      </w:r>
      <w:r>
        <w:rPr>
          <w:rFonts w:hAnsi="宋体"/>
        </w:rPr>
        <w:t>,</w:t>
      </w:r>
      <w:r>
        <w:rPr>
          <w:rFonts w:hAnsi="宋体"/>
        </w:rPr>
        <w:t>机器翻译不具备文化敏感度。人类也许永远不能对机器进行编程使其理解和体验特定的文化。不同的文化拥有独特各异的语言系统</w:t>
      </w:r>
      <w:r>
        <w:rPr>
          <w:rFonts w:hAnsi="宋体"/>
        </w:rPr>
        <w:t>,</w:t>
      </w:r>
      <w:r>
        <w:rPr>
          <w:rFonts w:hAnsi="宋体"/>
        </w:rPr>
        <w:t>机器没有复杂性来理解或识别俚语、行话、双关语和习语</w:t>
      </w:r>
      <w:r>
        <w:rPr>
          <w:rFonts w:hAnsi="宋体"/>
        </w:rPr>
        <w:t>,</w:t>
      </w:r>
      <w:r>
        <w:rPr>
          <w:rFonts w:hAnsi="宋体"/>
        </w:rPr>
        <w:t>因此</w:t>
      </w:r>
      <w:r>
        <w:rPr>
          <w:rFonts w:hAnsi="宋体"/>
        </w:rPr>
        <w:t>,</w:t>
      </w:r>
      <w:r>
        <w:rPr>
          <w:rFonts w:hAnsi="宋体"/>
        </w:rPr>
        <w:t>其所产生的翻译可能并不符合文化的价值观和特定规范。这也是机器</w:t>
      </w:r>
      <w:r>
        <w:rPr>
          <w:rFonts w:hAnsi="宋体"/>
        </w:rPr>
        <w:t>亟需克服的挑战之一。</w:t>
      </w:r>
    </w:p>
    <w:p w14:paraId="70EDF059" w14:textId="77777777" w:rsidR="00955DCE" w:rsidRDefault="00C81D0B">
      <w:pPr>
        <w:pStyle w:val="a0"/>
        <w:snapToGrid w:val="0"/>
        <w:spacing w:line="360" w:lineRule="auto"/>
        <w:ind w:leftChars="200" w:left="420" w:firstLineChars="200" w:firstLine="420"/>
        <w:jc w:val="left"/>
        <w:rPr>
          <w:rFonts w:hAnsi="宋体"/>
        </w:rPr>
      </w:pPr>
      <w:r>
        <w:rPr>
          <w:rFonts w:hAnsi="宋体"/>
        </w:rPr>
        <w:t>其次</w:t>
      </w:r>
      <w:r>
        <w:rPr>
          <w:rFonts w:hAnsi="宋体"/>
        </w:rPr>
        <w:t>,</w:t>
      </w:r>
      <w:r>
        <w:rPr>
          <w:rFonts w:hAnsi="宋体"/>
        </w:rPr>
        <w:t>机器翻译无法将文字与语境</w:t>
      </w:r>
      <w:proofErr w:type="gramStart"/>
      <w:r>
        <w:rPr>
          <w:rFonts w:hAnsi="宋体"/>
        </w:rPr>
        <w:t>义联系</w:t>
      </w:r>
      <w:proofErr w:type="gramEnd"/>
      <w:r>
        <w:rPr>
          <w:rFonts w:hAnsi="宋体"/>
        </w:rPr>
        <w:t>起来。在很多语言中</w:t>
      </w:r>
      <w:r>
        <w:rPr>
          <w:rFonts w:hAnsi="宋体"/>
        </w:rPr>
        <w:t>,</w:t>
      </w:r>
      <w:r>
        <w:rPr>
          <w:rFonts w:hAnsi="宋体"/>
        </w:rPr>
        <w:t>同一个单词可能会具有多个完全不相关的含义。在这种情况下</w:t>
      </w:r>
      <w:r>
        <w:rPr>
          <w:rFonts w:hAnsi="宋体"/>
        </w:rPr>
        <w:t>,</w:t>
      </w:r>
      <w:r>
        <w:rPr>
          <w:rFonts w:hAnsi="宋体"/>
        </w:rPr>
        <w:t>语境会对词义产生很大的影响</w:t>
      </w:r>
      <w:r>
        <w:rPr>
          <w:rFonts w:hAnsi="宋体"/>
        </w:rPr>
        <w:t>,</w:t>
      </w:r>
      <w:r>
        <w:rPr>
          <w:rFonts w:hAnsi="宋体"/>
        </w:rPr>
        <w:t>而对词义的理解又在很大程度上取决于从语境中读出的线索。只有人类才能将词语与语境结合起来</w:t>
      </w:r>
      <w:r>
        <w:rPr>
          <w:rFonts w:hAnsi="宋体"/>
        </w:rPr>
        <w:t>,</w:t>
      </w:r>
      <w:r>
        <w:rPr>
          <w:rFonts w:hAnsi="宋体"/>
        </w:rPr>
        <w:t>确定其真实含义</w:t>
      </w:r>
      <w:r>
        <w:rPr>
          <w:rFonts w:hAnsi="宋体"/>
        </w:rPr>
        <w:t>,</w:t>
      </w:r>
      <w:r>
        <w:rPr>
          <w:rFonts w:hAnsi="宋体"/>
        </w:rPr>
        <w:t>并创造性地对语言进行打磨</w:t>
      </w:r>
      <w:r>
        <w:rPr>
          <w:rFonts w:hAnsi="宋体"/>
        </w:rPr>
        <w:t>,</w:t>
      </w:r>
      <w:r>
        <w:rPr>
          <w:rFonts w:hAnsi="宋体"/>
        </w:rPr>
        <w:t>得出完整精确的译文。对机器翻译而言</w:t>
      </w:r>
      <w:r>
        <w:rPr>
          <w:rFonts w:hAnsi="宋体"/>
        </w:rPr>
        <w:t>,</w:t>
      </w:r>
      <w:r>
        <w:rPr>
          <w:rFonts w:hAnsi="宋体"/>
        </w:rPr>
        <w:t>这无疑是非常困难的。</w:t>
      </w:r>
    </w:p>
    <w:p w14:paraId="732A67A9" w14:textId="77777777" w:rsidR="00955DCE" w:rsidRDefault="00C81D0B">
      <w:pPr>
        <w:pStyle w:val="a0"/>
        <w:snapToGrid w:val="0"/>
        <w:spacing w:line="360" w:lineRule="auto"/>
        <w:ind w:leftChars="200" w:left="420" w:firstLineChars="200" w:firstLine="420"/>
        <w:jc w:val="left"/>
        <w:rPr>
          <w:rFonts w:hAnsi="宋体"/>
        </w:rPr>
      </w:pPr>
      <w:r>
        <w:rPr>
          <w:rFonts w:hAnsi="宋体"/>
        </w:rPr>
        <w:lastRenderedPageBreak/>
        <w:t>第三</w:t>
      </w:r>
      <w:r>
        <w:rPr>
          <w:rFonts w:hAnsi="宋体"/>
        </w:rPr>
        <w:t>,</w:t>
      </w:r>
      <w:r>
        <w:rPr>
          <w:rFonts w:hAnsi="宋体"/>
        </w:rPr>
        <w:t>几乎所有的机器翻译都需要人工后期编辑。也许有一天</w:t>
      </w:r>
      <w:r>
        <w:rPr>
          <w:rFonts w:hAnsi="宋体"/>
        </w:rPr>
        <w:t>,</w:t>
      </w:r>
      <w:r>
        <w:rPr>
          <w:rFonts w:hAnsi="宋体"/>
        </w:rPr>
        <w:t>计算机将获得与人类相似的自然语言系统</w:t>
      </w:r>
      <w:r>
        <w:rPr>
          <w:rFonts w:hAnsi="宋体"/>
        </w:rPr>
        <w:t>,</w:t>
      </w:r>
      <w:r>
        <w:rPr>
          <w:rFonts w:hAnsi="宋体"/>
        </w:rPr>
        <w:t>但无论如何</w:t>
      </w:r>
      <w:r>
        <w:rPr>
          <w:rFonts w:hAnsi="宋体"/>
        </w:rPr>
        <w:t>,</w:t>
      </w:r>
      <w:r>
        <w:rPr>
          <w:rFonts w:hAnsi="宋体"/>
        </w:rPr>
        <w:t>后期编辑都是不可抛弃的。在机器完成翻译之后</w:t>
      </w:r>
      <w:r>
        <w:rPr>
          <w:rFonts w:hAnsi="宋体"/>
        </w:rPr>
        <w:t>,</w:t>
      </w:r>
      <w:r>
        <w:rPr>
          <w:rFonts w:hAnsi="宋体"/>
        </w:rPr>
        <w:t>必须有校对者</w:t>
      </w:r>
      <w:r>
        <w:rPr>
          <w:rFonts w:hAnsi="宋体"/>
        </w:rPr>
        <w:t>对翻译进行最后的修改</w:t>
      </w:r>
      <w:r>
        <w:rPr>
          <w:rFonts w:hAnsi="宋体"/>
        </w:rPr>
        <w:t>,</w:t>
      </w:r>
      <w:r>
        <w:rPr>
          <w:rFonts w:hAnsi="宋体"/>
        </w:rPr>
        <w:t>以确保它使用了正确的语法</w:t>
      </w:r>
      <w:r>
        <w:rPr>
          <w:rFonts w:hAnsi="宋体"/>
        </w:rPr>
        <w:t>,</w:t>
      </w:r>
      <w:r>
        <w:rPr>
          <w:rFonts w:hAnsi="宋体"/>
        </w:rPr>
        <w:t>表达了可被理解的语义。</w:t>
      </w:r>
    </w:p>
    <w:p w14:paraId="3CD7BCCD" w14:textId="77777777" w:rsidR="00955DCE" w:rsidRDefault="00C81D0B">
      <w:pPr>
        <w:pStyle w:val="a0"/>
        <w:snapToGrid w:val="0"/>
        <w:spacing w:line="360" w:lineRule="auto"/>
        <w:ind w:leftChars="200" w:left="420" w:firstLineChars="200" w:firstLine="420"/>
        <w:jc w:val="left"/>
        <w:rPr>
          <w:rFonts w:hAnsi="宋体"/>
        </w:rPr>
      </w:pPr>
      <w:r>
        <w:rPr>
          <w:rFonts w:hAnsi="宋体"/>
        </w:rPr>
        <w:t>鉴于上面提到的缺点</w:t>
      </w:r>
      <w:r>
        <w:rPr>
          <w:rFonts w:hAnsi="宋体"/>
        </w:rPr>
        <w:t>,</w:t>
      </w:r>
      <w:r>
        <w:rPr>
          <w:rFonts w:hAnsi="宋体"/>
        </w:rPr>
        <w:t>关于机器是否会取代人工翻译的争论似乎是不必要的。在大多数情况下</w:t>
      </w:r>
      <w:r>
        <w:rPr>
          <w:rFonts w:hAnsi="宋体"/>
        </w:rPr>
        <w:t>,</w:t>
      </w:r>
      <w:r>
        <w:rPr>
          <w:rFonts w:hAnsi="宋体"/>
        </w:rPr>
        <w:t>这个问题的答案是否定的。虽然我们不能低估机器翻译的潜力</w:t>
      </w:r>
      <w:r>
        <w:rPr>
          <w:rFonts w:hAnsi="宋体"/>
        </w:rPr>
        <w:t>,</w:t>
      </w:r>
      <w:r>
        <w:rPr>
          <w:rFonts w:hAnsi="宋体"/>
        </w:rPr>
        <w:t>但我们需要明白</w:t>
      </w:r>
      <w:r>
        <w:rPr>
          <w:rFonts w:hAnsi="宋体"/>
        </w:rPr>
        <w:t>,</w:t>
      </w:r>
      <w:r>
        <w:rPr>
          <w:rFonts w:hAnsi="宋体"/>
        </w:rPr>
        <w:t>只要对译本的语言准确度有所要求</w:t>
      </w:r>
      <w:r>
        <w:rPr>
          <w:rFonts w:hAnsi="宋体"/>
        </w:rPr>
        <w:t>,</w:t>
      </w:r>
      <w:r>
        <w:rPr>
          <w:rFonts w:hAnsi="宋体"/>
        </w:rPr>
        <w:t>机器翻译就无法取代人类。相反</w:t>
      </w:r>
      <w:r>
        <w:rPr>
          <w:rFonts w:hAnsi="宋体"/>
        </w:rPr>
        <w:t>,</w:t>
      </w:r>
      <w:r>
        <w:rPr>
          <w:rFonts w:hAnsi="宋体"/>
        </w:rPr>
        <w:t>他们可以帮助人类完成各种庞大繁琐的任务。</w:t>
      </w:r>
    </w:p>
    <w:p w14:paraId="3B72C86F" w14:textId="77777777" w:rsidR="00955DCE" w:rsidRDefault="00C81D0B">
      <w:pPr>
        <w:pStyle w:val="a0"/>
        <w:snapToGrid w:val="0"/>
        <w:spacing w:line="360" w:lineRule="auto"/>
        <w:ind w:leftChars="200" w:left="420" w:firstLineChars="200" w:firstLine="420"/>
        <w:jc w:val="left"/>
        <w:rPr>
          <w:rFonts w:hAnsi="宋体"/>
          <w:b/>
          <w:sz w:val="28"/>
        </w:rPr>
      </w:pPr>
      <w:r>
        <w:rPr>
          <w:rFonts w:hAnsi="宋体"/>
        </w:rPr>
        <w:t>近年来，自然语言处理的研究已经成为热点，而机器翻译作为自然语言研究领域的一个重要分支，同时也是人工智能领域的一个课题，同样为大家所关注。纵观机器翻译的研究历史，从上个世纪</w:t>
      </w:r>
      <w:r>
        <w:rPr>
          <w:rFonts w:hAnsi="宋体"/>
        </w:rPr>
        <w:t>4o</w:t>
      </w:r>
      <w:r>
        <w:rPr>
          <w:rFonts w:hAnsi="宋体"/>
        </w:rPr>
        <w:t>年代英国工程师</w:t>
      </w:r>
      <w:r>
        <w:rPr>
          <w:rFonts w:hAnsi="宋体"/>
        </w:rPr>
        <w:t>Booth</w:t>
      </w:r>
      <w:r>
        <w:rPr>
          <w:rFonts w:hAnsi="宋体"/>
        </w:rPr>
        <w:t>和美国工程师</w:t>
      </w:r>
      <w:r>
        <w:rPr>
          <w:rFonts w:hAnsi="宋体"/>
        </w:rPr>
        <w:t>Weaver</w:t>
      </w:r>
      <w:r>
        <w:rPr>
          <w:rFonts w:hAnsi="宋体"/>
        </w:rPr>
        <w:t>提出利用计算机进行翻译的想法，</w:t>
      </w:r>
      <w:r>
        <w:rPr>
          <w:rFonts w:hAnsi="宋体"/>
        </w:rPr>
        <w:t>到</w:t>
      </w:r>
      <w:r>
        <w:rPr>
          <w:rFonts w:hAnsi="宋体"/>
        </w:rPr>
        <w:t>5o</w:t>
      </w:r>
      <w:r>
        <w:rPr>
          <w:rFonts w:hAnsi="宋体"/>
        </w:rPr>
        <w:t>年代欧美国家投入大量的人力、物力致力于机器翻译的研究，再到</w:t>
      </w:r>
      <w:r>
        <w:rPr>
          <w:rFonts w:hAnsi="宋体"/>
        </w:rPr>
        <w:t>6o</w:t>
      </w:r>
      <w:r>
        <w:rPr>
          <w:rFonts w:hAnsi="宋体"/>
        </w:rPr>
        <w:t>年代</w:t>
      </w:r>
      <w:r>
        <w:rPr>
          <w:rFonts w:hAnsi="宋体"/>
        </w:rPr>
        <w:t>ALPAC</w:t>
      </w:r>
      <w:r>
        <w:rPr>
          <w:rFonts w:hAnsi="宋体"/>
        </w:rPr>
        <w:t>置疑报告的提出，机器翻译走向沉寂。最近的二十年，随着语言学理论的发展、计算机技术的进步以及统计学和机器学习方法在自然语言处理领域中的广泛应用，人们对机器翻译本身的应用背景、目标等也有了更加准确的认识，机器翻译在此背景下取得了长足的发展，基于统计、基于实例等新的机器翻译方法也都是在这一时期出现，一些机器翻译系统也从实验室走向了市场。在中国，机器翻译的研究从</w:t>
      </w:r>
      <w:r>
        <w:rPr>
          <w:rFonts w:hAnsi="宋体"/>
        </w:rPr>
        <w:t>50</w:t>
      </w:r>
      <w:r>
        <w:rPr>
          <w:rFonts w:hAnsi="宋体"/>
        </w:rPr>
        <w:t>年代开始，多家大学和研究机构先后开发出俄汉、英汉、汉英、日汉、汉日等机</w:t>
      </w:r>
      <w:r>
        <w:rPr>
          <w:rFonts w:hAnsi="宋体"/>
        </w:rPr>
        <w:t>器翻译系统，同时在汉语的自然语言理解方面做了大量的研究。在看到机器翻译研究取得进展的同时，我们也知道。由于对语言规律</w:t>
      </w:r>
      <w:proofErr w:type="gramStart"/>
      <w:r>
        <w:rPr>
          <w:rFonts w:hAnsi="宋体"/>
        </w:rPr>
        <w:t>本身认识</w:t>
      </w:r>
      <w:proofErr w:type="gramEnd"/>
      <w:r>
        <w:rPr>
          <w:rFonts w:hAnsi="宋体"/>
        </w:rPr>
        <w:t>仍然不足。以及计算机对语言理解的局限性，再加上不同语言之间存在着语法结构、构造方式、语言习惯、社会背景等等的不同，机器翻译的效果与大家所期待的仍有非常大的差距。</w:t>
      </w:r>
    </w:p>
    <w:p w14:paraId="3D801A7F" w14:textId="77777777" w:rsidR="00955DCE" w:rsidRDefault="00955DCE">
      <w:pPr>
        <w:pStyle w:val="a0"/>
        <w:snapToGrid w:val="0"/>
        <w:spacing w:line="440" w:lineRule="exact"/>
        <w:ind w:left="720" w:firstLine="420"/>
        <w:jc w:val="left"/>
        <w:rPr>
          <w:rFonts w:hAnsi="宋体"/>
          <w:b/>
          <w:sz w:val="28"/>
        </w:rPr>
      </w:pPr>
    </w:p>
    <w:p w14:paraId="7685619C" w14:textId="77777777" w:rsidR="00955DCE" w:rsidRDefault="00C81D0B">
      <w:pPr>
        <w:pStyle w:val="2"/>
      </w:pPr>
      <w:bookmarkStart w:id="5" w:name="_Toc165"/>
      <w:r>
        <w:t>1.3</w:t>
      </w:r>
      <w:r>
        <w:t>项目实施与组内分工</w:t>
      </w:r>
      <w:bookmarkEnd w:id="5"/>
    </w:p>
    <w:p w14:paraId="75FE97F4" w14:textId="77777777" w:rsidR="00955DCE" w:rsidRDefault="00C81D0B">
      <w:pPr>
        <w:pStyle w:val="3"/>
        <w:rPr>
          <w:rFonts w:hint="default"/>
        </w:rPr>
      </w:pPr>
      <w:bookmarkStart w:id="6" w:name="_Toc166"/>
      <w:r>
        <w:t xml:space="preserve">1.3.1 </w:t>
      </w:r>
      <w:r>
        <w:t>项目实施</w:t>
      </w:r>
      <w:bookmarkEnd w:id="6"/>
    </w:p>
    <w:p w14:paraId="43185644" w14:textId="77777777" w:rsidR="00955DCE" w:rsidRDefault="00C81D0B">
      <w:pPr>
        <w:pStyle w:val="a0"/>
        <w:spacing w:line="360" w:lineRule="auto"/>
        <w:ind w:leftChars="200" w:left="420" w:firstLineChars="200" w:firstLine="420"/>
        <w:rPr>
          <w:rFonts w:hAnsi="宋体"/>
        </w:rPr>
      </w:pPr>
      <w:r>
        <w:rPr>
          <w:rFonts w:hAnsi="宋体"/>
        </w:rPr>
        <w:t>项目自</w:t>
      </w:r>
      <w:r>
        <w:rPr>
          <w:rFonts w:hAnsi="宋体"/>
        </w:rPr>
        <w:t>2021</w:t>
      </w:r>
      <w:r>
        <w:rPr>
          <w:rFonts w:hAnsi="宋体"/>
        </w:rPr>
        <w:t>年</w:t>
      </w:r>
      <w:r>
        <w:rPr>
          <w:rFonts w:hAnsi="宋体"/>
        </w:rPr>
        <w:t>9</w:t>
      </w:r>
      <w:r>
        <w:rPr>
          <w:rFonts w:hAnsi="宋体"/>
        </w:rPr>
        <w:t>月</w:t>
      </w:r>
      <w:r>
        <w:rPr>
          <w:rFonts w:hAnsi="宋体"/>
        </w:rPr>
        <w:t>25</w:t>
      </w:r>
      <w:r>
        <w:rPr>
          <w:rFonts w:hAnsi="宋体"/>
        </w:rPr>
        <w:t>日正式开始。</w:t>
      </w:r>
    </w:p>
    <w:p w14:paraId="17B23477" w14:textId="77777777" w:rsidR="00955DCE" w:rsidRDefault="00C81D0B">
      <w:pPr>
        <w:pStyle w:val="a0"/>
        <w:spacing w:line="360" w:lineRule="auto"/>
        <w:ind w:leftChars="200" w:left="420" w:firstLineChars="200" w:firstLine="420"/>
        <w:rPr>
          <w:rFonts w:hAnsi="宋体"/>
        </w:rPr>
      </w:pPr>
      <w:r>
        <w:rPr>
          <w:rFonts w:hAnsi="宋体"/>
        </w:rPr>
        <w:t>9</w:t>
      </w:r>
      <w:r>
        <w:rPr>
          <w:rFonts w:hAnsi="宋体"/>
        </w:rPr>
        <w:t>月</w:t>
      </w:r>
      <w:r>
        <w:rPr>
          <w:rFonts w:hAnsi="宋体"/>
        </w:rPr>
        <w:t>25</w:t>
      </w:r>
      <w:r>
        <w:rPr>
          <w:rFonts w:hAnsi="宋体"/>
        </w:rPr>
        <w:t>日～</w:t>
      </w:r>
      <w:r>
        <w:rPr>
          <w:rFonts w:hAnsi="宋体"/>
        </w:rPr>
        <w:t>10</w:t>
      </w:r>
      <w:r>
        <w:rPr>
          <w:rFonts w:hAnsi="宋体"/>
        </w:rPr>
        <w:t>月</w:t>
      </w:r>
      <w:r>
        <w:rPr>
          <w:rFonts w:hAnsi="宋体"/>
        </w:rPr>
        <w:t>14</w:t>
      </w:r>
      <w:r>
        <w:rPr>
          <w:rFonts w:hAnsi="宋体"/>
        </w:rPr>
        <w:t>日：机器翻译原理书籍《机器翻译：基础与模型》阅读，了解</w:t>
      </w:r>
      <w:r>
        <w:rPr>
          <w:rFonts w:hAnsi="宋体"/>
        </w:rPr>
        <w:t>Transformer</w:t>
      </w:r>
      <w:r>
        <w:rPr>
          <w:rFonts w:hAnsi="宋体"/>
        </w:rPr>
        <w:t>、</w:t>
      </w:r>
      <w:r>
        <w:rPr>
          <w:rFonts w:hAnsi="宋体"/>
        </w:rPr>
        <w:t>LSTM</w:t>
      </w:r>
      <w:r>
        <w:rPr>
          <w:rFonts w:hAnsi="宋体"/>
        </w:rPr>
        <w:t>模型等原理。</w:t>
      </w:r>
    </w:p>
    <w:p w14:paraId="2A9370D4" w14:textId="77777777" w:rsidR="00955DCE" w:rsidRDefault="00C81D0B">
      <w:pPr>
        <w:pStyle w:val="a0"/>
        <w:spacing w:line="360" w:lineRule="auto"/>
        <w:ind w:leftChars="200" w:left="420" w:firstLineChars="200" w:firstLine="420"/>
        <w:rPr>
          <w:rFonts w:hAnsi="宋体"/>
        </w:rPr>
      </w:pPr>
      <w:r>
        <w:rPr>
          <w:rFonts w:hAnsi="宋体"/>
        </w:rPr>
        <w:t>10</w:t>
      </w:r>
      <w:r>
        <w:rPr>
          <w:rFonts w:hAnsi="宋体"/>
        </w:rPr>
        <w:t>月</w:t>
      </w:r>
      <w:r>
        <w:rPr>
          <w:rFonts w:hAnsi="宋体"/>
        </w:rPr>
        <w:t>15</w:t>
      </w:r>
      <w:r>
        <w:rPr>
          <w:rFonts w:hAnsi="宋体"/>
        </w:rPr>
        <w:t>日～</w:t>
      </w:r>
      <w:r>
        <w:rPr>
          <w:rFonts w:hAnsi="宋体"/>
        </w:rPr>
        <w:t>1</w:t>
      </w:r>
      <w:r>
        <w:rPr>
          <w:rFonts w:hAnsi="宋体"/>
        </w:rPr>
        <w:t>1</w:t>
      </w:r>
      <w:r>
        <w:rPr>
          <w:rFonts w:hAnsi="宋体"/>
        </w:rPr>
        <w:t>月</w:t>
      </w:r>
      <w:r>
        <w:rPr>
          <w:rFonts w:hAnsi="宋体"/>
        </w:rPr>
        <w:t xml:space="preserve"> 19</w:t>
      </w:r>
      <w:r>
        <w:rPr>
          <w:rFonts w:hAnsi="宋体"/>
        </w:rPr>
        <w:t>日：使用</w:t>
      </w:r>
      <w:proofErr w:type="spellStart"/>
      <w:r>
        <w:rPr>
          <w:rFonts w:hAnsi="宋体"/>
        </w:rPr>
        <w:t>OpenNMT</w:t>
      </w:r>
      <w:proofErr w:type="spellEnd"/>
      <w:r>
        <w:rPr>
          <w:rFonts w:hAnsi="宋体"/>
        </w:rPr>
        <w:t>、</w:t>
      </w:r>
      <w:proofErr w:type="spellStart"/>
      <w:r>
        <w:rPr>
          <w:rFonts w:hAnsi="宋体"/>
        </w:rPr>
        <w:t>SimpleNMT</w:t>
      </w:r>
      <w:proofErr w:type="spellEnd"/>
      <w:r>
        <w:rPr>
          <w:rFonts w:hAnsi="宋体"/>
        </w:rPr>
        <w:t>等机器翻译框架训练翻译模型，先用英语</w:t>
      </w:r>
      <w:r>
        <w:rPr>
          <w:rFonts w:hAnsi="宋体"/>
        </w:rPr>
        <w:t>-</w:t>
      </w:r>
      <w:r>
        <w:rPr>
          <w:rFonts w:hAnsi="宋体"/>
        </w:rPr>
        <w:t>德语作为测试。测试后得到较不错结果，选择一个较为轻量级的翻译框架</w:t>
      </w:r>
      <w:r>
        <w:rPr>
          <w:rFonts w:hAnsi="宋体"/>
        </w:rPr>
        <w:t>——</w:t>
      </w:r>
      <w:proofErr w:type="spellStart"/>
      <w:r>
        <w:rPr>
          <w:rFonts w:hAnsi="宋体"/>
        </w:rPr>
        <w:t>SimpleNMT</w:t>
      </w:r>
      <w:proofErr w:type="spellEnd"/>
      <w:r>
        <w:rPr>
          <w:rFonts w:hAnsi="宋体"/>
        </w:rPr>
        <w:t>打造本项目的机器翻译模型。同时搭建前后端的</w:t>
      </w:r>
      <w:r>
        <w:rPr>
          <w:rFonts w:hAnsi="宋体"/>
        </w:rPr>
        <w:t>Web</w:t>
      </w:r>
      <w:r>
        <w:rPr>
          <w:rFonts w:hAnsi="宋体"/>
        </w:rPr>
        <w:t>实时翻译系统，先使用百度翻译</w:t>
      </w:r>
      <w:r>
        <w:rPr>
          <w:rFonts w:hAnsi="宋体"/>
        </w:rPr>
        <w:t>API</w:t>
      </w:r>
      <w:r>
        <w:rPr>
          <w:rFonts w:hAnsi="宋体"/>
        </w:rPr>
        <w:t>进行测试，测试结果较为满意。</w:t>
      </w:r>
    </w:p>
    <w:p w14:paraId="755C464F" w14:textId="77777777" w:rsidR="00955DCE" w:rsidRDefault="00C81D0B">
      <w:pPr>
        <w:pStyle w:val="a0"/>
        <w:spacing w:line="360" w:lineRule="auto"/>
        <w:ind w:leftChars="200" w:left="420" w:firstLineChars="200" w:firstLine="420"/>
        <w:rPr>
          <w:rFonts w:hAnsi="宋体"/>
        </w:rPr>
      </w:pPr>
      <w:r>
        <w:rPr>
          <w:rFonts w:hAnsi="宋体"/>
        </w:rPr>
        <w:lastRenderedPageBreak/>
        <w:t>11</w:t>
      </w:r>
      <w:r>
        <w:rPr>
          <w:rFonts w:hAnsi="宋体"/>
        </w:rPr>
        <w:t>月</w:t>
      </w:r>
      <w:r>
        <w:rPr>
          <w:rFonts w:hAnsi="宋体"/>
        </w:rPr>
        <w:t>20</w:t>
      </w:r>
      <w:r>
        <w:rPr>
          <w:rFonts w:hAnsi="宋体"/>
        </w:rPr>
        <w:t>日～</w:t>
      </w:r>
      <w:r>
        <w:rPr>
          <w:rFonts w:hAnsi="宋体"/>
        </w:rPr>
        <w:t>12</w:t>
      </w:r>
      <w:r>
        <w:rPr>
          <w:rFonts w:hAnsi="宋体"/>
        </w:rPr>
        <w:t>月</w:t>
      </w:r>
      <w:r>
        <w:rPr>
          <w:rFonts w:hAnsi="宋体"/>
        </w:rPr>
        <w:t>25</w:t>
      </w:r>
      <w:r>
        <w:rPr>
          <w:rFonts w:hAnsi="宋体"/>
        </w:rPr>
        <w:t>日：使用中英文语料</w:t>
      </w:r>
      <w:proofErr w:type="spellStart"/>
      <w:r>
        <w:rPr>
          <w:rFonts w:hAnsi="宋体"/>
        </w:rPr>
        <w:t>PatenGLUE</w:t>
      </w:r>
      <w:proofErr w:type="spellEnd"/>
      <w:r>
        <w:rPr>
          <w:rFonts w:hAnsi="宋体"/>
        </w:rPr>
        <w:t>作为数据集进行训练，在得到的模型中选取最优的一个作为实时翻译系统调用模型。编写</w:t>
      </w:r>
      <w:r>
        <w:rPr>
          <w:rFonts w:hAnsi="宋体"/>
        </w:rPr>
        <w:t>Flask API</w:t>
      </w:r>
      <w:r>
        <w:rPr>
          <w:rFonts w:hAnsi="宋体"/>
        </w:rPr>
        <w:t>来支持对翻译模型的调用，并且结合之前的写好的</w:t>
      </w:r>
      <w:r>
        <w:rPr>
          <w:rFonts w:hAnsi="宋体"/>
        </w:rPr>
        <w:t>Web</w:t>
      </w:r>
      <w:r>
        <w:rPr>
          <w:rFonts w:hAnsi="宋体"/>
        </w:rPr>
        <w:t>翻译框架成功部署到</w:t>
      </w:r>
      <w:r>
        <w:rPr>
          <w:rFonts w:hAnsi="宋体"/>
        </w:rPr>
        <w:t>服务器上。至此整个项目结束。</w:t>
      </w:r>
    </w:p>
    <w:p w14:paraId="700247F9" w14:textId="77777777" w:rsidR="00955DCE" w:rsidRDefault="00955DCE">
      <w:pPr>
        <w:ind w:firstLine="420"/>
      </w:pPr>
    </w:p>
    <w:p w14:paraId="228FFE4A" w14:textId="77777777" w:rsidR="00955DCE" w:rsidRDefault="00C81D0B">
      <w:pPr>
        <w:pStyle w:val="3"/>
        <w:rPr>
          <w:rFonts w:hint="default"/>
        </w:rPr>
      </w:pPr>
      <w:bookmarkStart w:id="7" w:name="_Toc167"/>
      <w:r>
        <w:t>1.3.2</w:t>
      </w:r>
      <w:r>
        <w:t>组内分工与合作</w:t>
      </w:r>
      <w:bookmarkEnd w:id="7"/>
    </w:p>
    <w:p w14:paraId="091B26D7" w14:textId="77777777" w:rsidR="00955DCE" w:rsidRDefault="00C81D0B">
      <w:pPr>
        <w:pStyle w:val="a0"/>
        <w:snapToGrid w:val="0"/>
        <w:spacing w:line="360" w:lineRule="auto"/>
        <w:ind w:leftChars="200" w:left="420" w:firstLineChars="200" w:firstLine="420"/>
        <w:rPr>
          <w:rFonts w:hAnsi="宋体"/>
        </w:rPr>
      </w:pPr>
      <w:r>
        <w:rPr>
          <w:rFonts w:hAnsi="宋体"/>
        </w:rPr>
        <w:t>陈</w:t>
      </w:r>
      <w:proofErr w:type="gramStart"/>
      <w:r>
        <w:rPr>
          <w:rFonts w:hAnsi="宋体"/>
        </w:rPr>
        <w:t>浩</w:t>
      </w:r>
      <w:proofErr w:type="gramEnd"/>
      <w:r>
        <w:rPr>
          <w:rFonts w:hAnsi="宋体"/>
        </w:rPr>
        <w:t>，主要负责实现数据集存储与前后端调用模型实现中英翻译。</w:t>
      </w:r>
    </w:p>
    <w:p w14:paraId="71ADC44B" w14:textId="77777777" w:rsidR="00955DCE" w:rsidRDefault="00C81D0B">
      <w:pPr>
        <w:pStyle w:val="a0"/>
        <w:snapToGrid w:val="0"/>
        <w:spacing w:line="360" w:lineRule="auto"/>
        <w:ind w:leftChars="200" w:left="420" w:firstLineChars="200" w:firstLine="420"/>
        <w:rPr>
          <w:rFonts w:hAnsi="宋体"/>
        </w:rPr>
      </w:pPr>
      <w:r>
        <w:rPr>
          <w:rFonts w:hAnsi="宋体"/>
        </w:rPr>
        <w:t>许志豪，主要负责</w:t>
      </w:r>
      <w:r>
        <w:rPr>
          <w:rFonts w:hAnsi="宋体"/>
        </w:rPr>
        <w:t>数据制作、</w:t>
      </w:r>
      <w:r>
        <w:rPr>
          <w:rFonts w:hAnsi="宋体"/>
        </w:rPr>
        <w:t>模型</w:t>
      </w:r>
      <w:r>
        <w:rPr>
          <w:rFonts w:hAnsi="宋体"/>
        </w:rPr>
        <w:t>训练以及翻译</w:t>
      </w:r>
      <w:r>
        <w:rPr>
          <w:rFonts w:hAnsi="宋体"/>
        </w:rPr>
        <w:t>API</w:t>
      </w:r>
      <w:r>
        <w:rPr>
          <w:rFonts w:hAnsi="宋体"/>
        </w:rPr>
        <w:t>的创建</w:t>
      </w:r>
      <w:r>
        <w:rPr>
          <w:rFonts w:hAnsi="宋体"/>
        </w:rPr>
        <w:t>。</w:t>
      </w:r>
    </w:p>
    <w:p w14:paraId="3250684F" w14:textId="77777777" w:rsidR="00955DCE" w:rsidRDefault="00C81D0B">
      <w:pPr>
        <w:pStyle w:val="a0"/>
        <w:snapToGrid w:val="0"/>
        <w:spacing w:line="360" w:lineRule="auto"/>
        <w:ind w:leftChars="200" w:left="420" w:firstLineChars="200" w:firstLine="420"/>
        <w:rPr>
          <w:rFonts w:hAnsi="宋体"/>
        </w:rPr>
      </w:pPr>
      <w:r>
        <w:rPr>
          <w:rFonts w:hAnsi="宋体"/>
        </w:rPr>
        <w:t>殷绍轩，负责</w:t>
      </w:r>
      <w:r>
        <w:rPr>
          <w:rFonts w:hAnsi="宋体"/>
        </w:rPr>
        <w:t>收集、整理数据集、模型调研报告的撰写和幻灯片的制作</w:t>
      </w:r>
      <w:r>
        <w:rPr>
          <w:rFonts w:hAnsi="宋体"/>
        </w:rPr>
        <w:t>。</w:t>
      </w:r>
    </w:p>
    <w:p w14:paraId="51BE6A4D" w14:textId="77777777" w:rsidR="00955DCE" w:rsidRDefault="00C81D0B">
      <w:pPr>
        <w:snapToGrid w:val="0"/>
        <w:ind w:firstLine="420"/>
      </w:pPr>
      <w:r>
        <w:br w:type="page"/>
      </w:r>
    </w:p>
    <w:p w14:paraId="1100F061" w14:textId="77777777" w:rsidR="00955DCE" w:rsidRDefault="00955DCE">
      <w:pPr>
        <w:pStyle w:val="a0"/>
        <w:snapToGrid w:val="0"/>
        <w:spacing w:line="440" w:lineRule="exact"/>
        <w:ind w:left="720"/>
        <w:jc w:val="left"/>
        <w:rPr>
          <w:rFonts w:hAnsi="宋体"/>
          <w:b/>
          <w:sz w:val="28"/>
        </w:rPr>
      </w:pPr>
    </w:p>
    <w:p w14:paraId="6C127BFF" w14:textId="77777777" w:rsidR="00955DCE" w:rsidRDefault="00C81D0B">
      <w:pPr>
        <w:pStyle w:val="1"/>
        <w:snapToGrid w:val="0"/>
        <w:ind w:firstLine="883"/>
      </w:pPr>
      <w:bookmarkStart w:id="8" w:name="_Toc168"/>
      <w:r>
        <w:rPr>
          <w:rFonts w:hAnsi="Times New Roman"/>
        </w:rPr>
        <w:t>第二章</w:t>
      </w:r>
      <w:r>
        <w:rPr>
          <w:rFonts w:hAnsi="Times New Roman"/>
        </w:rPr>
        <w:t xml:space="preserve"> </w:t>
      </w:r>
      <w:bookmarkEnd w:id="8"/>
    </w:p>
    <w:p w14:paraId="1C2BDFC6" w14:textId="77777777" w:rsidR="00955DCE" w:rsidRDefault="00C81D0B">
      <w:pPr>
        <w:pStyle w:val="1"/>
        <w:snapToGrid w:val="0"/>
        <w:ind w:firstLine="883"/>
      </w:pPr>
      <w:bookmarkStart w:id="9" w:name="_Toc169"/>
      <w:r>
        <w:rPr>
          <w:rFonts w:hAnsi="Times New Roman"/>
        </w:rPr>
        <w:t>机器翻译模型与算法</w:t>
      </w:r>
      <w:bookmarkEnd w:id="9"/>
    </w:p>
    <w:p w14:paraId="5A346567" w14:textId="77777777" w:rsidR="00955DCE" w:rsidRDefault="00C81D0B">
      <w:pPr>
        <w:pStyle w:val="2"/>
      </w:pPr>
      <w:bookmarkStart w:id="10" w:name="_Toc170"/>
      <w:r>
        <w:t>Encoder-Decoder</w:t>
      </w:r>
      <w:bookmarkEnd w:id="10"/>
    </w:p>
    <w:p w14:paraId="2722FC48" w14:textId="77777777" w:rsidR="00955DCE" w:rsidRDefault="00C81D0B">
      <w:pPr>
        <w:pStyle w:val="a0"/>
        <w:spacing w:line="360" w:lineRule="auto"/>
        <w:ind w:leftChars="200" w:left="420" w:firstLineChars="200" w:firstLine="420"/>
        <w:rPr>
          <w:rFonts w:hAnsi="宋体"/>
        </w:rPr>
      </w:pPr>
      <w:r>
        <w:rPr>
          <w:rFonts w:hAnsi="宋体"/>
        </w:rPr>
        <w:t>将现实问题转化为数学问题，通过求解数学问题，从而解决现实问题</w:t>
      </w:r>
    </w:p>
    <w:p w14:paraId="04352429" w14:textId="77777777" w:rsidR="00955DCE" w:rsidRDefault="00C81D0B">
      <w:pPr>
        <w:pStyle w:val="a0"/>
        <w:spacing w:line="360" w:lineRule="auto"/>
        <w:ind w:leftChars="200" w:left="420" w:firstLineChars="200" w:firstLine="420"/>
        <w:rPr>
          <w:rFonts w:hAnsi="宋体"/>
        </w:rPr>
      </w:pPr>
      <w:r>
        <w:rPr>
          <w:rFonts w:hAnsi="宋体"/>
        </w:rPr>
        <w:t>Encoder</w:t>
      </w:r>
      <w:r>
        <w:rPr>
          <w:rFonts w:hAnsi="宋体"/>
        </w:rPr>
        <w:t>：编码器，将现实问题转化为数学问题</w:t>
      </w:r>
    </w:p>
    <w:p w14:paraId="05B8EFBF" w14:textId="77777777" w:rsidR="00955DCE" w:rsidRDefault="00C81D0B">
      <w:pPr>
        <w:pStyle w:val="a0"/>
        <w:spacing w:line="360" w:lineRule="auto"/>
        <w:ind w:leftChars="200" w:left="420" w:firstLineChars="200" w:firstLine="420"/>
        <w:rPr>
          <w:rFonts w:hAnsi="宋体"/>
        </w:rPr>
      </w:pPr>
      <w:r>
        <w:rPr>
          <w:rFonts w:hAnsi="宋体"/>
        </w:rPr>
        <w:t>Decoder</w:t>
      </w:r>
      <w:r>
        <w:rPr>
          <w:rFonts w:hAnsi="宋体"/>
        </w:rPr>
        <w:t>：解码器，求解数学问题，并转化为现实世界的解决方案</w:t>
      </w:r>
    </w:p>
    <w:p w14:paraId="22D2245E" w14:textId="77777777" w:rsidR="00955DCE" w:rsidRDefault="00C81D0B">
      <w:pPr>
        <w:pStyle w:val="2"/>
        <w:rPr>
          <w:rFonts w:ascii="Arial" w:hAnsi="Arial" w:cs="Arial"/>
          <w:sz w:val="24"/>
        </w:rPr>
      </w:pPr>
      <w:bookmarkStart w:id="11" w:name="_Toc171"/>
      <w:r>
        <w:t>Seq2Seq</w:t>
      </w:r>
      <w:bookmarkEnd w:id="11"/>
    </w:p>
    <w:p w14:paraId="72C9E38A" w14:textId="77777777" w:rsidR="00955DCE" w:rsidRDefault="00C81D0B">
      <w:pPr>
        <w:pStyle w:val="a0"/>
        <w:spacing w:line="360" w:lineRule="auto"/>
        <w:ind w:leftChars="200" w:left="420" w:firstLineChars="200" w:firstLine="420"/>
        <w:rPr>
          <w:rFonts w:hAnsi="宋体"/>
        </w:rPr>
      </w:pPr>
      <w:r>
        <w:rPr>
          <w:rFonts w:hAnsi="宋体"/>
        </w:rPr>
        <w:t>所谓</w:t>
      </w:r>
      <w:r>
        <w:rPr>
          <w:rFonts w:hAnsi="宋体"/>
        </w:rPr>
        <w:t xml:space="preserve">Seq2Seq(Sequence to Sequence), </w:t>
      </w:r>
      <w:r>
        <w:rPr>
          <w:rFonts w:hAnsi="宋体"/>
        </w:rPr>
        <w:t>就是一种能够根据给定的序列，通过特定的方法生成另一个序列的方法。它被提出于</w:t>
      </w:r>
      <w:r>
        <w:rPr>
          <w:rFonts w:hAnsi="宋体"/>
        </w:rPr>
        <w:t>2014</w:t>
      </w:r>
      <w:r>
        <w:rPr>
          <w:rFonts w:hAnsi="宋体"/>
        </w:rPr>
        <w:t>年，最早由两篇文章独立地阐述了它主要思想，分别是</w:t>
      </w:r>
      <w:r>
        <w:rPr>
          <w:rFonts w:hAnsi="宋体"/>
        </w:rPr>
        <w:t>Google Brain</w:t>
      </w:r>
      <w:r>
        <w:rPr>
          <w:rFonts w:hAnsi="宋体"/>
        </w:rPr>
        <w:t>团队的《</w:t>
      </w:r>
      <w:r>
        <w:rPr>
          <w:rFonts w:hAnsi="宋体"/>
        </w:rPr>
        <w:t>Sequence to Sequence Learning with Neural Networks</w:t>
      </w:r>
      <w:r>
        <w:rPr>
          <w:rFonts w:hAnsi="宋体"/>
        </w:rPr>
        <w:t>》和</w:t>
      </w:r>
      <w:proofErr w:type="spellStart"/>
      <w:r>
        <w:rPr>
          <w:rFonts w:hAnsi="宋体"/>
        </w:rPr>
        <w:t>Yoshua</w:t>
      </w:r>
      <w:proofErr w:type="spellEnd"/>
      <w:r>
        <w:rPr>
          <w:rFonts w:hAnsi="宋体"/>
        </w:rPr>
        <w:t xml:space="preserve"> </w:t>
      </w:r>
      <w:proofErr w:type="spellStart"/>
      <w:r>
        <w:rPr>
          <w:rFonts w:hAnsi="宋体"/>
        </w:rPr>
        <w:t>Bengio</w:t>
      </w:r>
      <w:proofErr w:type="spellEnd"/>
      <w:r>
        <w:rPr>
          <w:rFonts w:hAnsi="宋体"/>
        </w:rPr>
        <w:t>团队的《</w:t>
      </w:r>
      <w:r>
        <w:rPr>
          <w:rFonts w:hAnsi="宋体"/>
        </w:rPr>
        <w:t>Learning Phrase Representation u</w:t>
      </w:r>
      <w:r>
        <w:rPr>
          <w:rFonts w:hAnsi="宋体"/>
        </w:rPr>
        <w:t>sing RNN Encoder-Decoder for Statistical Machine Translation</w:t>
      </w:r>
      <w:r>
        <w:rPr>
          <w:rFonts w:hAnsi="宋体"/>
        </w:rPr>
        <w:t>》。这两篇文章不谋而合地提出了相似的解决思路，</w:t>
      </w:r>
      <w:r>
        <w:rPr>
          <w:rFonts w:hAnsi="宋体"/>
        </w:rPr>
        <w:t>Seq2Seq</w:t>
      </w:r>
      <w:r>
        <w:rPr>
          <w:rFonts w:hAnsi="宋体"/>
        </w:rPr>
        <w:t>由此产生。文本到文本，为了解决输入输出长度不确定的问题。</w:t>
      </w:r>
      <w:r>
        <w:rPr>
          <w:rFonts w:hAnsi="宋体"/>
        </w:rPr>
        <w:t>seq2seq</w:t>
      </w:r>
      <w:r>
        <w:rPr>
          <w:rFonts w:hAnsi="宋体"/>
        </w:rPr>
        <w:t>属于</w:t>
      </w:r>
      <w:r>
        <w:rPr>
          <w:rFonts w:hAnsi="宋体"/>
        </w:rPr>
        <w:t>encoder-decoder</w:t>
      </w:r>
      <w:r>
        <w:rPr>
          <w:rFonts w:hAnsi="宋体"/>
        </w:rPr>
        <w:t>结构的一种，这里看看常见的</w:t>
      </w:r>
      <w:r>
        <w:rPr>
          <w:rFonts w:hAnsi="宋体"/>
        </w:rPr>
        <w:t>encoder-decoder</w:t>
      </w:r>
      <w:r>
        <w:rPr>
          <w:rFonts w:hAnsi="宋体"/>
        </w:rPr>
        <w:t>结构，基本思想就是利用两个</w:t>
      </w:r>
      <w:r>
        <w:rPr>
          <w:rFonts w:hAnsi="宋体"/>
        </w:rPr>
        <w:t>RNN</w:t>
      </w:r>
      <w:r>
        <w:rPr>
          <w:rFonts w:hAnsi="宋体"/>
        </w:rPr>
        <w:t>，一个</w:t>
      </w:r>
      <w:r>
        <w:rPr>
          <w:rFonts w:hAnsi="宋体"/>
        </w:rPr>
        <w:t>RNN</w:t>
      </w:r>
      <w:r>
        <w:rPr>
          <w:rFonts w:hAnsi="宋体"/>
        </w:rPr>
        <w:t>作为</w:t>
      </w:r>
      <w:r>
        <w:rPr>
          <w:rFonts w:hAnsi="宋体"/>
        </w:rPr>
        <w:t>encoder</w:t>
      </w:r>
      <w:r>
        <w:rPr>
          <w:rFonts w:hAnsi="宋体"/>
        </w:rPr>
        <w:t>，另一个</w:t>
      </w:r>
      <w:r>
        <w:rPr>
          <w:rFonts w:hAnsi="宋体"/>
        </w:rPr>
        <w:t>RNN</w:t>
      </w:r>
      <w:r>
        <w:rPr>
          <w:rFonts w:hAnsi="宋体"/>
        </w:rPr>
        <w:t>作为</w:t>
      </w:r>
      <w:r>
        <w:rPr>
          <w:rFonts w:hAnsi="宋体"/>
        </w:rPr>
        <w:t>decoder</w:t>
      </w:r>
      <w:r>
        <w:rPr>
          <w:rFonts w:hAnsi="宋体"/>
        </w:rPr>
        <w:t>。</w:t>
      </w:r>
      <w:r>
        <w:rPr>
          <w:rFonts w:hAnsi="宋体"/>
        </w:rPr>
        <w:t>encoder</w:t>
      </w:r>
      <w:r>
        <w:rPr>
          <w:rFonts w:hAnsi="宋体"/>
        </w:rPr>
        <w:t>负责将输入序列压缩成指定长度的向量，这个向量就可以看成是这个序</w:t>
      </w:r>
      <w:r>
        <w:rPr>
          <w:rFonts w:hAnsi="宋体"/>
        </w:rPr>
        <w:t>列的语义，这个过程称为编码，如下图，获取语义向量最简单的方式就是直接将最后一个输入的</w:t>
      </w:r>
      <w:proofErr w:type="gramStart"/>
      <w:r>
        <w:rPr>
          <w:rFonts w:hAnsi="宋体"/>
        </w:rPr>
        <w:t>隐状态</w:t>
      </w:r>
      <w:proofErr w:type="gramEnd"/>
      <w:r>
        <w:rPr>
          <w:rFonts w:hAnsi="宋体"/>
        </w:rPr>
        <w:t>作为语义向量</w:t>
      </w:r>
      <w:r>
        <w:rPr>
          <w:rFonts w:hAnsi="宋体"/>
        </w:rPr>
        <w:t>c</w:t>
      </w:r>
      <w:r>
        <w:rPr>
          <w:rFonts w:hAnsi="宋体"/>
        </w:rPr>
        <w:t>。也可以对最后一个隐含状态做一个变换得到语义向量，还可以将输入序列的所有隐含状态做一个变换得到语义变量。</w:t>
      </w:r>
    </w:p>
    <w:p w14:paraId="462B2A94" w14:textId="77777777" w:rsidR="00955DCE" w:rsidRDefault="00955DCE">
      <w:pPr>
        <w:spacing w:before="192" w:after="192"/>
        <w:ind w:firstLine="420"/>
        <w:rPr>
          <w:rFonts w:ascii="Arial" w:hAnsi="Arial" w:cs="Arial"/>
        </w:rPr>
      </w:pPr>
    </w:p>
    <w:p w14:paraId="010D5CF1" w14:textId="77777777" w:rsidR="00955DCE" w:rsidRDefault="00C81D0B">
      <w:pPr>
        <w:pStyle w:val="2"/>
        <w:rPr>
          <w:rFonts w:ascii="Arial" w:hAnsi="Arial" w:cs="Arial"/>
          <w:sz w:val="24"/>
        </w:rPr>
      </w:pPr>
      <w:bookmarkStart w:id="12" w:name="_Toc172"/>
      <w:r>
        <w:t>缺陷</w:t>
      </w:r>
      <w:bookmarkEnd w:id="12"/>
    </w:p>
    <w:p w14:paraId="78B32F9C" w14:textId="77777777" w:rsidR="00955DCE" w:rsidRDefault="00C81D0B">
      <w:pPr>
        <w:pStyle w:val="a0"/>
        <w:spacing w:line="360" w:lineRule="auto"/>
        <w:ind w:leftChars="200" w:left="420" w:firstLineChars="200" w:firstLine="420"/>
        <w:rPr>
          <w:rFonts w:hAnsi="宋体"/>
        </w:rPr>
      </w:pPr>
      <w:r>
        <w:rPr>
          <w:rFonts w:hAnsi="宋体"/>
        </w:rPr>
        <w:t>由于</w:t>
      </w:r>
      <w:r>
        <w:rPr>
          <w:rFonts w:hAnsi="宋体"/>
        </w:rPr>
        <w:t>Encoder---c---Decoder</w:t>
      </w:r>
      <w:r>
        <w:rPr>
          <w:rFonts w:hAnsi="宋体"/>
        </w:rPr>
        <w:t>中间的</w:t>
      </w:r>
      <w:r>
        <w:rPr>
          <w:rFonts w:hAnsi="宋体"/>
        </w:rPr>
        <w:t>c</w:t>
      </w:r>
      <w:r>
        <w:rPr>
          <w:rFonts w:hAnsi="宋体"/>
        </w:rPr>
        <w:t>向量长度固定，导致输入序列过长时会导致信息丢失，使用</w:t>
      </w:r>
      <w:r>
        <w:rPr>
          <w:rFonts w:hAnsi="宋体"/>
        </w:rPr>
        <w:t>Attention</w:t>
      </w:r>
      <w:r>
        <w:rPr>
          <w:rFonts w:hAnsi="宋体"/>
        </w:rPr>
        <w:t>机制解决这一问题。</w:t>
      </w:r>
    </w:p>
    <w:p w14:paraId="0D367E5E" w14:textId="77777777" w:rsidR="00955DCE" w:rsidRDefault="00C81D0B">
      <w:pPr>
        <w:pStyle w:val="2"/>
      </w:pPr>
      <w:bookmarkStart w:id="13" w:name="_Toc173"/>
      <w:r>
        <w:t>Attention</w:t>
      </w:r>
      <w:bookmarkEnd w:id="13"/>
    </w:p>
    <w:p w14:paraId="7E9AA38D" w14:textId="77777777" w:rsidR="00955DCE" w:rsidRDefault="00C81D0B">
      <w:pPr>
        <w:pStyle w:val="a0"/>
        <w:spacing w:line="360" w:lineRule="auto"/>
        <w:ind w:leftChars="200" w:left="420" w:firstLineChars="200" w:firstLine="420"/>
        <w:rPr>
          <w:rFonts w:hAnsi="宋体"/>
        </w:rPr>
      </w:pPr>
      <w:r>
        <w:rPr>
          <w:rFonts w:hAnsi="宋体"/>
        </w:rPr>
        <w:lastRenderedPageBreak/>
        <w:t>注意力机制是一种让模型重点关注关键信息并提取其特征用于学习分析的策略。最早将注意力机制引进</w:t>
      </w:r>
      <w:r>
        <w:rPr>
          <w:rFonts w:hAnsi="宋体"/>
        </w:rPr>
        <w:t>NLP</w:t>
      </w:r>
      <w:r>
        <w:rPr>
          <w:rFonts w:hAnsi="宋体"/>
        </w:rPr>
        <w:t>领域的是机器翻译等基于</w:t>
      </w:r>
      <w:r>
        <w:rPr>
          <w:rFonts w:hAnsi="宋体"/>
        </w:rPr>
        <w:t>Encoder-Decoder</w:t>
      </w:r>
      <w:r>
        <w:rPr>
          <w:rFonts w:hAnsi="宋体"/>
        </w:rPr>
        <w:t>框架的场景。传统的</w:t>
      </w:r>
      <w:r>
        <w:rPr>
          <w:rFonts w:hAnsi="宋体"/>
        </w:rPr>
        <w:t>Encoder-Decoder</w:t>
      </w:r>
      <w:r>
        <w:rPr>
          <w:rFonts w:hAnsi="宋体"/>
        </w:rPr>
        <w:t>框架有个问题：一些跟当前任务无关的信息都会被编码器强制编码进去，尤其输入很长或信息量很大时这个问题特别明显，进行选择性编码不是框架所能做到的。</w:t>
      </w:r>
    </w:p>
    <w:p w14:paraId="0D815C66" w14:textId="77777777" w:rsidR="00955DCE" w:rsidRDefault="00C81D0B">
      <w:pPr>
        <w:pStyle w:val="a0"/>
        <w:spacing w:line="360" w:lineRule="auto"/>
        <w:ind w:leftChars="200" w:left="420" w:firstLineChars="200" w:firstLine="420"/>
        <w:rPr>
          <w:rFonts w:hAnsi="宋体"/>
        </w:rPr>
      </w:pPr>
      <w:r>
        <w:rPr>
          <w:rFonts w:hAnsi="宋体"/>
        </w:rPr>
        <w:t>对于语言模型，为了模型能够更加准确地判断，需要对输入的文本提取出关键且重要的信息。对输入文本的每个单词赋予不同的权重，携带关键重要信息的单词偏向性地赋予更高的权重。抽象来说</w:t>
      </w:r>
      <w:r>
        <w:rPr>
          <w:rFonts w:hAnsi="宋体"/>
        </w:rPr>
        <w:t>，即是：对于输入</w:t>
      </w:r>
      <w:r>
        <w:rPr>
          <w:rFonts w:hAnsi="宋体"/>
        </w:rPr>
        <w:t>Input</w:t>
      </w:r>
      <w:r>
        <w:rPr>
          <w:rFonts w:hAnsi="宋体"/>
        </w:rPr>
        <w:t>，有相应的</w:t>
      </w:r>
      <w:r>
        <w:rPr>
          <w:rFonts w:hAnsi="宋体"/>
        </w:rPr>
        <w:t>query</w:t>
      </w:r>
      <w:r>
        <w:rPr>
          <w:rFonts w:hAnsi="宋体"/>
        </w:rPr>
        <w:t>向量和</w:t>
      </w:r>
      <w:r>
        <w:rPr>
          <w:rFonts w:hAnsi="宋体"/>
        </w:rPr>
        <w:t>key-value</w:t>
      </w:r>
      <w:r>
        <w:rPr>
          <w:rFonts w:hAnsi="宋体"/>
        </w:rPr>
        <w:t>向量集合，通过计算</w:t>
      </w:r>
      <w:r>
        <w:rPr>
          <w:rFonts w:hAnsi="宋体"/>
        </w:rPr>
        <w:t>query</w:t>
      </w:r>
      <w:r>
        <w:rPr>
          <w:rFonts w:hAnsi="宋体"/>
        </w:rPr>
        <w:t>和</w:t>
      </w:r>
      <w:r>
        <w:rPr>
          <w:rFonts w:hAnsi="宋体"/>
        </w:rPr>
        <w:t>key</w:t>
      </w:r>
      <w:r>
        <w:rPr>
          <w:rFonts w:hAnsi="宋体"/>
        </w:rPr>
        <w:t>关系的</w:t>
      </w:r>
      <w:r>
        <w:rPr>
          <w:rFonts w:hAnsi="宋体"/>
        </w:rPr>
        <w:t>function</w:t>
      </w:r>
      <w:r>
        <w:rPr>
          <w:rFonts w:hAnsi="宋体"/>
        </w:rPr>
        <w:t>，赋予每个</w:t>
      </w:r>
      <w:r>
        <w:rPr>
          <w:rFonts w:hAnsi="宋体"/>
        </w:rPr>
        <w:t>value</w:t>
      </w:r>
      <w:r>
        <w:rPr>
          <w:rFonts w:hAnsi="宋体"/>
        </w:rPr>
        <w:t>不同的权重，最终得到一个正确的向量输出</w:t>
      </w:r>
      <w:r>
        <w:rPr>
          <w:rFonts w:hAnsi="宋体"/>
        </w:rPr>
        <w:t>Output</w:t>
      </w:r>
      <w:r>
        <w:rPr>
          <w:rFonts w:hAnsi="宋体"/>
        </w:rPr>
        <w:t>。</w:t>
      </w:r>
    </w:p>
    <w:p w14:paraId="36C2786B" w14:textId="77777777" w:rsidR="00955DCE" w:rsidRDefault="00C81D0B">
      <w:pPr>
        <w:pStyle w:val="a0"/>
        <w:spacing w:line="360" w:lineRule="auto"/>
        <w:ind w:leftChars="200" w:left="420" w:firstLineChars="200" w:firstLine="420"/>
        <w:rPr>
          <w:rFonts w:hAnsi="宋体"/>
        </w:rPr>
      </w:pPr>
      <w:r>
        <w:rPr>
          <w:rFonts w:hAnsi="宋体"/>
        </w:rPr>
        <w:t>注意力机制最早是为了解决</w:t>
      </w:r>
      <w:r>
        <w:rPr>
          <w:rFonts w:hAnsi="宋体"/>
        </w:rPr>
        <w:t>Seq2Seq</w:t>
      </w:r>
      <w:r>
        <w:rPr>
          <w:rFonts w:hAnsi="宋体"/>
        </w:rPr>
        <w:t>问题的，后来研究者尝试将其应用到情感分析、句对关系判别等其他任务场景，譬如关注</w:t>
      </w:r>
      <w:r>
        <w:rPr>
          <w:rFonts w:hAnsi="宋体"/>
        </w:rPr>
        <w:t>aspect</w:t>
      </w:r>
      <w:r>
        <w:rPr>
          <w:rFonts w:hAnsi="宋体"/>
        </w:rPr>
        <w:t>的情感分析模型</w:t>
      </w:r>
      <w:r>
        <w:rPr>
          <w:rFonts w:hAnsi="宋体"/>
        </w:rPr>
        <w:t>ATAE LSTM</w:t>
      </w:r>
      <w:r>
        <w:rPr>
          <w:rFonts w:hAnsi="宋体"/>
        </w:rPr>
        <w:t>、分析句对关系的</w:t>
      </w:r>
      <w:r>
        <w:rPr>
          <w:rFonts w:hAnsi="宋体"/>
        </w:rPr>
        <w:t>ABCNN</w:t>
      </w:r>
      <w:r>
        <w:rPr>
          <w:rFonts w:hAnsi="宋体"/>
        </w:rPr>
        <w:t>。</w:t>
      </w:r>
    </w:p>
    <w:p w14:paraId="5D925FA9" w14:textId="77777777" w:rsidR="00955DCE" w:rsidRDefault="00C81D0B">
      <w:pPr>
        <w:pStyle w:val="2"/>
        <w:rPr>
          <w:rFonts w:ascii="黑体" w:eastAsia="黑体" w:hAnsi="黑体"/>
        </w:rPr>
      </w:pPr>
      <w:bookmarkStart w:id="14" w:name="_Toc174"/>
      <w:r>
        <w:t>Transformer</w:t>
      </w:r>
      <w:bookmarkEnd w:id="14"/>
    </w:p>
    <w:p w14:paraId="536CB87A" w14:textId="77777777" w:rsidR="00955DCE" w:rsidRDefault="00C81D0B">
      <w:pPr>
        <w:pStyle w:val="a0"/>
        <w:spacing w:line="360" w:lineRule="auto"/>
        <w:ind w:leftChars="200" w:left="420" w:firstLineChars="200" w:firstLine="420"/>
        <w:rPr>
          <w:rFonts w:hAnsi="宋体"/>
        </w:rPr>
      </w:pPr>
      <w:r>
        <w:rPr>
          <w:rFonts w:hAnsi="宋体"/>
        </w:rPr>
        <w:t>在</w:t>
      </w:r>
      <w:r>
        <w:rPr>
          <w:rFonts w:hAnsi="宋体"/>
        </w:rPr>
        <w:t>Seq2Seq</w:t>
      </w:r>
      <w:r>
        <w:rPr>
          <w:rFonts w:hAnsi="宋体"/>
        </w:rPr>
        <w:t>场景，注意力机制的引入，显著提升了模型的能力。但基于</w:t>
      </w:r>
      <w:r>
        <w:rPr>
          <w:rFonts w:hAnsi="宋体"/>
        </w:rPr>
        <w:t>RNN</w:t>
      </w:r>
      <w:r>
        <w:rPr>
          <w:rFonts w:hAnsi="宋体"/>
        </w:rPr>
        <w:t>的</w:t>
      </w:r>
      <w:r>
        <w:rPr>
          <w:rFonts w:hAnsi="宋体"/>
        </w:rPr>
        <w:t>Seq2Seq</w:t>
      </w:r>
      <w:r>
        <w:rPr>
          <w:rFonts w:hAnsi="宋体"/>
        </w:rPr>
        <w:t>框架有</w:t>
      </w:r>
      <w:r>
        <w:rPr>
          <w:rFonts w:hAnsi="宋体"/>
        </w:rPr>
        <w:t>个很大的不足就是编码阶段必须按序列依次处理。于是，</w:t>
      </w:r>
      <w:r>
        <w:rPr>
          <w:rFonts w:hAnsi="宋体"/>
        </w:rPr>
        <w:t>Google</w:t>
      </w:r>
      <w:r>
        <w:rPr>
          <w:rFonts w:hAnsi="宋体"/>
        </w:rPr>
        <w:t>提出了</w:t>
      </w:r>
      <w:r>
        <w:rPr>
          <w:rFonts w:hAnsi="宋体"/>
        </w:rPr>
        <w:t>Transformer</w:t>
      </w:r>
      <w:r>
        <w:rPr>
          <w:rFonts w:hAnsi="宋体"/>
        </w:rPr>
        <w:t>，完全抛弃了</w:t>
      </w:r>
      <w:r>
        <w:rPr>
          <w:rFonts w:hAnsi="宋体"/>
        </w:rPr>
        <w:t>CNN</w:t>
      </w:r>
      <w:r>
        <w:rPr>
          <w:rFonts w:hAnsi="宋体"/>
        </w:rPr>
        <w:t>和</w:t>
      </w:r>
      <w:r>
        <w:rPr>
          <w:rFonts w:hAnsi="宋体"/>
        </w:rPr>
        <w:t>RNN</w:t>
      </w:r>
      <w:r>
        <w:rPr>
          <w:rFonts w:hAnsi="宋体"/>
        </w:rPr>
        <w:t>，只基于注意力机制捕捉输入和输出的全局关系，框架更容易并行计算，在诸如机器翻译和解析等任务训练时间减少，效果提升。</w:t>
      </w:r>
      <w:r>
        <w:rPr>
          <w:rFonts w:hAnsi="宋体"/>
        </w:rPr>
        <w:t>Transformer</w:t>
      </w:r>
      <w:r>
        <w:rPr>
          <w:rFonts w:hAnsi="宋体"/>
        </w:rPr>
        <w:t>模型最早是由</w:t>
      </w:r>
      <w:r>
        <w:rPr>
          <w:rFonts w:hAnsi="宋体"/>
        </w:rPr>
        <w:t>Google</w:t>
      </w:r>
      <w:r>
        <w:rPr>
          <w:rFonts w:hAnsi="宋体"/>
        </w:rPr>
        <w:t>于</w:t>
      </w:r>
      <w:r>
        <w:rPr>
          <w:rFonts w:hAnsi="宋体"/>
        </w:rPr>
        <w:t>2017</w:t>
      </w:r>
      <w:r>
        <w:rPr>
          <w:rFonts w:hAnsi="宋体"/>
        </w:rPr>
        <w:t>年在</w:t>
      </w:r>
      <w:r>
        <w:rPr>
          <w:rFonts w:hAnsi="宋体"/>
        </w:rPr>
        <w:t>“Attention is all you need”</w:t>
      </w:r>
      <w:r>
        <w:rPr>
          <w:rFonts w:hAnsi="宋体"/>
        </w:rPr>
        <w:t>一文中提出，在论文中该模型主要是被用于克服机器翻译任务中传统网络训练时间过长，难以较好实现并行计算的问题。后来，由于该方法在语序特征的提取效果由于传统的</w:t>
      </w:r>
      <w:r>
        <w:rPr>
          <w:rFonts w:hAnsi="宋体"/>
        </w:rPr>
        <w:t>RNN</w:t>
      </w:r>
      <w:r>
        <w:rPr>
          <w:rFonts w:hAnsi="宋体"/>
        </w:rPr>
        <w:t>、</w:t>
      </w:r>
      <w:r>
        <w:rPr>
          <w:rFonts w:hAnsi="宋体"/>
        </w:rPr>
        <w:t>LSTM</w:t>
      </w:r>
      <w:r>
        <w:rPr>
          <w:rFonts w:hAnsi="宋体"/>
        </w:rPr>
        <w:t>而被逐渐应用至各个领域，如</w:t>
      </w:r>
      <w:r>
        <w:rPr>
          <w:rFonts w:hAnsi="宋体"/>
        </w:rPr>
        <w:t>GPT</w:t>
      </w:r>
      <w:r>
        <w:rPr>
          <w:rFonts w:hAnsi="宋体"/>
        </w:rPr>
        <w:t>模型以及目前</w:t>
      </w:r>
      <w:r>
        <w:rPr>
          <w:rFonts w:hAnsi="宋体"/>
        </w:rPr>
        <w:t>Google</w:t>
      </w:r>
      <w:r>
        <w:rPr>
          <w:rFonts w:hAnsi="宋体"/>
        </w:rPr>
        <w:t>最新出品的新贵</w:t>
      </w:r>
      <w:r>
        <w:rPr>
          <w:rFonts w:hAnsi="宋体"/>
        </w:rPr>
        <w:t>Bert</w:t>
      </w:r>
      <w:r>
        <w:rPr>
          <w:rFonts w:hAnsi="宋体"/>
        </w:rPr>
        <w:t>模型等。相较于传统的</w:t>
      </w:r>
      <w:r>
        <w:rPr>
          <w:rFonts w:hAnsi="宋体"/>
        </w:rPr>
        <w:t>RNN</w:t>
      </w:r>
      <w:r>
        <w:rPr>
          <w:rFonts w:hAnsi="宋体"/>
        </w:rPr>
        <w:t>、</w:t>
      </w:r>
      <w:r>
        <w:rPr>
          <w:rFonts w:hAnsi="宋体"/>
        </w:rPr>
        <w:t>LSTM</w:t>
      </w:r>
      <w:r>
        <w:rPr>
          <w:rFonts w:hAnsi="宋体"/>
        </w:rPr>
        <w:t>或注意力集中机制，</w:t>
      </w:r>
      <w:r>
        <w:rPr>
          <w:rFonts w:hAnsi="宋体"/>
        </w:rPr>
        <w:t>Transformer</w:t>
      </w:r>
      <w:r>
        <w:rPr>
          <w:rFonts w:hAnsi="宋体"/>
        </w:rPr>
        <w:t>模型已经抛弃了以往的时序结构，更准确的来说其实际上是一种编码机制，该编码同时包括了语义信息（</w:t>
      </w:r>
      <w:r>
        <w:rPr>
          <w:rFonts w:hAnsi="宋体"/>
        </w:rPr>
        <w:t>Multi-Head Attention</w:t>
      </w:r>
      <w:r>
        <w:rPr>
          <w:rFonts w:hAnsi="宋体"/>
        </w:rPr>
        <w:t>）和位置信息（</w:t>
      </w:r>
      <w:r>
        <w:rPr>
          <w:rFonts w:hAnsi="宋体"/>
        </w:rPr>
        <w:t>Positional Encoding</w:t>
      </w:r>
      <w:r>
        <w:rPr>
          <w:rFonts w:hAnsi="宋体"/>
        </w:rPr>
        <w:t>）。</w:t>
      </w:r>
    </w:p>
    <w:p w14:paraId="0CEDF13F" w14:textId="77777777" w:rsidR="00955DCE" w:rsidRDefault="00C81D0B">
      <w:pPr>
        <w:pStyle w:val="2"/>
      </w:pPr>
      <w:bookmarkStart w:id="15" w:name="_Toc175"/>
      <w:proofErr w:type="spellStart"/>
      <w:r>
        <w:t>SimpleNMT</w:t>
      </w:r>
      <w:bookmarkEnd w:id="15"/>
      <w:proofErr w:type="spellEnd"/>
    </w:p>
    <w:p w14:paraId="1F4CB7F5" w14:textId="77777777" w:rsidR="00955DCE" w:rsidRDefault="00C81D0B">
      <w:pPr>
        <w:pStyle w:val="a0"/>
        <w:spacing w:line="360" w:lineRule="auto"/>
        <w:ind w:leftChars="200" w:left="420" w:firstLineChars="200" w:firstLine="420"/>
        <w:rPr>
          <w:rFonts w:hAnsi="宋体"/>
        </w:rPr>
      </w:pPr>
      <w:r>
        <w:rPr>
          <w:rFonts w:hAnsi="宋体"/>
        </w:rPr>
        <w:t>本项目使用的翻译框架</w:t>
      </w:r>
      <w:proofErr w:type="spellStart"/>
      <w:r>
        <w:rPr>
          <w:rFonts w:hAnsi="宋体"/>
        </w:rPr>
        <w:t>SimpleNMT</w:t>
      </w:r>
      <w:proofErr w:type="spellEnd"/>
      <w:r>
        <w:rPr>
          <w:rFonts w:hAnsi="宋体"/>
        </w:rPr>
        <w:t>是基于优秀的神经机器翻译系统（</w:t>
      </w:r>
      <w:proofErr w:type="spellStart"/>
      <w:r>
        <w:rPr>
          <w:rFonts w:hAnsi="宋体"/>
        </w:rPr>
        <w:t>fairseq</w:t>
      </w:r>
      <w:proofErr w:type="spellEnd"/>
      <w:r>
        <w:rPr>
          <w:rFonts w:hAnsi="宋体"/>
        </w:rPr>
        <w:t>、</w:t>
      </w:r>
      <w:proofErr w:type="spellStart"/>
      <w:r>
        <w:rPr>
          <w:rFonts w:hAnsi="宋体"/>
        </w:rPr>
        <w:t>OpenNMT</w:t>
      </w:r>
      <w:proofErr w:type="spellEnd"/>
      <w:r>
        <w:rPr>
          <w:rFonts w:hAnsi="宋体"/>
        </w:rPr>
        <w:t>、</w:t>
      </w:r>
      <w:r>
        <w:rPr>
          <w:rFonts w:hAnsi="宋体"/>
        </w:rPr>
        <w:t>Tensor2Tensor</w:t>
      </w:r>
      <w:r>
        <w:rPr>
          <w:rFonts w:hAnsi="宋体"/>
        </w:rPr>
        <w:t>等）所构建而成。将这些</w:t>
      </w:r>
      <w:r>
        <w:rPr>
          <w:rFonts w:hAnsi="宋体"/>
        </w:rPr>
        <w:t>开源系统中实现复杂、冗余代码去除，保留核心代码和框架组合而成，非常易于初学者进行学习。</w:t>
      </w:r>
    </w:p>
    <w:p w14:paraId="5D3A0313" w14:textId="77777777" w:rsidR="00955DCE" w:rsidRDefault="00955DCE">
      <w:pPr>
        <w:ind w:firstLine="420"/>
        <w:rPr>
          <w:rFonts w:hAnsi="Times New Roman"/>
          <w:color w:val="121212"/>
          <w:highlight w:val="white"/>
        </w:rPr>
      </w:pPr>
    </w:p>
    <w:p w14:paraId="1594DE46" w14:textId="77777777" w:rsidR="00955DCE" w:rsidRDefault="00C81D0B">
      <w:pPr>
        <w:ind w:firstLine="420"/>
      </w:pPr>
      <w:r>
        <w:br w:type="page"/>
      </w:r>
    </w:p>
    <w:p w14:paraId="0B1FEC43" w14:textId="77777777" w:rsidR="00955DCE" w:rsidRDefault="00C81D0B">
      <w:pPr>
        <w:pStyle w:val="1"/>
        <w:ind w:firstLine="883"/>
      </w:pPr>
      <w:bookmarkStart w:id="16" w:name="_Toc176"/>
      <w:r>
        <w:rPr>
          <w:rFonts w:hAnsi="Times New Roman"/>
        </w:rPr>
        <w:lastRenderedPageBreak/>
        <w:t>第三章</w:t>
      </w:r>
      <w:r>
        <w:rPr>
          <w:rFonts w:hAnsi="Times New Roman"/>
        </w:rPr>
        <w:t xml:space="preserve"> </w:t>
      </w:r>
      <w:bookmarkEnd w:id="16"/>
    </w:p>
    <w:p w14:paraId="62B78F18" w14:textId="77777777" w:rsidR="00955DCE" w:rsidRDefault="00C81D0B">
      <w:pPr>
        <w:pStyle w:val="1"/>
        <w:ind w:firstLine="883"/>
      </w:pPr>
      <w:bookmarkStart w:id="17" w:name="_Toc177"/>
      <w:r>
        <w:rPr>
          <w:rFonts w:hAnsi="Times New Roman"/>
        </w:rPr>
        <w:t>机器翻译模型实践和</w:t>
      </w:r>
      <w:r>
        <w:rPr>
          <w:rFonts w:hAnsi="Times New Roman"/>
        </w:rPr>
        <w:t>文献机器翻译工程</w:t>
      </w:r>
      <w:bookmarkEnd w:id="17"/>
    </w:p>
    <w:p w14:paraId="36F973DF" w14:textId="77777777" w:rsidR="00955DCE" w:rsidRDefault="00C81D0B">
      <w:pPr>
        <w:pStyle w:val="2"/>
      </w:pPr>
      <w:bookmarkStart w:id="18" w:name="_Toc178"/>
      <w:r>
        <w:t>3.1</w:t>
      </w:r>
      <w:r>
        <w:t>机器翻译模型实践</w:t>
      </w:r>
      <w:bookmarkEnd w:id="18"/>
    </w:p>
    <w:p w14:paraId="1ADEF7EC" w14:textId="77777777" w:rsidR="00955DCE" w:rsidRDefault="00C81D0B">
      <w:pPr>
        <w:pStyle w:val="3"/>
        <w:rPr>
          <w:rFonts w:hint="default"/>
        </w:rPr>
      </w:pPr>
      <w:bookmarkStart w:id="19" w:name="_Toc179"/>
      <w:r>
        <w:t xml:space="preserve">3.1.0   </w:t>
      </w:r>
      <w:r>
        <w:t>数据集准备</w:t>
      </w:r>
      <w:bookmarkEnd w:id="19"/>
    </w:p>
    <w:p w14:paraId="76D9DE44" w14:textId="77777777" w:rsidR="00955DCE" w:rsidRDefault="00C81D0B">
      <w:pPr>
        <w:pStyle w:val="a0"/>
        <w:snapToGrid w:val="0"/>
        <w:spacing w:line="360" w:lineRule="auto"/>
        <w:ind w:leftChars="200" w:left="420" w:firstLineChars="200" w:firstLine="420"/>
        <w:rPr>
          <w:rFonts w:hAnsi="宋体"/>
        </w:rPr>
      </w:pPr>
      <w:r>
        <w:rPr>
          <w:rFonts w:hAnsi="宋体"/>
        </w:rPr>
        <w:t>使用来自于</w:t>
      </w:r>
      <w:r>
        <w:rPr>
          <w:rFonts w:hAnsi="宋体"/>
        </w:rPr>
        <w:t>https://github.com/openKG-field/PatentGLUE</w:t>
      </w:r>
      <w:r>
        <w:rPr>
          <w:rFonts w:hAnsi="宋体"/>
        </w:rPr>
        <w:t>的专利机器</w:t>
      </w:r>
      <w:r>
        <w:rPr>
          <w:rFonts w:hAnsi="宋体"/>
        </w:rPr>
        <w:t>翻译数据集。该数据集是来自专利领域的语料库制作的相关的双语平行数据集。该数据集在</w:t>
      </w:r>
      <w:r>
        <w:rPr>
          <w:rFonts w:hAnsi="宋体"/>
        </w:rPr>
        <w:t>专利语言理解测评基准上进行打造，包括代表性的数据集、基准</w:t>
      </w:r>
      <w:r>
        <w:rPr>
          <w:rFonts w:hAnsi="宋体"/>
        </w:rPr>
        <w:t>(</w:t>
      </w:r>
      <w:proofErr w:type="gramStart"/>
      <w:r>
        <w:rPr>
          <w:rFonts w:hAnsi="宋体"/>
        </w:rPr>
        <w:t>预训练</w:t>
      </w:r>
      <w:proofErr w:type="gramEnd"/>
      <w:r>
        <w:rPr>
          <w:rFonts w:hAnsi="宋体"/>
        </w:rPr>
        <w:t>)</w:t>
      </w:r>
      <w:r>
        <w:rPr>
          <w:rFonts w:hAnsi="宋体"/>
        </w:rPr>
        <w:t>模型、语料库、排行榜等，具有质量高，对应精准，数量庞大等优点，非常适合用来作为本项目等数据集。</w:t>
      </w:r>
    </w:p>
    <w:p w14:paraId="1F30C620" w14:textId="77777777" w:rsidR="00955DCE" w:rsidRDefault="00955DCE">
      <w:pPr>
        <w:pStyle w:val="a0"/>
        <w:snapToGrid w:val="0"/>
        <w:spacing w:line="440" w:lineRule="exact"/>
        <w:ind w:left="720" w:firstLine="420"/>
        <w:jc w:val="left"/>
        <w:rPr>
          <w:rFonts w:hAnsi="宋体"/>
          <w:color w:val="494949"/>
        </w:rPr>
      </w:pPr>
    </w:p>
    <w:p w14:paraId="2D2D7100" w14:textId="77777777" w:rsidR="00955DCE" w:rsidRDefault="00C81D0B">
      <w:pPr>
        <w:pStyle w:val="3"/>
        <w:rPr>
          <w:rFonts w:hint="default"/>
          <w:b w:val="0"/>
          <w:sz w:val="21"/>
        </w:rPr>
      </w:pPr>
      <w:bookmarkStart w:id="20" w:name="_Toc180"/>
      <w:r>
        <w:rPr>
          <w:noProof/>
        </w:rPr>
        <w:drawing>
          <wp:anchor distT="0" distB="0" distL="115200" distR="115200" simplePos="0" relativeHeight="104448" behindDoc="0" locked="0" layoutInCell="1" allowOverlap="1" wp14:anchorId="646DC8D7" wp14:editId="62BEDF68">
            <wp:simplePos x="0" y="0"/>
            <wp:positionH relativeFrom="column">
              <wp:posOffset>-476884</wp:posOffset>
            </wp:positionH>
            <wp:positionV relativeFrom="paragraph">
              <wp:posOffset>170180</wp:posOffset>
            </wp:positionV>
            <wp:extent cx="5940000" cy="3140088"/>
            <wp:effectExtent l="0" t="0" r="0" b="0"/>
            <wp:wrapSquare wrapText="bothSides">
              <wp:effectExtent l="1587" t="1587" r="1587" b="1587"/>
            </wp:wrapSquare>
            <wp:docPr id="1" name="Drawing 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8"/>
                    <a:stretch>
                      <a:fillRect/>
                    </a:stretch>
                  </pic:blipFill>
                  <pic:spPr>
                    <a:xfrm>
                      <a:off x="0" y="0"/>
                      <a:ext cx="5940000" cy="3140088"/>
                    </a:xfrm>
                    <a:prstGeom prst="rect">
                      <a:avLst/>
                    </a:prstGeom>
                  </pic:spPr>
                </pic:pic>
              </a:graphicData>
            </a:graphic>
          </wp:anchor>
        </w:drawing>
      </w:r>
      <w:r>
        <w:t xml:space="preserve">3.1.1 </w:t>
      </w:r>
      <w:r>
        <w:t>模型训练</w:t>
      </w:r>
      <w:bookmarkEnd w:id="20"/>
    </w:p>
    <w:p w14:paraId="4354C964" w14:textId="77777777" w:rsidR="00955DCE" w:rsidRDefault="00C81D0B">
      <w:pPr>
        <w:pStyle w:val="4"/>
      </w:pPr>
      <w:r>
        <w:lastRenderedPageBreak/>
        <w:t xml:space="preserve">3.1.1.1 </w:t>
      </w:r>
      <w:r>
        <w:t>配置环境</w:t>
      </w:r>
    </w:p>
    <w:p w14:paraId="26BEEA9B" w14:textId="77777777" w:rsidR="00955DCE" w:rsidRDefault="00C81D0B">
      <w:pPr>
        <w:pStyle w:val="a0"/>
        <w:spacing w:line="360" w:lineRule="auto"/>
        <w:ind w:leftChars="200" w:left="420" w:firstLineChars="200" w:firstLine="420"/>
        <w:rPr>
          <w:rFonts w:hAnsi="宋体"/>
        </w:rPr>
      </w:pPr>
      <w:r>
        <w:rPr>
          <w:rFonts w:hAnsi="宋体"/>
        </w:rPr>
        <w:tab/>
      </w:r>
      <w:r>
        <w:rPr>
          <w:rFonts w:hAnsi="宋体"/>
        </w:rPr>
        <w:t>该模型基于</w:t>
      </w:r>
      <w:r>
        <w:rPr>
          <w:rFonts w:hAnsi="宋体"/>
        </w:rPr>
        <w:t>Pytorch1.8.0</w:t>
      </w:r>
      <w:r>
        <w:rPr>
          <w:rFonts w:hAnsi="宋体"/>
        </w:rPr>
        <w:t>、</w:t>
      </w:r>
      <w:r>
        <w:rPr>
          <w:rFonts w:hAnsi="宋体"/>
        </w:rPr>
        <w:t>torchtext0.9.0</w:t>
      </w:r>
      <w:r>
        <w:rPr>
          <w:rFonts w:hAnsi="宋体"/>
        </w:rPr>
        <w:t>，另外为加快训练速度，还需配置对应的</w:t>
      </w:r>
      <w:r>
        <w:rPr>
          <w:rFonts w:hAnsi="宋体"/>
        </w:rPr>
        <w:t>CUDA</w:t>
      </w:r>
      <w:r>
        <w:rPr>
          <w:rFonts w:hAnsi="宋体"/>
        </w:rPr>
        <w:t>版本。</w:t>
      </w:r>
    </w:p>
    <w:p w14:paraId="053AF7A8" w14:textId="77777777" w:rsidR="00955DCE" w:rsidRDefault="00C81D0B">
      <w:pPr>
        <w:pStyle w:val="a0"/>
        <w:spacing w:line="360" w:lineRule="auto"/>
        <w:ind w:leftChars="200" w:left="420" w:firstLineChars="200" w:firstLine="420"/>
        <w:rPr>
          <w:rFonts w:hAnsi="宋体"/>
        </w:rPr>
      </w:pPr>
      <w:r>
        <w:rPr>
          <w:rFonts w:hAnsi="宋体"/>
        </w:rPr>
        <w:tab/>
      </w:r>
      <w:r>
        <w:rPr>
          <w:rFonts w:hAnsi="宋体"/>
        </w:rPr>
        <w:t>搭建完成后，需检测环境是否配置成功。</w:t>
      </w:r>
    </w:p>
    <w:p w14:paraId="423B961D" w14:textId="77777777" w:rsidR="00955DCE" w:rsidRDefault="00C81D0B">
      <w:pPr>
        <w:spacing w:line="440" w:lineRule="exact"/>
        <w:ind w:firstLine="420"/>
        <w:rPr>
          <w:rFonts w:ascii="宋体" w:hAnsi="宋体"/>
        </w:rPr>
      </w:pPr>
      <w:r>
        <w:rPr>
          <w:noProof/>
        </w:rPr>
        <w:drawing>
          <wp:anchor distT="0" distB="0" distL="115200" distR="115200" simplePos="0" relativeHeight="2048" behindDoc="0" locked="0" layoutInCell="1" allowOverlap="1" wp14:anchorId="4F8D89EC" wp14:editId="03F10738">
            <wp:simplePos x="0" y="0"/>
            <wp:positionH relativeFrom="column">
              <wp:posOffset>654627</wp:posOffset>
            </wp:positionH>
            <wp:positionV relativeFrom="paragraph">
              <wp:posOffset>216477</wp:posOffset>
            </wp:positionV>
            <wp:extent cx="3914775" cy="599918"/>
            <wp:effectExtent l="0" t="0" r="0" b="0"/>
            <wp:wrapTopAndBottom/>
            <wp:docPr id="2" name="Drawing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9"/>
                    <a:srcRect l="-1" t="12522" b="-5"/>
                    <a:stretch>
                      <a:fillRect/>
                    </a:stretch>
                  </pic:blipFill>
                  <pic:spPr>
                    <a:xfrm>
                      <a:off x="0" y="0"/>
                      <a:ext cx="3914775" cy="599918"/>
                    </a:xfrm>
                    <a:prstGeom prst="rect">
                      <a:avLst/>
                    </a:prstGeom>
                  </pic:spPr>
                </pic:pic>
              </a:graphicData>
            </a:graphic>
          </wp:anchor>
        </w:drawing>
      </w:r>
    </w:p>
    <w:p w14:paraId="02FAA537" w14:textId="77777777" w:rsidR="00955DCE" w:rsidRDefault="00C81D0B">
      <w:pPr>
        <w:pStyle w:val="4"/>
      </w:pPr>
      <w:r>
        <w:t xml:space="preserve">3.1.1.2 </w:t>
      </w:r>
      <w:r>
        <w:t>模型训练</w:t>
      </w:r>
    </w:p>
    <w:p w14:paraId="64A0D7D1" w14:textId="77777777" w:rsidR="00955DCE" w:rsidRDefault="00C81D0B">
      <w:pPr>
        <w:spacing w:line="440" w:lineRule="exact"/>
        <w:ind w:left="1140" w:firstLine="420"/>
        <w:rPr>
          <w:rFonts w:ascii="宋体" w:hAnsi="宋体"/>
        </w:rPr>
      </w:pPr>
      <w:r>
        <w:rPr>
          <w:rFonts w:ascii="宋体" w:hAnsi="宋体"/>
        </w:rPr>
        <w:tab/>
      </w:r>
    </w:p>
    <w:tbl>
      <w:tblPr>
        <w:tblStyle w:val="ab"/>
        <w:tblW w:w="0" w:type="auto"/>
        <w:tblLook w:val="04A0" w:firstRow="1" w:lastRow="0" w:firstColumn="1" w:lastColumn="0" w:noHBand="0" w:noVBand="1"/>
      </w:tblPr>
      <w:tblGrid>
        <w:gridCol w:w="7686"/>
      </w:tblGrid>
      <w:tr w:rsidR="00955DCE" w14:paraId="32931644" w14:textId="77777777">
        <w:tc>
          <w:tcPr>
            <w:tcW w:w="7686" w:type="dxa"/>
          </w:tcPr>
          <w:p w14:paraId="0984468C" w14:textId="77777777" w:rsidR="00955DCE" w:rsidRDefault="00C81D0B">
            <w:pPr>
              <w:spacing w:line="440" w:lineRule="exact"/>
              <w:ind w:firstLine="420"/>
              <w:rPr>
                <w:rFonts w:ascii="宋体" w:hAnsi="宋体"/>
              </w:rPr>
            </w:pPr>
            <w:r>
              <w:rPr>
                <w:rFonts w:ascii="宋体" w:hAnsi="宋体"/>
              </w:rPr>
              <w:t xml:space="preserve">$ </w:t>
            </w:r>
            <w:r>
              <w:rPr>
                <w:rFonts w:ascii="宋体" w:hAnsi="宋体"/>
              </w:rPr>
              <w:t>python train.py -</w:t>
            </w:r>
            <w:proofErr w:type="spellStart"/>
            <w:r>
              <w:rPr>
                <w:rFonts w:ascii="宋体" w:hAnsi="宋体"/>
              </w:rPr>
              <w:t>src</w:t>
            </w:r>
            <w:proofErr w:type="spellEnd"/>
            <w:r>
              <w:rPr>
                <w:rFonts w:ascii="宋体" w:hAnsi="宋体"/>
              </w:rPr>
              <w:t xml:space="preserve"> </w:t>
            </w:r>
            <w:proofErr w:type="spellStart"/>
            <w:r>
              <w:rPr>
                <w:rFonts w:ascii="宋体" w:hAnsi="宋体"/>
              </w:rPr>
              <w:t>zh</w:t>
            </w:r>
            <w:proofErr w:type="spellEnd"/>
            <w:r>
              <w:rPr>
                <w:rFonts w:ascii="宋体" w:hAnsi="宋体"/>
              </w:rPr>
              <w:t xml:space="preserve"> -</w:t>
            </w:r>
            <w:proofErr w:type="spellStart"/>
            <w:r>
              <w:rPr>
                <w:rFonts w:ascii="宋体" w:hAnsi="宋体"/>
              </w:rPr>
              <w:t>tgt</w:t>
            </w:r>
            <w:proofErr w:type="spellEnd"/>
            <w:r>
              <w:rPr>
                <w:rFonts w:ascii="宋体" w:hAnsi="宋体"/>
              </w:rPr>
              <w:t xml:space="preserve"> </w:t>
            </w:r>
            <w:proofErr w:type="spellStart"/>
            <w:r>
              <w:rPr>
                <w:rFonts w:ascii="宋体" w:hAnsi="宋体"/>
              </w:rPr>
              <w:t>en</w:t>
            </w:r>
            <w:proofErr w:type="spellEnd"/>
            <w:r>
              <w:rPr>
                <w:rFonts w:ascii="宋体" w:hAnsi="宋体"/>
              </w:rPr>
              <w:t xml:space="preserve"> -</w:t>
            </w:r>
            <w:proofErr w:type="spellStart"/>
            <w:r>
              <w:rPr>
                <w:rFonts w:ascii="宋体" w:hAnsi="宋体"/>
              </w:rPr>
              <w:t>data_path</w:t>
            </w:r>
            <w:proofErr w:type="spellEnd"/>
            <w:r>
              <w:rPr>
                <w:rFonts w:ascii="宋体" w:hAnsi="宋体"/>
              </w:rPr>
              <w:t xml:space="preserve"> content/</w:t>
            </w:r>
            <w:r>
              <w:rPr>
                <w:rFonts w:ascii="宋体" w:hAnsi="宋体"/>
              </w:rPr>
              <w:t>dataset/ -</w:t>
            </w:r>
            <w:proofErr w:type="spellStart"/>
            <w:r>
              <w:rPr>
                <w:rFonts w:ascii="宋体" w:hAnsi="宋体"/>
              </w:rPr>
              <w:t>save_path</w:t>
            </w:r>
            <w:proofErr w:type="spellEnd"/>
            <w:r>
              <w:rPr>
                <w:rFonts w:ascii="宋体" w:hAnsi="宋体"/>
              </w:rPr>
              <w:t xml:space="preserve"> content/model -</w:t>
            </w:r>
            <w:proofErr w:type="spellStart"/>
            <w:r>
              <w:rPr>
                <w:rFonts w:ascii="宋体" w:hAnsi="宋体"/>
              </w:rPr>
              <w:t>batch_size</w:t>
            </w:r>
            <w:proofErr w:type="spellEnd"/>
            <w:r>
              <w:rPr>
                <w:rFonts w:ascii="宋体" w:hAnsi="宋体"/>
              </w:rPr>
              <w:t xml:space="preserve"> 64</w:t>
            </w:r>
          </w:p>
        </w:tc>
      </w:tr>
    </w:tbl>
    <w:p w14:paraId="4FCA0B64" w14:textId="77777777" w:rsidR="00955DCE" w:rsidRDefault="00C81D0B">
      <w:pPr>
        <w:pStyle w:val="a0"/>
        <w:spacing w:line="360" w:lineRule="auto"/>
        <w:ind w:leftChars="200" w:left="420" w:firstLineChars="200" w:firstLine="420"/>
        <w:rPr>
          <w:rFonts w:hAnsi="宋体"/>
        </w:rPr>
      </w:pPr>
      <w:r>
        <w:rPr>
          <w:rFonts w:hAnsi="宋体"/>
        </w:rPr>
        <w:t>由于硬件条件的限制，</w:t>
      </w:r>
      <w:proofErr w:type="spellStart"/>
      <w:r>
        <w:rPr>
          <w:rFonts w:hAnsi="宋体"/>
        </w:rPr>
        <w:t>batch_size</w:t>
      </w:r>
      <w:proofErr w:type="spellEnd"/>
      <w:r>
        <w:rPr>
          <w:rFonts w:hAnsi="宋体"/>
        </w:rPr>
        <w:t>为</w:t>
      </w:r>
      <w:r>
        <w:rPr>
          <w:rFonts w:hAnsi="宋体"/>
        </w:rPr>
        <w:t>64</w:t>
      </w:r>
      <w:r>
        <w:rPr>
          <w:rFonts w:hAnsi="宋体"/>
        </w:rPr>
        <w:t>。学习率等超参数均使用默认值。</w:t>
      </w:r>
    </w:p>
    <w:p w14:paraId="1523C942" w14:textId="77777777" w:rsidR="00955DCE" w:rsidRDefault="00C81D0B">
      <w:pPr>
        <w:pStyle w:val="a0"/>
        <w:spacing w:line="360" w:lineRule="auto"/>
        <w:ind w:leftChars="200" w:left="420" w:firstLineChars="200" w:firstLine="420"/>
        <w:rPr>
          <w:rFonts w:hAnsi="宋体"/>
        </w:rPr>
      </w:pPr>
      <w:r>
        <w:rPr>
          <w:rFonts w:hAnsi="宋体"/>
        </w:rPr>
        <w:t>模型即可开始训练。</w:t>
      </w:r>
    </w:p>
    <w:p w14:paraId="18EC98DC" w14:textId="77777777" w:rsidR="00955DCE" w:rsidRDefault="00C81D0B">
      <w:pPr>
        <w:spacing w:line="440" w:lineRule="exact"/>
        <w:ind w:firstLine="420"/>
      </w:pPr>
      <w:r>
        <w:rPr>
          <w:noProof/>
        </w:rPr>
        <w:drawing>
          <wp:inline distT="0" distB="0" distL="0" distR="0" wp14:anchorId="50AE92B6" wp14:editId="543F1FC4">
            <wp:extent cx="4986230" cy="13596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0"/>
                    <a:srcRect l="16056" t="-9529" r="2" b="-2"/>
                    <a:stretch>
                      <a:fillRect/>
                    </a:stretch>
                  </pic:blipFill>
                  <pic:spPr>
                    <a:xfrm>
                      <a:off x="0" y="0"/>
                      <a:ext cx="4986230" cy="135962"/>
                    </a:xfrm>
                    <a:prstGeom prst="rect">
                      <a:avLst/>
                    </a:prstGeom>
                  </pic:spPr>
                </pic:pic>
              </a:graphicData>
            </a:graphic>
          </wp:inline>
        </w:drawing>
      </w:r>
    </w:p>
    <w:p w14:paraId="47B0E605" w14:textId="77777777" w:rsidR="00955DCE" w:rsidRDefault="00C81D0B">
      <w:pPr>
        <w:pStyle w:val="4"/>
      </w:pPr>
      <w:r>
        <w:t xml:space="preserve">3.1.1.3 </w:t>
      </w:r>
      <w:r>
        <w:t>模型的使用</w:t>
      </w:r>
    </w:p>
    <w:p w14:paraId="68752D33" w14:textId="77777777" w:rsidR="00955DCE" w:rsidRDefault="00C81D0B">
      <w:pPr>
        <w:pStyle w:val="a0"/>
        <w:spacing w:line="360" w:lineRule="auto"/>
        <w:ind w:leftChars="200" w:left="420" w:firstLineChars="200" w:firstLine="420"/>
        <w:rPr>
          <w:rFonts w:hAnsi="宋体"/>
        </w:rPr>
      </w:pPr>
      <w:r>
        <w:rPr>
          <w:rFonts w:hAnsi="宋体"/>
        </w:rPr>
        <w:t>在训练完成后可以使用模型进行翻译。可直接调用</w:t>
      </w:r>
      <w:proofErr w:type="spellStart"/>
      <w:r>
        <w:rPr>
          <w:rFonts w:hAnsi="宋体"/>
        </w:rPr>
        <w:t>simpleNMT</w:t>
      </w:r>
      <w:proofErr w:type="spellEnd"/>
      <w:r>
        <w:rPr>
          <w:rFonts w:hAnsi="宋体"/>
        </w:rPr>
        <w:t>中的</w:t>
      </w:r>
      <w:r>
        <w:rPr>
          <w:rFonts w:hAnsi="宋体"/>
        </w:rPr>
        <w:t>translate.py</w:t>
      </w:r>
      <w:r>
        <w:rPr>
          <w:rFonts w:hAnsi="宋体"/>
        </w:rPr>
        <w:t>进行翻译。</w:t>
      </w:r>
    </w:p>
    <w:p w14:paraId="7253E021" w14:textId="77777777" w:rsidR="00955DCE" w:rsidRDefault="00C81D0B">
      <w:pPr>
        <w:ind w:firstLine="420"/>
      </w:pPr>
      <w:r>
        <w:br w:type="page"/>
      </w:r>
      <w:r>
        <w:rPr>
          <w:noProof/>
        </w:rPr>
        <w:drawing>
          <wp:anchor distT="0" distB="0" distL="115200" distR="115200" simplePos="0" relativeHeight="10240" behindDoc="0" locked="0" layoutInCell="1" allowOverlap="1" wp14:anchorId="14B27F44" wp14:editId="1EC91E1C">
            <wp:simplePos x="0" y="0"/>
            <wp:positionH relativeFrom="column">
              <wp:posOffset>-1081839</wp:posOffset>
            </wp:positionH>
            <wp:positionV relativeFrom="paragraph">
              <wp:posOffset>224704</wp:posOffset>
            </wp:positionV>
            <wp:extent cx="6943907" cy="826855"/>
            <wp:effectExtent l="0" t="0" r="0" b="0"/>
            <wp:wrapTopAndBottom/>
            <wp:docPr id="4" name="Drawing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1"/>
                    <a:stretch>
                      <a:fillRect/>
                    </a:stretch>
                  </pic:blipFill>
                  <pic:spPr>
                    <a:xfrm>
                      <a:off x="0" y="0"/>
                      <a:ext cx="6943907" cy="826855"/>
                    </a:xfrm>
                    <a:prstGeom prst="rect">
                      <a:avLst/>
                    </a:prstGeom>
                  </pic:spPr>
                </pic:pic>
              </a:graphicData>
            </a:graphic>
          </wp:anchor>
        </w:drawing>
      </w:r>
    </w:p>
    <w:p w14:paraId="16CA53B1" w14:textId="77777777" w:rsidR="00955DCE" w:rsidRDefault="00C81D0B">
      <w:pPr>
        <w:pStyle w:val="2"/>
        <w:rPr>
          <w:b w:val="0"/>
          <w:sz w:val="21"/>
        </w:rPr>
      </w:pPr>
      <w:bookmarkStart w:id="21" w:name="_Toc181"/>
      <w:r>
        <w:lastRenderedPageBreak/>
        <w:t>3.2</w:t>
      </w:r>
      <w:r>
        <w:t xml:space="preserve"> </w:t>
      </w:r>
      <w:r>
        <w:t>文献机器翻译工程</w:t>
      </w:r>
      <w:bookmarkEnd w:id="21"/>
    </w:p>
    <w:p w14:paraId="6AF970F5" w14:textId="77777777" w:rsidR="00955DCE" w:rsidRDefault="00C81D0B">
      <w:pPr>
        <w:pStyle w:val="3"/>
        <w:rPr>
          <w:rFonts w:hint="default"/>
          <w:b w:val="0"/>
          <w:sz w:val="21"/>
        </w:rPr>
      </w:pPr>
      <w:bookmarkStart w:id="22" w:name="_Toc182"/>
      <w:r>
        <w:t>3.2.1</w:t>
      </w:r>
      <w:r>
        <w:t>建立翻译</w:t>
      </w:r>
      <w:r>
        <w:t>API</w:t>
      </w:r>
      <w:bookmarkEnd w:id="22"/>
    </w:p>
    <w:p w14:paraId="7E6F6807" w14:textId="77777777" w:rsidR="00955DCE" w:rsidRDefault="00C81D0B">
      <w:pPr>
        <w:pStyle w:val="a0"/>
        <w:spacing w:line="360" w:lineRule="auto"/>
        <w:ind w:leftChars="200" w:left="420" w:firstLineChars="200" w:firstLine="420"/>
        <w:rPr>
          <w:rFonts w:hAnsi="宋体"/>
        </w:rPr>
      </w:pPr>
      <w:r>
        <w:rPr>
          <w:rFonts w:hAnsi="宋体"/>
        </w:rPr>
        <w:t>由于</w:t>
      </w:r>
      <w:proofErr w:type="spellStart"/>
      <w:r>
        <w:rPr>
          <w:rFonts w:hAnsi="宋体"/>
        </w:rPr>
        <w:t>simpleNMT</w:t>
      </w:r>
      <w:proofErr w:type="spellEnd"/>
      <w:r>
        <w:rPr>
          <w:rFonts w:hAnsi="宋体"/>
        </w:rPr>
        <w:t>中的</w:t>
      </w:r>
      <w:r>
        <w:rPr>
          <w:rFonts w:hAnsi="宋体"/>
        </w:rPr>
        <w:t>translate.py</w:t>
      </w:r>
      <w:r>
        <w:rPr>
          <w:rFonts w:hAnsi="宋体"/>
        </w:rPr>
        <w:t>不可以直接被调用，于是在其基础进行修改，利用</w:t>
      </w:r>
      <w:r>
        <w:rPr>
          <w:rFonts w:hAnsi="宋体"/>
        </w:rPr>
        <w:t>Flask</w:t>
      </w:r>
      <w:r>
        <w:rPr>
          <w:rFonts w:hAnsi="宋体"/>
        </w:rPr>
        <w:t>创建类似于百度翻译</w:t>
      </w:r>
      <w:r>
        <w:rPr>
          <w:rFonts w:hAnsi="宋体"/>
        </w:rPr>
        <w:t>API</w:t>
      </w:r>
      <w:r>
        <w:rPr>
          <w:rFonts w:hAnsi="宋体"/>
        </w:rPr>
        <w:t>的接口，供后台调用。</w:t>
      </w:r>
    </w:p>
    <w:p w14:paraId="12F6CCA8" w14:textId="77777777" w:rsidR="00955DCE" w:rsidRDefault="00C81D0B">
      <w:pPr>
        <w:pStyle w:val="a0"/>
        <w:spacing w:line="360" w:lineRule="auto"/>
        <w:ind w:leftChars="200" w:left="420" w:firstLineChars="200" w:firstLine="420"/>
        <w:rPr>
          <w:rFonts w:hAnsi="宋体"/>
        </w:rPr>
      </w:pPr>
      <w:r>
        <w:rPr>
          <w:rFonts w:hAnsi="宋体"/>
        </w:rPr>
        <w:t>最后效果图如下：</w:t>
      </w:r>
    </w:p>
    <w:p w14:paraId="2116031A" w14:textId="77777777" w:rsidR="00955DCE" w:rsidRDefault="00C81D0B">
      <w:pPr>
        <w:spacing w:line="440" w:lineRule="exact"/>
        <w:ind w:left="1140" w:firstLine="420"/>
        <w:rPr>
          <w:rFonts w:ascii="宋体" w:hAnsi="宋体"/>
        </w:rPr>
      </w:pPr>
      <w:r>
        <w:rPr>
          <w:noProof/>
        </w:rPr>
        <w:drawing>
          <wp:anchor distT="0" distB="0" distL="115200" distR="115200" simplePos="0" relativeHeight="16384" behindDoc="0" locked="0" layoutInCell="1" allowOverlap="1" wp14:anchorId="2494D9D0" wp14:editId="7D74B888">
            <wp:simplePos x="0" y="0"/>
            <wp:positionH relativeFrom="column">
              <wp:posOffset>-173181</wp:posOffset>
            </wp:positionH>
            <wp:positionV relativeFrom="paragraph">
              <wp:posOffset>1242216</wp:posOffset>
            </wp:positionV>
            <wp:extent cx="5930786" cy="934563"/>
            <wp:effectExtent l="0" t="0" r="0" b="0"/>
            <wp:wrapTopAndBottom/>
            <wp:docPr id="5" name="Drawing 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2"/>
                    <a:stretch>
                      <a:fillRect/>
                    </a:stretch>
                  </pic:blipFill>
                  <pic:spPr>
                    <a:xfrm>
                      <a:off x="0" y="0"/>
                      <a:ext cx="5930786" cy="934563"/>
                    </a:xfrm>
                    <a:prstGeom prst="rect">
                      <a:avLst/>
                    </a:prstGeom>
                  </pic:spPr>
                </pic:pic>
              </a:graphicData>
            </a:graphic>
          </wp:anchor>
        </w:drawing>
      </w:r>
      <w:r>
        <w:rPr>
          <w:noProof/>
        </w:rPr>
        <w:drawing>
          <wp:anchor distT="0" distB="0" distL="115200" distR="115200" simplePos="0" relativeHeight="13312" behindDoc="0" locked="0" layoutInCell="1" allowOverlap="1" wp14:anchorId="01D82D8D" wp14:editId="5D581C50">
            <wp:simplePos x="0" y="0"/>
            <wp:positionH relativeFrom="column">
              <wp:posOffset>-173181</wp:posOffset>
            </wp:positionH>
            <wp:positionV relativeFrom="paragraph">
              <wp:posOffset>184586</wp:posOffset>
            </wp:positionV>
            <wp:extent cx="5940000" cy="816137"/>
            <wp:effectExtent l="0" t="0" r="0" b="0"/>
            <wp:wrapTopAndBottom/>
            <wp:docPr id="6" name="Drawing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3"/>
                    <a:stretch>
                      <a:fillRect/>
                    </a:stretch>
                  </pic:blipFill>
                  <pic:spPr>
                    <a:xfrm>
                      <a:off x="0" y="0"/>
                      <a:ext cx="5940000" cy="816137"/>
                    </a:xfrm>
                    <a:prstGeom prst="rect">
                      <a:avLst/>
                    </a:prstGeom>
                  </pic:spPr>
                </pic:pic>
              </a:graphicData>
            </a:graphic>
          </wp:anchor>
        </w:drawing>
      </w:r>
    </w:p>
    <w:p w14:paraId="6481CD84" w14:textId="77777777" w:rsidR="00955DCE" w:rsidRDefault="00C81D0B">
      <w:pPr>
        <w:pStyle w:val="3"/>
        <w:rPr>
          <w:rFonts w:hint="default"/>
          <w:b w:val="0"/>
          <w:sz w:val="21"/>
        </w:rPr>
      </w:pPr>
      <w:bookmarkStart w:id="23" w:name="_Toc183"/>
      <w:r>
        <w:t xml:space="preserve">3.2.2 </w:t>
      </w:r>
      <w:r>
        <w:t>后台搭建</w:t>
      </w:r>
      <w:bookmarkEnd w:id="23"/>
    </w:p>
    <w:p w14:paraId="62B62F52" w14:textId="77777777" w:rsidR="00955DCE" w:rsidRDefault="00C81D0B">
      <w:pPr>
        <w:pStyle w:val="4"/>
      </w:pPr>
      <w:r>
        <w:t xml:space="preserve">3.2.2.1 </w:t>
      </w:r>
      <w:r>
        <w:t>后台架构</w:t>
      </w:r>
    </w:p>
    <w:p w14:paraId="02424BFD" w14:textId="77777777" w:rsidR="00955DCE" w:rsidRDefault="00C81D0B">
      <w:pPr>
        <w:pStyle w:val="a0"/>
        <w:spacing w:line="360" w:lineRule="auto"/>
        <w:ind w:leftChars="200" w:left="420" w:firstLineChars="200" w:firstLine="420"/>
        <w:rPr>
          <w:rFonts w:hAnsi="宋体"/>
        </w:rPr>
      </w:pPr>
      <w:r>
        <w:rPr>
          <w:rFonts w:hAnsi="宋体"/>
        </w:rPr>
        <w:t>采用</w:t>
      </w:r>
      <w:r>
        <w:rPr>
          <w:rFonts w:hAnsi="宋体"/>
        </w:rPr>
        <w:t>B/S</w:t>
      </w:r>
      <w:r>
        <w:rPr>
          <w:rFonts w:hAnsi="宋体"/>
        </w:rPr>
        <w:t>架构进行后台搭建，调用训练模型</w:t>
      </w:r>
      <w:r>
        <w:rPr>
          <w:rFonts w:hAnsi="宋体"/>
        </w:rPr>
        <w:t>API</w:t>
      </w:r>
      <w:r>
        <w:rPr>
          <w:rFonts w:hAnsi="宋体"/>
        </w:rPr>
        <w:t>进行中英翻译并在前端界面显示。</w:t>
      </w:r>
    </w:p>
    <w:p w14:paraId="4469CB4D" w14:textId="77777777" w:rsidR="00955DCE" w:rsidRDefault="00955DCE">
      <w:pPr>
        <w:spacing w:line="440" w:lineRule="exact"/>
        <w:ind w:left="1140" w:firstLine="420"/>
        <w:rPr>
          <w:rFonts w:ascii="宋体" w:hAnsi="宋体"/>
        </w:rPr>
      </w:pPr>
    </w:p>
    <w:p w14:paraId="29A93121" w14:textId="77777777" w:rsidR="00955DCE" w:rsidRDefault="00C81D0B">
      <w:pPr>
        <w:spacing w:line="440" w:lineRule="exact"/>
        <w:ind w:left="1140" w:firstLine="420"/>
        <w:rPr>
          <w:rFonts w:ascii="宋体" w:hAnsi="宋体"/>
        </w:rPr>
      </w:pPr>
      <w:r>
        <w:rPr>
          <w:rFonts w:ascii="宋体" w:hAnsi="宋体"/>
        </w:rPr>
        <w:t>训练模型</w:t>
      </w:r>
      <w:r>
        <w:rPr>
          <w:rFonts w:ascii="宋体" w:hAnsi="宋体"/>
        </w:rPr>
        <w:t>API</w:t>
      </w:r>
      <w:r>
        <w:rPr>
          <w:rFonts w:ascii="宋体" w:hAnsi="宋体"/>
        </w:rPr>
        <w:t>调用：</w:t>
      </w:r>
    </w:p>
    <w:p w14:paraId="5ACE7589" w14:textId="77777777" w:rsidR="00955DCE" w:rsidRDefault="00C81D0B">
      <w:pPr>
        <w:spacing w:line="440" w:lineRule="exact"/>
        <w:ind w:firstLine="420"/>
        <w:rPr>
          <w:rFonts w:ascii="宋体" w:hAnsi="宋体"/>
        </w:rPr>
      </w:pPr>
      <w:r>
        <w:rPr>
          <w:noProof/>
        </w:rPr>
        <w:lastRenderedPageBreak/>
        <w:drawing>
          <wp:anchor distT="0" distB="0" distL="115200" distR="115200" simplePos="0" relativeHeight="324608" behindDoc="0" locked="0" layoutInCell="1" allowOverlap="1" wp14:anchorId="18431BB5" wp14:editId="618AB5C9">
            <wp:simplePos x="0" y="0"/>
            <wp:positionH relativeFrom="column">
              <wp:posOffset>0</wp:posOffset>
            </wp:positionH>
            <wp:positionV relativeFrom="paragraph">
              <wp:posOffset>444307</wp:posOffset>
            </wp:positionV>
            <wp:extent cx="5843731" cy="3702206"/>
            <wp:effectExtent l="0" t="0" r="0" b="0"/>
            <wp:wrapTopAndBottom/>
            <wp:docPr id="7" name="Drawing 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4"/>
                    <a:stretch>
                      <a:fillRect/>
                    </a:stretch>
                  </pic:blipFill>
                  <pic:spPr>
                    <a:xfrm>
                      <a:off x="0" y="0"/>
                      <a:ext cx="5843731" cy="3702206"/>
                    </a:xfrm>
                    <a:prstGeom prst="rect">
                      <a:avLst/>
                    </a:prstGeom>
                  </pic:spPr>
                </pic:pic>
              </a:graphicData>
            </a:graphic>
          </wp:anchor>
        </w:drawing>
      </w:r>
    </w:p>
    <w:p w14:paraId="3D7FEB9A" w14:textId="77777777" w:rsidR="00955DCE" w:rsidRDefault="00C81D0B">
      <w:pPr>
        <w:spacing w:line="440" w:lineRule="exact"/>
        <w:ind w:firstLine="420"/>
        <w:rPr>
          <w:rFonts w:ascii="宋体" w:hAnsi="宋体"/>
        </w:rPr>
      </w:pPr>
      <w:r>
        <w:rPr>
          <w:noProof/>
        </w:rPr>
        <w:drawing>
          <wp:anchor distT="0" distB="0" distL="115200" distR="115200" simplePos="0" relativeHeight="385024" behindDoc="0" locked="0" layoutInCell="1" allowOverlap="1" wp14:anchorId="216CC15B" wp14:editId="644271A9">
            <wp:simplePos x="0" y="0"/>
            <wp:positionH relativeFrom="column">
              <wp:posOffset>16279</wp:posOffset>
            </wp:positionH>
            <wp:positionV relativeFrom="paragraph">
              <wp:posOffset>-782426</wp:posOffset>
            </wp:positionV>
            <wp:extent cx="5851351" cy="3629340"/>
            <wp:effectExtent l="0" t="0" r="0" b="0"/>
            <wp:wrapTopAndBottom/>
            <wp:docPr id="8" name="Drawing 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5"/>
                    <a:stretch>
                      <a:fillRect/>
                    </a:stretch>
                  </pic:blipFill>
                  <pic:spPr>
                    <a:xfrm>
                      <a:off x="0" y="0"/>
                      <a:ext cx="5851351" cy="3629340"/>
                    </a:xfrm>
                    <a:prstGeom prst="rect">
                      <a:avLst/>
                    </a:prstGeom>
                  </pic:spPr>
                </pic:pic>
              </a:graphicData>
            </a:graphic>
          </wp:anchor>
        </w:drawing>
      </w:r>
    </w:p>
    <w:p w14:paraId="6F7E3CD2" w14:textId="77777777" w:rsidR="00955DCE" w:rsidRDefault="00C81D0B">
      <w:pPr>
        <w:spacing w:line="440" w:lineRule="exact"/>
        <w:ind w:left="1140" w:firstLine="420"/>
        <w:rPr>
          <w:rFonts w:ascii="宋体" w:hAnsi="宋体"/>
        </w:rPr>
      </w:pPr>
      <w:r>
        <w:rPr>
          <w:rFonts w:ascii="宋体" w:hAnsi="宋体"/>
        </w:rPr>
        <w:t>前端界面：</w:t>
      </w:r>
    </w:p>
    <w:p w14:paraId="58F0483D" w14:textId="77777777" w:rsidR="00955DCE" w:rsidRDefault="00C81D0B">
      <w:pPr>
        <w:spacing w:line="440" w:lineRule="exact"/>
        <w:ind w:firstLine="420"/>
      </w:pPr>
      <w:r>
        <w:rPr>
          <w:noProof/>
        </w:rPr>
        <w:drawing>
          <wp:anchor distT="0" distB="0" distL="115200" distR="115200" simplePos="0" relativeHeight="442368" behindDoc="0" locked="0" layoutInCell="1" allowOverlap="1" wp14:anchorId="640F43AC" wp14:editId="38A4112D">
            <wp:simplePos x="0" y="0"/>
            <wp:positionH relativeFrom="column">
              <wp:posOffset>16279</wp:posOffset>
            </wp:positionH>
            <wp:positionV relativeFrom="paragraph">
              <wp:posOffset>1892263</wp:posOffset>
            </wp:positionV>
            <wp:extent cx="5837150" cy="1560875"/>
            <wp:effectExtent l="0" t="0" r="0" b="0"/>
            <wp:wrapTopAndBottom/>
            <wp:docPr id="9" name="Drawing 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6"/>
                    <a:stretch>
                      <a:fillRect/>
                    </a:stretch>
                  </pic:blipFill>
                  <pic:spPr>
                    <a:xfrm>
                      <a:off x="0" y="0"/>
                      <a:ext cx="5837150" cy="1560875"/>
                    </a:xfrm>
                    <a:prstGeom prst="rect">
                      <a:avLst/>
                    </a:prstGeom>
                  </pic:spPr>
                </pic:pic>
              </a:graphicData>
            </a:graphic>
          </wp:anchor>
        </w:drawing>
      </w:r>
      <w:r>
        <w:rPr>
          <w:noProof/>
        </w:rPr>
        <w:drawing>
          <wp:anchor distT="0" distB="0" distL="115200" distR="115200" simplePos="0" relativeHeight="439296" behindDoc="0" locked="0" layoutInCell="1" allowOverlap="1" wp14:anchorId="0933B036" wp14:editId="1EFBB853">
            <wp:simplePos x="0" y="0"/>
            <wp:positionH relativeFrom="column">
              <wp:posOffset>16279</wp:posOffset>
            </wp:positionH>
            <wp:positionV relativeFrom="paragraph">
              <wp:posOffset>104739</wp:posOffset>
            </wp:positionV>
            <wp:extent cx="5829530" cy="1618874"/>
            <wp:effectExtent l="0" t="0" r="0" b="0"/>
            <wp:wrapTopAndBottom/>
            <wp:docPr id="10" name="Drawing 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7"/>
                    <a:stretch>
                      <a:fillRect/>
                    </a:stretch>
                  </pic:blipFill>
                  <pic:spPr>
                    <a:xfrm>
                      <a:off x="0" y="0"/>
                      <a:ext cx="5829530" cy="1618874"/>
                    </a:xfrm>
                    <a:prstGeom prst="rect">
                      <a:avLst/>
                    </a:prstGeom>
                  </pic:spPr>
                </pic:pic>
              </a:graphicData>
            </a:graphic>
          </wp:anchor>
        </w:drawing>
      </w:r>
    </w:p>
    <w:p w14:paraId="1510210F" w14:textId="77777777" w:rsidR="00955DCE" w:rsidRDefault="00C81D0B">
      <w:pPr>
        <w:pStyle w:val="4"/>
      </w:pPr>
      <w:r>
        <w:lastRenderedPageBreak/>
        <w:t>3.2.2.2 Elasticsearch + Kibana</w:t>
      </w:r>
      <w:r>
        <w:t>架构</w:t>
      </w:r>
    </w:p>
    <w:p w14:paraId="26D0E836" w14:textId="77777777" w:rsidR="00955DCE" w:rsidRDefault="00C81D0B">
      <w:pPr>
        <w:pStyle w:val="a0"/>
        <w:spacing w:line="360" w:lineRule="auto"/>
        <w:ind w:leftChars="200" w:left="420" w:firstLineChars="200" w:firstLine="420"/>
        <w:rPr>
          <w:rFonts w:hAnsi="宋体"/>
        </w:rPr>
      </w:pPr>
      <w:r>
        <w:rPr>
          <w:rFonts w:hAnsi="宋体"/>
        </w:rPr>
        <w:tab/>
      </w:r>
      <w:r>
        <w:rPr>
          <w:rFonts w:hAnsi="宋体"/>
        </w:rPr>
        <w:t>采用</w:t>
      </w:r>
      <w:r>
        <w:rPr>
          <w:rFonts w:hAnsi="宋体"/>
        </w:rPr>
        <w:t>Elasticsearch</w:t>
      </w:r>
      <w:r>
        <w:rPr>
          <w:rFonts w:hAnsi="宋体"/>
        </w:rPr>
        <w:t>和</w:t>
      </w:r>
      <w:r>
        <w:rPr>
          <w:rFonts w:hAnsi="宋体"/>
        </w:rPr>
        <w:t>Kibana</w:t>
      </w:r>
      <w:r>
        <w:rPr>
          <w:rFonts w:hAnsi="宋体"/>
        </w:rPr>
        <w:t>对中英数据集进行存储。</w:t>
      </w:r>
    </w:p>
    <w:p w14:paraId="37691617" w14:textId="77777777" w:rsidR="00955DCE" w:rsidRDefault="00C81D0B">
      <w:pPr>
        <w:pStyle w:val="a0"/>
        <w:spacing w:line="360" w:lineRule="auto"/>
        <w:ind w:leftChars="200" w:left="420" w:firstLineChars="200" w:firstLine="420"/>
        <w:rPr>
          <w:rFonts w:hAnsi="宋体"/>
        </w:rPr>
      </w:pPr>
      <w:r>
        <w:rPr>
          <w:rFonts w:hAnsi="宋体"/>
        </w:rPr>
        <w:t>Elasticsearch</w:t>
      </w:r>
      <w:r>
        <w:rPr>
          <w:rFonts w:hAnsi="宋体"/>
        </w:rPr>
        <w:t>引擎：</w:t>
      </w:r>
    </w:p>
    <w:p w14:paraId="55814C37" w14:textId="77777777" w:rsidR="00955DCE" w:rsidRDefault="00C81D0B">
      <w:pPr>
        <w:spacing w:line="440" w:lineRule="exact"/>
        <w:ind w:left="1560" w:firstLine="420"/>
        <w:rPr>
          <w:rFonts w:ascii="宋体" w:hAnsi="宋体"/>
        </w:rPr>
      </w:pPr>
      <w:r>
        <w:rPr>
          <w:rFonts w:ascii="宋体" w:hAnsi="宋体"/>
        </w:rPr>
        <w:t>Kibana</w:t>
      </w:r>
      <w:r>
        <w:rPr>
          <w:rFonts w:ascii="宋体" w:hAnsi="宋体"/>
        </w:rPr>
        <w:t>可视化界面</w:t>
      </w:r>
      <w:r>
        <w:rPr>
          <w:rFonts w:ascii="宋体" w:hAnsi="宋体"/>
        </w:rPr>
        <w:t xml:space="preserve"> (</w:t>
      </w:r>
      <w:r>
        <w:rPr>
          <w:rFonts w:ascii="宋体" w:hAnsi="宋体"/>
        </w:rPr>
        <w:t>已存储中英数据集</w:t>
      </w:r>
      <w:r>
        <w:rPr>
          <w:rFonts w:ascii="宋体" w:hAnsi="宋体"/>
        </w:rPr>
        <w:t>)</w:t>
      </w:r>
      <w:r>
        <w:rPr>
          <w:rFonts w:ascii="宋体" w:hAnsi="宋体"/>
        </w:rPr>
        <w:t>：</w:t>
      </w:r>
      <w:r>
        <w:rPr>
          <w:noProof/>
        </w:rPr>
        <w:drawing>
          <wp:anchor distT="0" distB="0" distL="115200" distR="115200" simplePos="0" relativeHeight="52224" behindDoc="0" locked="0" layoutInCell="1" allowOverlap="1" wp14:anchorId="39DAFE2D" wp14:editId="2155DCC4">
            <wp:simplePos x="0" y="0"/>
            <wp:positionH relativeFrom="column">
              <wp:posOffset>670560</wp:posOffset>
            </wp:positionH>
            <wp:positionV relativeFrom="paragraph">
              <wp:posOffset>12255</wp:posOffset>
            </wp:positionV>
            <wp:extent cx="4542790" cy="3100522"/>
            <wp:effectExtent l="0" t="0" r="0" b="0"/>
            <wp:wrapTopAndBottom/>
            <wp:docPr id="11" name="Drawing 1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8"/>
                    <a:stretch>
                      <a:fillRect/>
                    </a:stretch>
                  </pic:blipFill>
                  <pic:spPr>
                    <a:xfrm>
                      <a:off x="0" y="0"/>
                      <a:ext cx="4542790" cy="3100522"/>
                    </a:xfrm>
                    <a:prstGeom prst="rect">
                      <a:avLst/>
                    </a:prstGeom>
                  </pic:spPr>
                </pic:pic>
              </a:graphicData>
            </a:graphic>
          </wp:anchor>
        </w:drawing>
      </w:r>
    </w:p>
    <w:p w14:paraId="5C55CE58" w14:textId="77777777" w:rsidR="00955DCE" w:rsidRDefault="00C81D0B">
      <w:pPr>
        <w:spacing w:line="440" w:lineRule="exact"/>
        <w:ind w:leftChars="442" w:left="928" w:firstLine="420"/>
        <w:rPr>
          <w:rFonts w:ascii="宋体" w:hAnsi="宋体"/>
        </w:rPr>
      </w:pPr>
      <w:r>
        <w:rPr>
          <w:noProof/>
        </w:rPr>
        <w:drawing>
          <wp:anchor distT="0" distB="0" distL="115200" distR="115200" simplePos="0" relativeHeight="79872" behindDoc="0" locked="0" layoutInCell="1" allowOverlap="1" wp14:anchorId="76030B90" wp14:editId="6DDF94A3">
            <wp:simplePos x="0" y="0"/>
            <wp:positionH relativeFrom="column">
              <wp:posOffset>670560</wp:posOffset>
            </wp:positionH>
            <wp:positionV relativeFrom="paragraph">
              <wp:posOffset>98389</wp:posOffset>
            </wp:positionV>
            <wp:extent cx="4565650" cy="3076575"/>
            <wp:effectExtent l="0" t="0" r="0" b="0"/>
            <wp:wrapTopAndBottom/>
            <wp:docPr id="12" name="Drawing 1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9"/>
                    <a:srcRect l="-5" t="-3" r="5220" b="371"/>
                    <a:stretch>
                      <a:fillRect/>
                    </a:stretch>
                  </pic:blipFill>
                  <pic:spPr>
                    <a:xfrm>
                      <a:off x="0" y="0"/>
                      <a:ext cx="4565650" cy="3076575"/>
                    </a:xfrm>
                    <a:prstGeom prst="rect">
                      <a:avLst/>
                    </a:prstGeom>
                    <a:ln w="3175" cap="flat" cmpd="sng">
                      <a:solidFill>
                        <a:srgbClr val="000000">
                          <a:alpha val="100000"/>
                        </a:srgbClr>
                      </a:solidFill>
                      <a:prstDash val="solid"/>
                      <a:miter/>
                      <a:headEnd type="none"/>
                      <a:tailEnd type="none"/>
                    </a:ln>
                  </pic:spPr>
                </pic:pic>
              </a:graphicData>
            </a:graphic>
          </wp:anchor>
        </w:drawing>
      </w:r>
    </w:p>
    <w:p w14:paraId="62D9E32E" w14:textId="77777777" w:rsidR="00955DCE" w:rsidRDefault="00C81D0B">
      <w:pPr>
        <w:pStyle w:val="4"/>
      </w:pPr>
      <w:r>
        <w:t xml:space="preserve">3.2.2.3 </w:t>
      </w:r>
      <w:proofErr w:type="spellStart"/>
      <w:r>
        <w:t>Springboot</w:t>
      </w:r>
      <w:proofErr w:type="spellEnd"/>
      <w:r>
        <w:t xml:space="preserve"> + Elasticsearch </w:t>
      </w:r>
      <w:r>
        <w:t>架构</w:t>
      </w:r>
    </w:p>
    <w:p w14:paraId="5BED340D" w14:textId="77777777" w:rsidR="00955DCE" w:rsidRDefault="00C81D0B">
      <w:pPr>
        <w:pStyle w:val="a0"/>
        <w:spacing w:line="360" w:lineRule="auto"/>
        <w:ind w:leftChars="200" w:left="420" w:firstLineChars="200" w:firstLine="420"/>
        <w:rPr>
          <w:rFonts w:hAnsi="宋体"/>
        </w:rPr>
      </w:pPr>
      <w:r>
        <w:tab/>
      </w:r>
      <w:r>
        <w:rPr>
          <w:rFonts w:hAnsi="宋体"/>
        </w:rPr>
        <w:t>采用</w:t>
      </w:r>
      <w:proofErr w:type="spellStart"/>
      <w:r>
        <w:rPr>
          <w:rFonts w:hAnsi="宋体"/>
        </w:rPr>
        <w:t>Springboot</w:t>
      </w:r>
      <w:proofErr w:type="spellEnd"/>
      <w:r>
        <w:rPr>
          <w:rFonts w:hAnsi="宋体"/>
        </w:rPr>
        <w:t>集成</w:t>
      </w:r>
      <w:r>
        <w:rPr>
          <w:rFonts w:hAnsi="宋体"/>
        </w:rPr>
        <w:t>Elasticsearch</w:t>
      </w:r>
      <w:r>
        <w:rPr>
          <w:rFonts w:hAnsi="宋体"/>
        </w:rPr>
        <w:t>并通过调用多元匹配方法对存储于</w:t>
      </w:r>
      <w:r>
        <w:rPr>
          <w:rFonts w:hAnsi="宋体"/>
        </w:rPr>
        <w:tab/>
        <w:t>Elasticsearch</w:t>
      </w:r>
      <w:r>
        <w:rPr>
          <w:rFonts w:hAnsi="宋体"/>
        </w:rPr>
        <w:t>中的数据集进行中英词汇匹配，并返回查询结果与训练模型</w:t>
      </w:r>
      <w:r>
        <w:rPr>
          <w:rFonts w:hAnsi="宋体"/>
        </w:rPr>
        <w:t>API</w:t>
      </w:r>
      <w:r>
        <w:rPr>
          <w:rFonts w:hAnsi="宋体"/>
        </w:rPr>
        <w:t>进行比对。</w:t>
      </w:r>
    </w:p>
    <w:p w14:paraId="35F2B67B" w14:textId="77777777" w:rsidR="00955DCE" w:rsidRDefault="00C81D0B">
      <w:pPr>
        <w:pStyle w:val="a0"/>
        <w:spacing w:line="360" w:lineRule="auto"/>
        <w:ind w:leftChars="200" w:left="420" w:firstLineChars="200" w:firstLine="420"/>
        <w:rPr>
          <w:rFonts w:hAnsi="宋体"/>
        </w:rPr>
      </w:pPr>
      <w:proofErr w:type="spellStart"/>
      <w:r>
        <w:rPr>
          <w:rFonts w:hAnsi="宋体"/>
        </w:rPr>
        <w:lastRenderedPageBreak/>
        <w:t>Springboot</w:t>
      </w:r>
      <w:proofErr w:type="spellEnd"/>
      <w:r>
        <w:rPr>
          <w:rFonts w:hAnsi="宋体"/>
        </w:rPr>
        <w:t>集成</w:t>
      </w:r>
      <w:r>
        <w:rPr>
          <w:rFonts w:hAnsi="宋体"/>
        </w:rPr>
        <w:t>Elasticsearch</w:t>
      </w:r>
      <w:r>
        <w:rPr>
          <w:rFonts w:hAnsi="宋体"/>
        </w:rPr>
        <w:t>：</w:t>
      </w:r>
    </w:p>
    <w:p w14:paraId="3B4F6BC5" w14:textId="77777777" w:rsidR="00955DCE" w:rsidRDefault="00C81D0B">
      <w:pPr>
        <w:spacing w:line="440" w:lineRule="exact"/>
        <w:ind w:left="1260" w:firstLine="420"/>
        <w:rPr>
          <w:rFonts w:ascii="宋体" w:hAnsi="宋体"/>
        </w:rPr>
      </w:pPr>
      <w:r>
        <w:rPr>
          <w:noProof/>
        </w:rPr>
        <w:drawing>
          <wp:anchor distT="0" distB="0" distL="115200" distR="115200" simplePos="0" relativeHeight="296960" behindDoc="0" locked="0" layoutInCell="1" allowOverlap="1" wp14:anchorId="35561ED6" wp14:editId="43E9C7B1">
            <wp:simplePos x="0" y="0"/>
            <wp:positionH relativeFrom="column">
              <wp:posOffset>358669</wp:posOffset>
            </wp:positionH>
            <wp:positionV relativeFrom="paragraph">
              <wp:posOffset>3242303</wp:posOffset>
            </wp:positionV>
            <wp:extent cx="5382470" cy="704221"/>
            <wp:effectExtent l="0" t="0" r="0" b="0"/>
            <wp:wrapTopAndBottom/>
            <wp:docPr id="13" name="Drawing 1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0"/>
                    <a:stretch>
                      <a:fillRect/>
                    </a:stretch>
                  </pic:blipFill>
                  <pic:spPr>
                    <a:xfrm>
                      <a:off x="0" y="0"/>
                      <a:ext cx="5382470" cy="704221"/>
                    </a:xfrm>
                    <a:prstGeom prst="rect">
                      <a:avLst/>
                    </a:prstGeom>
                  </pic:spPr>
                </pic:pic>
              </a:graphicData>
            </a:graphic>
          </wp:anchor>
        </w:drawing>
      </w:r>
      <w:r>
        <w:rPr>
          <w:noProof/>
        </w:rPr>
        <w:drawing>
          <wp:anchor distT="0" distB="0" distL="115200" distR="115200" simplePos="0" relativeHeight="308224" behindDoc="0" locked="0" layoutInCell="1" allowOverlap="1" wp14:anchorId="7A9EA3DE" wp14:editId="3301824C">
            <wp:simplePos x="0" y="0"/>
            <wp:positionH relativeFrom="column">
              <wp:posOffset>373909</wp:posOffset>
            </wp:positionH>
            <wp:positionV relativeFrom="paragraph">
              <wp:posOffset>265107</wp:posOffset>
            </wp:positionV>
            <wp:extent cx="5367230" cy="2813372"/>
            <wp:effectExtent l="0" t="0" r="0" b="0"/>
            <wp:wrapTopAndBottom/>
            <wp:docPr id="14" name="Drawing 1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1"/>
                    <a:stretch>
                      <a:fillRect/>
                    </a:stretch>
                  </pic:blipFill>
                  <pic:spPr>
                    <a:xfrm>
                      <a:off x="0" y="0"/>
                      <a:ext cx="5367230" cy="2813372"/>
                    </a:xfrm>
                    <a:prstGeom prst="rect">
                      <a:avLst/>
                    </a:prstGeom>
                  </pic:spPr>
                </pic:pic>
              </a:graphicData>
            </a:graphic>
          </wp:anchor>
        </w:drawing>
      </w:r>
    </w:p>
    <w:p w14:paraId="70E62B4C" w14:textId="77777777" w:rsidR="00955DCE" w:rsidRDefault="00C81D0B">
      <w:pPr>
        <w:pStyle w:val="a0"/>
        <w:spacing w:line="360" w:lineRule="auto"/>
        <w:ind w:leftChars="200" w:left="420" w:firstLineChars="200" w:firstLine="420"/>
        <w:rPr>
          <w:rFonts w:hAnsi="宋体"/>
        </w:rPr>
      </w:pPr>
      <w:r>
        <w:rPr>
          <w:rFonts w:hAnsi="宋体"/>
        </w:rPr>
        <w:t>调用</w:t>
      </w:r>
      <w:r>
        <w:rPr>
          <w:rFonts w:hAnsi="宋体"/>
        </w:rPr>
        <w:t>Elasticsearch</w:t>
      </w:r>
      <w:r>
        <w:rPr>
          <w:rFonts w:hAnsi="宋体"/>
        </w:rPr>
        <w:t>多元匹配方法：</w:t>
      </w:r>
      <w:r>
        <w:rPr>
          <w:noProof/>
        </w:rPr>
        <w:drawing>
          <wp:anchor distT="0" distB="0" distL="115200" distR="115200" simplePos="0" relativeHeight="322560" behindDoc="0" locked="0" layoutInCell="1" allowOverlap="1" wp14:anchorId="5BF060D2" wp14:editId="2FBF2F82">
            <wp:simplePos x="0" y="0"/>
            <wp:positionH relativeFrom="column">
              <wp:posOffset>351049</wp:posOffset>
            </wp:positionH>
            <wp:positionV relativeFrom="paragraph">
              <wp:posOffset>347859</wp:posOffset>
            </wp:positionV>
            <wp:extent cx="5390090" cy="3655193"/>
            <wp:effectExtent l="0" t="0" r="0" b="0"/>
            <wp:wrapTopAndBottom/>
            <wp:docPr id="15" name="Drawing 1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2"/>
                    <a:stretch>
                      <a:fillRect/>
                    </a:stretch>
                  </pic:blipFill>
                  <pic:spPr>
                    <a:xfrm>
                      <a:off x="0" y="0"/>
                      <a:ext cx="5390090" cy="3655193"/>
                    </a:xfrm>
                    <a:prstGeom prst="rect">
                      <a:avLst/>
                    </a:prstGeom>
                  </pic:spPr>
                </pic:pic>
              </a:graphicData>
            </a:graphic>
          </wp:anchor>
        </w:drawing>
      </w:r>
    </w:p>
    <w:p w14:paraId="4917EE6E" w14:textId="77777777" w:rsidR="00955DCE" w:rsidRDefault="00C81D0B">
      <w:pPr>
        <w:spacing w:line="440" w:lineRule="exact"/>
        <w:ind w:firstLine="420"/>
      </w:pPr>
      <w:r>
        <w:tab/>
      </w:r>
      <w:r>
        <w:tab/>
      </w:r>
      <w:r>
        <w:tab/>
      </w:r>
      <w:r>
        <w:tab/>
      </w:r>
    </w:p>
    <w:p w14:paraId="3622DA7D" w14:textId="77777777" w:rsidR="00955DCE" w:rsidRDefault="00C81D0B">
      <w:pPr>
        <w:pStyle w:val="a0"/>
        <w:spacing w:line="360" w:lineRule="auto"/>
        <w:ind w:leftChars="200" w:left="420" w:firstLineChars="200" w:firstLine="420"/>
        <w:rPr>
          <w:rFonts w:hAnsi="宋体"/>
        </w:rPr>
      </w:pPr>
      <w:r>
        <w:rPr>
          <w:rFonts w:hAnsi="宋体"/>
        </w:rPr>
        <w:lastRenderedPageBreak/>
        <w:t>返回匹配结果，并与训练模型</w:t>
      </w:r>
      <w:r>
        <w:rPr>
          <w:rFonts w:hAnsi="宋体"/>
        </w:rPr>
        <w:t>API</w:t>
      </w:r>
      <w:r>
        <w:rPr>
          <w:rFonts w:hAnsi="宋体"/>
        </w:rPr>
        <w:t>进行比对：</w:t>
      </w:r>
    </w:p>
    <w:p w14:paraId="7224AFCB" w14:textId="77777777" w:rsidR="00955DCE" w:rsidRDefault="00C81D0B">
      <w:pPr>
        <w:spacing w:line="440" w:lineRule="exact"/>
        <w:ind w:firstLine="420"/>
        <w:rPr>
          <w:rFonts w:ascii="宋体" w:hAnsi="宋体"/>
        </w:rPr>
      </w:pPr>
      <w:r>
        <w:rPr>
          <w:noProof/>
        </w:rPr>
        <w:drawing>
          <wp:anchor distT="0" distB="0" distL="115200" distR="115200" simplePos="0" relativeHeight="251904" behindDoc="0" locked="0" layoutInCell="1" allowOverlap="1" wp14:anchorId="548E5230" wp14:editId="72F3CB9C">
            <wp:simplePos x="0" y="0"/>
            <wp:positionH relativeFrom="column">
              <wp:posOffset>440479</wp:posOffset>
            </wp:positionH>
            <wp:positionV relativeFrom="paragraph">
              <wp:posOffset>1012226</wp:posOffset>
            </wp:positionV>
            <wp:extent cx="5222450" cy="575274"/>
            <wp:effectExtent l="0" t="0" r="0" b="0"/>
            <wp:wrapTopAndBottom/>
            <wp:docPr id="16" name="Drawing 1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3"/>
                    <a:stretch>
                      <a:fillRect/>
                    </a:stretch>
                  </pic:blipFill>
                  <pic:spPr>
                    <a:xfrm>
                      <a:off x="0" y="0"/>
                      <a:ext cx="5222450" cy="575274"/>
                    </a:xfrm>
                    <a:prstGeom prst="rect">
                      <a:avLst/>
                    </a:prstGeom>
                  </pic:spPr>
                </pic:pic>
              </a:graphicData>
            </a:graphic>
          </wp:anchor>
        </w:drawing>
      </w:r>
      <w:r>
        <w:rPr>
          <w:noProof/>
        </w:rPr>
        <w:drawing>
          <wp:anchor distT="0" distB="0" distL="115200" distR="115200" simplePos="0" relativeHeight="250880" behindDoc="0" locked="0" layoutInCell="1" allowOverlap="1" wp14:anchorId="0DD70727" wp14:editId="0D3A10CD">
            <wp:simplePos x="0" y="0"/>
            <wp:positionH relativeFrom="column">
              <wp:posOffset>440479</wp:posOffset>
            </wp:positionH>
            <wp:positionV relativeFrom="paragraph">
              <wp:posOffset>262102</wp:posOffset>
            </wp:positionV>
            <wp:extent cx="5222449" cy="593877"/>
            <wp:effectExtent l="0" t="0" r="0" b="0"/>
            <wp:wrapTopAndBottom/>
            <wp:docPr id="17" name="Drawing 1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4"/>
                    <a:stretch>
                      <a:fillRect/>
                    </a:stretch>
                  </pic:blipFill>
                  <pic:spPr>
                    <a:xfrm>
                      <a:off x="0" y="0"/>
                      <a:ext cx="5222449" cy="593877"/>
                    </a:xfrm>
                    <a:prstGeom prst="rect">
                      <a:avLst/>
                    </a:prstGeom>
                  </pic:spPr>
                </pic:pic>
              </a:graphicData>
            </a:graphic>
          </wp:anchor>
        </w:drawing>
      </w:r>
    </w:p>
    <w:p w14:paraId="0478FC68" w14:textId="77777777" w:rsidR="00955DCE" w:rsidRDefault="00955DCE">
      <w:pPr>
        <w:snapToGrid w:val="0"/>
        <w:ind w:firstLine="420"/>
      </w:pPr>
    </w:p>
    <w:p w14:paraId="3077C66C" w14:textId="77777777" w:rsidR="00955DCE" w:rsidRDefault="00955DCE">
      <w:pPr>
        <w:snapToGrid w:val="0"/>
        <w:ind w:firstLine="420"/>
      </w:pPr>
    </w:p>
    <w:p w14:paraId="7E03F040" w14:textId="77777777" w:rsidR="00955DCE" w:rsidRDefault="00955DCE">
      <w:pPr>
        <w:snapToGrid w:val="0"/>
        <w:ind w:firstLine="420"/>
      </w:pPr>
    </w:p>
    <w:p w14:paraId="7824D157" w14:textId="77777777" w:rsidR="00955DCE" w:rsidRDefault="00C81D0B">
      <w:pPr>
        <w:pStyle w:val="3"/>
        <w:rPr>
          <w:rFonts w:hint="default"/>
        </w:rPr>
      </w:pPr>
      <w:bookmarkStart w:id="24" w:name="_Toc184"/>
      <w:r>
        <w:t xml:space="preserve">3.2.3 </w:t>
      </w:r>
      <w:r>
        <w:t>项目成果展示</w:t>
      </w:r>
      <w:bookmarkEnd w:id="24"/>
    </w:p>
    <w:p w14:paraId="377FEDD1" w14:textId="77777777" w:rsidR="00955DCE" w:rsidRDefault="00955DCE">
      <w:pPr>
        <w:snapToGrid w:val="0"/>
        <w:ind w:firstLine="420"/>
      </w:pPr>
    </w:p>
    <w:p w14:paraId="41D34477" w14:textId="77777777" w:rsidR="00955DCE" w:rsidRDefault="00C81D0B">
      <w:pPr>
        <w:pStyle w:val="a0"/>
        <w:snapToGrid w:val="0"/>
        <w:spacing w:line="360" w:lineRule="auto"/>
        <w:ind w:leftChars="200" w:left="420" w:firstLineChars="200" w:firstLine="420"/>
        <w:rPr>
          <w:rFonts w:hAnsi="宋体"/>
        </w:rPr>
      </w:pPr>
      <w:r>
        <w:rPr>
          <w:rFonts w:hAnsi="宋体"/>
        </w:rPr>
        <w:t>中文输入</w:t>
      </w:r>
      <w:r>
        <w:rPr>
          <w:rFonts w:hAnsi="宋体"/>
        </w:rPr>
        <w:t>“</w:t>
      </w:r>
      <w:r>
        <w:rPr>
          <w:rFonts w:hAnsi="宋体"/>
        </w:rPr>
        <w:t>高压水银</w:t>
      </w:r>
      <w:proofErr w:type="gramStart"/>
      <w:r>
        <w:rPr>
          <w:rFonts w:hAnsi="宋体"/>
        </w:rPr>
        <w:t>蒸气</w:t>
      </w:r>
      <w:proofErr w:type="gramEnd"/>
      <w:r>
        <w:rPr>
          <w:rFonts w:hAnsi="宋体"/>
        </w:rPr>
        <w:t>放电灯</w:t>
      </w:r>
      <w:r>
        <w:rPr>
          <w:rFonts w:hAnsi="宋体"/>
        </w:rPr>
        <w:t>”</w:t>
      </w:r>
      <w:r>
        <w:rPr>
          <w:rFonts w:hAnsi="宋体"/>
        </w:rPr>
        <w:t>，返回结果是</w:t>
      </w:r>
      <w:r>
        <w:rPr>
          <w:rFonts w:hAnsi="宋体"/>
        </w:rPr>
        <w:t>“High pressure gas discharge lamp”</w:t>
      </w:r>
    </w:p>
    <w:p w14:paraId="60F66564" w14:textId="77777777" w:rsidR="00955DCE" w:rsidRDefault="00C81D0B">
      <w:pPr>
        <w:pStyle w:val="a0"/>
        <w:snapToGrid w:val="0"/>
        <w:spacing w:line="360" w:lineRule="auto"/>
        <w:ind w:leftChars="200" w:left="420" w:firstLineChars="200" w:firstLine="420"/>
        <w:rPr>
          <w:rFonts w:hAnsi="宋体"/>
        </w:rPr>
      </w:pPr>
      <w:r>
        <w:rPr>
          <w:rFonts w:hAnsi="宋体"/>
        </w:rPr>
        <w:t>英文输入</w:t>
      </w:r>
      <w:r>
        <w:rPr>
          <w:rFonts w:hAnsi="宋体"/>
        </w:rPr>
        <w:t>“How to write a good machine translation paper”</w:t>
      </w:r>
      <w:r>
        <w:rPr>
          <w:rFonts w:hAnsi="宋体"/>
        </w:rPr>
        <w:t>，返回结果是</w:t>
      </w:r>
      <w:r>
        <w:rPr>
          <w:rFonts w:hAnsi="宋体"/>
        </w:rPr>
        <w:t>“</w:t>
      </w:r>
      <w:r>
        <w:rPr>
          <w:rFonts w:hAnsi="宋体"/>
        </w:rPr>
        <w:t>如何写好机器翻译论文</w:t>
      </w:r>
      <w:r>
        <w:rPr>
          <w:rFonts w:hAnsi="宋体"/>
        </w:rPr>
        <w:t>”</w:t>
      </w:r>
    </w:p>
    <w:p w14:paraId="679C9733" w14:textId="53955FD3" w:rsidR="00955DCE" w:rsidRDefault="00CB14A9">
      <w:pPr>
        <w:snapToGrid w:val="0"/>
        <w:ind w:firstLine="420"/>
      </w:pPr>
      <w:r>
        <w:rPr>
          <w:noProof/>
        </w:rPr>
        <w:drawing>
          <wp:inline distT="0" distB="0" distL="0" distR="0" wp14:anchorId="0EFC1010" wp14:editId="0F7381CF">
            <wp:extent cx="4886960" cy="133223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6960" cy="1332230"/>
                    </a:xfrm>
                    <a:prstGeom prst="rect">
                      <a:avLst/>
                    </a:prstGeom>
                    <a:noFill/>
                    <a:ln>
                      <a:noFill/>
                    </a:ln>
                  </pic:spPr>
                </pic:pic>
              </a:graphicData>
            </a:graphic>
          </wp:inline>
        </w:drawing>
      </w:r>
      <w:r w:rsidR="00C81D0B">
        <w:rPr>
          <w:noProof/>
        </w:rPr>
        <w:drawing>
          <wp:anchor distT="0" distB="0" distL="115200" distR="115200" simplePos="0" relativeHeight="432128" behindDoc="0" locked="0" layoutInCell="1" allowOverlap="1" wp14:anchorId="5EBF2501" wp14:editId="3E93C0A9">
            <wp:simplePos x="0" y="0"/>
            <wp:positionH relativeFrom="column">
              <wp:posOffset>-314650</wp:posOffset>
            </wp:positionH>
            <wp:positionV relativeFrom="paragraph">
              <wp:posOffset>109544</wp:posOffset>
            </wp:positionV>
            <wp:extent cx="5864839" cy="1578634"/>
            <wp:effectExtent l="0" t="0" r="0" b="0"/>
            <wp:wrapSquare wrapText="bothSides">
              <wp:effectExtent l="1587" t="1587" r="1587" b="1587"/>
            </wp:wrapSquare>
            <wp:docPr id="19" name="Drawing 1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36"/>
                    <a:stretch>
                      <a:fillRect/>
                    </a:stretch>
                  </pic:blipFill>
                  <pic:spPr>
                    <a:xfrm>
                      <a:off x="0" y="0"/>
                      <a:ext cx="5864839" cy="1578634"/>
                    </a:xfrm>
                    <a:prstGeom prst="rect">
                      <a:avLst/>
                    </a:prstGeom>
                  </pic:spPr>
                </pic:pic>
              </a:graphicData>
            </a:graphic>
          </wp:anchor>
        </w:drawing>
      </w:r>
    </w:p>
    <w:p w14:paraId="7D61729D" w14:textId="77777777" w:rsidR="00955DCE" w:rsidRDefault="00955DCE">
      <w:pPr>
        <w:snapToGrid w:val="0"/>
        <w:ind w:firstLine="420"/>
      </w:pPr>
    </w:p>
    <w:p w14:paraId="1E76F13D" w14:textId="77777777" w:rsidR="00955DCE" w:rsidRDefault="00955DCE">
      <w:pPr>
        <w:snapToGrid w:val="0"/>
        <w:ind w:firstLine="420"/>
      </w:pPr>
    </w:p>
    <w:p w14:paraId="541182E8" w14:textId="77777777" w:rsidR="00955DCE" w:rsidRDefault="00955DCE">
      <w:pPr>
        <w:snapToGrid w:val="0"/>
        <w:ind w:firstLine="420"/>
      </w:pPr>
    </w:p>
    <w:p w14:paraId="3ED7DEA4" w14:textId="77777777" w:rsidR="00955DCE" w:rsidRDefault="00955DCE">
      <w:pPr>
        <w:snapToGrid w:val="0"/>
        <w:ind w:firstLine="420"/>
      </w:pPr>
    </w:p>
    <w:p w14:paraId="7A8503AE" w14:textId="77777777" w:rsidR="00955DCE" w:rsidRDefault="00955DCE">
      <w:pPr>
        <w:snapToGrid w:val="0"/>
        <w:ind w:firstLine="420"/>
      </w:pPr>
    </w:p>
    <w:p w14:paraId="5BEB1CB3" w14:textId="77777777" w:rsidR="00955DCE" w:rsidRDefault="00955DCE">
      <w:pPr>
        <w:snapToGrid w:val="0"/>
        <w:ind w:firstLine="420"/>
      </w:pPr>
    </w:p>
    <w:p w14:paraId="65B8EDD8" w14:textId="77777777" w:rsidR="00955DCE" w:rsidRDefault="00955DCE">
      <w:pPr>
        <w:snapToGrid w:val="0"/>
        <w:ind w:firstLine="420"/>
      </w:pPr>
    </w:p>
    <w:p w14:paraId="02896A1D" w14:textId="77777777" w:rsidR="00955DCE" w:rsidRDefault="00955DCE">
      <w:pPr>
        <w:snapToGrid w:val="0"/>
        <w:ind w:firstLine="420"/>
      </w:pPr>
    </w:p>
    <w:p w14:paraId="6CB88A90" w14:textId="77777777" w:rsidR="00955DCE" w:rsidRDefault="00955DCE">
      <w:pPr>
        <w:snapToGrid w:val="0"/>
        <w:ind w:firstLine="420"/>
      </w:pPr>
    </w:p>
    <w:p w14:paraId="7EA8A0B6" w14:textId="77777777" w:rsidR="00955DCE" w:rsidRDefault="00955DCE">
      <w:pPr>
        <w:snapToGrid w:val="0"/>
        <w:ind w:firstLine="420"/>
      </w:pPr>
    </w:p>
    <w:p w14:paraId="262A5457" w14:textId="77777777" w:rsidR="00955DCE" w:rsidRDefault="00C81D0B">
      <w:pPr>
        <w:pStyle w:val="1"/>
        <w:snapToGrid w:val="0"/>
        <w:ind w:firstLine="883"/>
      </w:pPr>
      <w:bookmarkStart w:id="25" w:name="_Toc185"/>
      <w:r>
        <w:lastRenderedPageBreak/>
        <w:t>第四章</w:t>
      </w:r>
      <w:bookmarkEnd w:id="25"/>
    </w:p>
    <w:p w14:paraId="40F24893" w14:textId="77777777" w:rsidR="00955DCE" w:rsidRDefault="00C81D0B">
      <w:pPr>
        <w:pStyle w:val="1"/>
        <w:snapToGrid w:val="0"/>
        <w:ind w:firstLine="883"/>
      </w:pPr>
      <w:bookmarkStart w:id="26" w:name="_Toc186"/>
      <w:r>
        <w:t>项目总结与讨论</w:t>
      </w:r>
      <w:bookmarkEnd w:id="26"/>
    </w:p>
    <w:p w14:paraId="29D7075F" w14:textId="77777777" w:rsidR="00955DCE" w:rsidRDefault="00C81D0B">
      <w:pPr>
        <w:pStyle w:val="2"/>
      </w:pPr>
      <w:bookmarkStart w:id="27" w:name="_Toc187"/>
      <w:r>
        <w:t>4.1</w:t>
      </w:r>
      <w:r>
        <w:t>项目总结</w:t>
      </w:r>
      <w:bookmarkEnd w:id="27"/>
    </w:p>
    <w:p w14:paraId="3942846E" w14:textId="77777777" w:rsidR="00955DCE" w:rsidRDefault="00C81D0B">
      <w:pPr>
        <w:pStyle w:val="a0"/>
        <w:snapToGrid w:val="0"/>
        <w:spacing w:line="360" w:lineRule="auto"/>
        <w:ind w:leftChars="200" w:left="420" w:firstLineChars="200" w:firstLine="420"/>
        <w:rPr>
          <w:rFonts w:hAnsi="宋体"/>
        </w:rPr>
      </w:pPr>
      <w:r>
        <w:rPr>
          <w:rFonts w:hAnsi="宋体"/>
        </w:rPr>
        <w:t>通过本次项目实践，我们了解了</w:t>
      </w:r>
      <w:r>
        <w:rPr>
          <w:rFonts w:hAnsi="宋体"/>
        </w:rPr>
        <w:t>NLP</w:t>
      </w:r>
      <w:r>
        <w:rPr>
          <w:rFonts w:hAnsi="宋体"/>
        </w:rPr>
        <w:t>的一些基础知识，锻炼了我们的科研实践能力。在项目中，我们训练得到了一个中英文互译的模型和构建了一个基于</w:t>
      </w:r>
      <w:r>
        <w:rPr>
          <w:rFonts w:hAnsi="宋体"/>
        </w:rPr>
        <w:t>Web</w:t>
      </w:r>
      <w:r>
        <w:rPr>
          <w:rFonts w:hAnsi="宋体"/>
        </w:rPr>
        <w:t>前后端的实时翻译系统。但是模型的准确率有待提高，在之后的学习中可以通过搜集更多的训练数据和改善模型结构来提升准确率</w:t>
      </w:r>
      <w:r>
        <w:rPr>
          <w:rFonts w:hAnsi="宋体"/>
        </w:rPr>
        <w:t>,</w:t>
      </w:r>
      <w:r>
        <w:rPr>
          <w:rFonts w:hAnsi="宋体"/>
        </w:rPr>
        <w:t>并且采用</w:t>
      </w:r>
      <w:r>
        <w:rPr>
          <w:rFonts w:hAnsi="宋体"/>
        </w:rPr>
        <w:t>A</w:t>
      </w:r>
      <w:r>
        <w:rPr>
          <w:rFonts w:hAnsi="宋体"/>
        </w:rPr>
        <w:t>xure</w:t>
      </w:r>
      <w:r>
        <w:rPr>
          <w:rFonts w:hAnsi="宋体"/>
        </w:rPr>
        <w:t>交互原型软件进一步的开发更多界面和功能</w:t>
      </w:r>
      <w:r>
        <w:rPr>
          <w:rFonts w:hAnsi="宋体"/>
        </w:rPr>
        <w:t>。</w:t>
      </w:r>
    </w:p>
    <w:p w14:paraId="47DF3D49" w14:textId="77777777" w:rsidR="00955DCE" w:rsidRDefault="00955DCE">
      <w:pPr>
        <w:pStyle w:val="a0"/>
        <w:snapToGrid w:val="0"/>
        <w:spacing w:line="440" w:lineRule="exact"/>
        <w:ind w:left="720" w:firstLine="420"/>
        <w:jc w:val="left"/>
        <w:rPr>
          <w:rFonts w:hAnsi="宋体"/>
        </w:rPr>
      </w:pPr>
    </w:p>
    <w:p w14:paraId="5A3F04BE" w14:textId="77777777" w:rsidR="00955DCE" w:rsidRDefault="00C81D0B">
      <w:pPr>
        <w:pStyle w:val="2"/>
      </w:pPr>
      <w:bookmarkStart w:id="28" w:name="_Toc188"/>
      <w:r>
        <w:t>4.2</w:t>
      </w:r>
      <w:r>
        <w:t>项目收获</w:t>
      </w:r>
      <w:bookmarkEnd w:id="28"/>
    </w:p>
    <w:p w14:paraId="3EA5C417" w14:textId="77777777" w:rsidR="00955DCE" w:rsidRDefault="00C81D0B">
      <w:pPr>
        <w:pStyle w:val="a0"/>
        <w:spacing w:line="360" w:lineRule="auto"/>
        <w:ind w:leftChars="200" w:left="420" w:firstLineChars="200" w:firstLine="420"/>
        <w:rPr>
          <w:rFonts w:hAnsi="宋体"/>
        </w:rPr>
      </w:pPr>
      <w:r>
        <w:rPr>
          <w:rFonts w:hAnsi="宋体"/>
        </w:rPr>
        <w:t>本项目全程是以团队协作的方式进行，我们领悟到了团队成功运转的四大要素：</w:t>
      </w:r>
      <w:r>
        <w:rPr>
          <w:rFonts w:hAnsi="宋体"/>
        </w:rPr>
        <w:t>1.</w:t>
      </w:r>
      <w:r>
        <w:rPr>
          <w:rFonts w:hAnsi="宋体"/>
        </w:rPr>
        <w:t>选择好队友。</w:t>
      </w:r>
      <w:r>
        <w:rPr>
          <w:rFonts w:hAnsi="宋体"/>
        </w:rPr>
        <w:t>2.</w:t>
      </w:r>
      <w:r>
        <w:rPr>
          <w:rFonts w:hAnsi="宋体"/>
        </w:rPr>
        <w:t>为他们分配正确的工作；</w:t>
      </w:r>
      <w:r>
        <w:rPr>
          <w:rFonts w:hAnsi="宋体"/>
        </w:rPr>
        <w:t>3.</w:t>
      </w:r>
      <w:r>
        <w:rPr>
          <w:rFonts w:hAnsi="宋体"/>
        </w:rPr>
        <w:t>保持他们的积极性；</w:t>
      </w:r>
      <w:r>
        <w:rPr>
          <w:rFonts w:hAnsi="宋体"/>
        </w:rPr>
        <w:t>4.</w:t>
      </w:r>
      <w:r>
        <w:rPr>
          <w:rFonts w:hAnsi="宋体"/>
        </w:rPr>
        <w:t>帮助团队凝聚起来并保持团队的凝聚力。</w:t>
      </w:r>
    </w:p>
    <w:p w14:paraId="786082BD" w14:textId="77777777" w:rsidR="00955DCE" w:rsidRDefault="00C81D0B">
      <w:pPr>
        <w:pStyle w:val="a0"/>
        <w:snapToGrid w:val="0"/>
        <w:spacing w:line="360" w:lineRule="auto"/>
        <w:ind w:leftChars="200" w:left="420" w:firstLineChars="200" w:firstLine="420"/>
        <w:rPr>
          <w:rFonts w:hAnsi="宋体"/>
        </w:rPr>
      </w:pPr>
      <w:r>
        <w:rPr>
          <w:rFonts w:hAnsi="宋体"/>
        </w:rPr>
        <w:t>《把信送给加西亚》里面说到，别人没有叫我们就主动去想事情做，那样获得的回报是令人敬佩和羡慕的，别人叫一次我们就去做，那样获得的回报是可观的，别人叫两次我们才去做，那样获得的回报是社会平均水平，别人叫三次才去做，获得的回报是微薄的，别人叫了多次才去做，那样不仅仅没有回报，反而会被人责骂。但是最终结果都要去做事情，我们何不主动些呢？有些人就等着分配任务，然后完成任务，分享成果，根本没有去为团队着想，为自己着</w:t>
      </w:r>
      <w:r>
        <w:rPr>
          <w:rFonts w:hAnsi="宋体"/>
        </w:rPr>
        <w:t>想，这种人只能永远被人利用。有些人会想办法改进，并且经常有好的创意，这种人最终会获得成功，因为他主动了。我们选择的人要选择比较主动，能够及时领悟团队的任务并且及时去做甚至改善的人。所以选择队友是一门学问。</w:t>
      </w:r>
    </w:p>
    <w:p w14:paraId="29848B71" w14:textId="77777777" w:rsidR="00955DCE" w:rsidRDefault="00C81D0B">
      <w:pPr>
        <w:pStyle w:val="a0"/>
        <w:snapToGrid w:val="0"/>
        <w:spacing w:line="360" w:lineRule="auto"/>
        <w:ind w:leftChars="200" w:left="420" w:firstLineChars="200" w:firstLine="420"/>
        <w:rPr>
          <w:rFonts w:hAnsi="宋体"/>
        </w:rPr>
      </w:pPr>
      <w:r>
        <w:rPr>
          <w:rFonts w:hAnsi="宋体"/>
        </w:rPr>
        <w:t>分配工作是很容易的，但是要做到正确分配工作就有学问了。我们进行分配任务的时候，刚开始是任由我们自己决定要做什么，然后再讨论进行整理，后来发现这样子任务并不能分配的较为合理。接着就是组长或者老师给组员配任务，后来发现，这样子分配的任务组员有些接受不了，例如时间，技术难度等等，久而久之往往会有畏难情绪。所以总</w:t>
      </w:r>
      <w:r>
        <w:rPr>
          <w:rFonts w:hAnsi="宋体"/>
        </w:rPr>
        <w:t>结了以往的经验，分配我们采取了宏观控制加</w:t>
      </w:r>
      <w:r>
        <w:rPr>
          <w:rFonts w:hAnsi="宋体"/>
        </w:rPr>
        <w:lastRenderedPageBreak/>
        <w:t>上微观调整。首先我们明确的知道每个组员的各项知识技能水平。组员对感兴趣的模块会说的比较多，比较有见解。接着再根据他们的以往的编程经验，快速定出两周内要完成的任务，不能定得太过遥远，因为项目刚刚开始时无法预知进度的。</w:t>
      </w:r>
    </w:p>
    <w:p w14:paraId="5CE62E6A" w14:textId="77777777" w:rsidR="00955DCE" w:rsidRDefault="00C81D0B">
      <w:pPr>
        <w:pStyle w:val="a0"/>
        <w:snapToGrid w:val="0"/>
        <w:spacing w:line="360" w:lineRule="auto"/>
        <w:ind w:leftChars="200" w:left="420" w:firstLineChars="200" w:firstLine="420"/>
        <w:rPr>
          <w:rFonts w:hAnsi="宋体"/>
        </w:rPr>
      </w:pPr>
      <w:r>
        <w:rPr>
          <w:rFonts w:hAnsi="宋体"/>
        </w:rPr>
        <w:t>人的积极性是个很有趣的东西，把握拿捏不好分寸，就会影响到一个人做事情的积极性。引用一段</w:t>
      </w:r>
      <w:proofErr w:type="gramStart"/>
      <w:r>
        <w:rPr>
          <w:rFonts w:hAnsi="宋体"/>
        </w:rPr>
        <w:t>很</w:t>
      </w:r>
      <w:proofErr w:type="gramEnd"/>
      <w:r>
        <w:rPr>
          <w:rFonts w:hAnsi="宋体"/>
        </w:rPr>
        <w:t>经典的</w:t>
      </w:r>
      <w:r>
        <w:rPr>
          <w:rFonts w:hAnsi="宋体"/>
        </w:rPr>
        <w:t>X,Y</w:t>
      </w:r>
      <w:r>
        <w:rPr>
          <w:rFonts w:hAnsi="宋体"/>
        </w:rPr>
        <w:t>理论：</w:t>
      </w:r>
      <w:r>
        <w:rPr>
          <w:rFonts w:hAnsi="宋体"/>
        </w:rPr>
        <w:t>X,Y</w:t>
      </w:r>
      <w:r>
        <w:rPr>
          <w:rFonts w:hAnsi="宋体"/>
        </w:rPr>
        <w:t>理论可以用来分析一个经理的管理行为，如果这个经理的思想是</w:t>
      </w:r>
      <w:r>
        <w:rPr>
          <w:rFonts w:hAnsi="宋体"/>
        </w:rPr>
        <w:t>X</w:t>
      </w:r>
      <w:r>
        <w:rPr>
          <w:rFonts w:hAnsi="宋体"/>
        </w:rPr>
        <w:t>理论的思想，那么他就会采取比较强硬的措施，例如军队式的管理方法。这种经理就会用各种严格</w:t>
      </w:r>
      <w:r>
        <w:rPr>
          <w:rFonts w:hAnsi="宋体"/>
        </w:rPr>
        <w:t>的规章制度来强迫人们进行工作，触犯了规章制度就会受到经济上的惩罚。我认为这种管理方式只适合一些标准化操作程度比较高的企业，对于软件行业来说，人才得到了极大的重视，近期人才流动性较大，员工的个性也比较强烈，无法应用这种强硬的措施。人较低需求层次是生存，高层次是自我实现，在软件行业中，生存已经不是问题，每个人都抱着自我实现的目标而奋斗，所以我认为在软件行业中采用</w:t>
      </w:r>
      <w:r>
        <w:rPr>
          <w:rFonts w:hAnsi="宋体"/>
        </w:rPr>
        <w:t>Y</w:t>
      </w:r>
      <w:r>
        <w:rPr>
          <w:rFonts w:hAnsi="宋体"/>
        </w:rPr>
        <w:t>理论比较适合，即一定要让员工参与到决策中。所以要让大家有积极性，就要让人感觉，这个项目是大家努力的结果，是大家团结的结果，而不是某一个技术牛人的结果。</w:t>
      </w:r>
    </w:p>
    <w:p w14:paraId="058F737A" w14:textId="77777777" w:rsidR="00955DCE" w:rsidRDefault="00C81D0B">
      <w:pPr>
        <w:pStyle w:val="a0"/>
        <w:snapToGrid w:val="0"/>
        <w:spacing w:line="360" w:lineRule="auto"/>
        <w:ind w:leftChars="200" w:left="420" w:firstLineChars="200" w:firstLine="420"/>
        <w:rPr>
          <w:rFonts w:hAnsi="宋体"/>
        </w:rPr>
      </w:pPr>
      <w:r>
        <w:rPr>
          <w:rFonts w:hAnsi="宋体"/>
        </w:rPr>
        <w:t>光光人的积极性还不够，每个人的用力方向还必须一样才能发挥团队的能量，团队是有一个生命周期的，分别是形成，躁动，稳定，表现。当团队形成的时候，一切都是新鲜的。因为团队形成的时候，大家的工作热情比较高涨，但是容易出现焦虑，因为在团队中，他们的定位都不明确，所以作为团队的管理者在这个阶段应该做的是建立团队文化，例如团队名称等等，甚至连什么时候开会，什么时候往也要事先有个规划，然后让团队的人之间互相充分的了解，然后做一些合作的工作来让大家了解在这个团队里面应该如何进行沟通协作。然后团队渐渐稳定，生产力不断提高，项</w:t>
      </w:r>
      <w:r>
        <w:rPr>
          <w:rFonts w:hAnsi="宋体"/>
        </w:rPr>
        <w:t>目和队员的能力稳步增长，目标清晰，成员之间已经形成一个整体，那么到这个阶段项目经理就比较轻松了，只要进行一些团队之间的关系处理，以及让大家进行一些重大决策就可以了。最后一个阶段就是表现阶段，那么这个阶段我认为是丰收阶段，团队成员配合已经到达非常默契的程度，基本上不需要频繁的交流，一切都有现成的流程，效率空前的提高。</w:t>
      </w:r>
    </w:p>
    <w:p w14:paraId="6B4DB010" w14:textId="77777777" w:rsidR="00955DCE" w:rsidRDefault="00C81D0B">
      <w:pPr>
        <w:pStyle w:val="a0"/>
        <w:spacing w:line="360" w:lineRule="auto"/>
        <w:ind w:leftChars="200" w:left="420" w:firstLineChars="200" w:firstLine="420"/>
        <w:rPr>
          <w:rFonts w:hAnsi="宋体"/>
        </w:rPr>
      </w:pPr>
      <w:r>
        <w:rPr>
          <w:rFonts w:hAnsi="宋体"/>
        </w:rPr>
        <w:t>虽然最后我们的项目成功实现了，但是在这几个月来也是走了不少弯路，在项目的进展过程中暴露出很多的问题，我们还需要不断提升我们的工程素养和项目代码能力，非常感谢长期支持我们的老师和同学。</w:t>
      </w:r>
    </w:p>
    <w:p w14:paraId="1E683E1D" w14:textId="77777777" w:rsidR="00955DCE" w:rsidRDefault="00955DCE">
      <w:pPr>
        <w:snapToGrid w:val="0"/>
        <w:ind w:firstLine="420"/>
        <w:rPr>
          <w:rFonts w:hAnsi="Times New Roman"/>
        </w:rPr>
      </w:pPr>
    </w:p>
    <w:p w14:paraId="2023B262" w14:textId="77777777" w:rsidR="00955DCE" w:rsidRDefault="00C81D0B">
      <w:pPr>
        <w:pStyle w:val="1"/>
        <w:snapToGrid w:val="0"/>
        <w:ind w:firstLine="883"/>
      </w:pPr>
      <w:bookmarkStart w:id="29" w:name="_Toc189"/>
      <w:r>
        <w:lastRenderedPageBreak/>
        <w:t>参考文献</w:t>
      </w:r>
      <w:r>
        <w:t>：</w:t>
      </w:r>
      <w:bookmarkEnd w:id="29"/>
    </w:p>
    <w:p w14:paraId="147F16E5" w14:textId="77777777" w:rsidR="00955DCE" w:rsidRDefault="00C81D0B">
      <w:pPr>
        <w:pStyle w:val="a0"/>
        <w:snapToGrid w:val="0"/>
        <w:spacing w:line="360" w:lineRule="atLeast"/>
        <w:jc w:val="left"/>
        <w:rPr>
          <w:b/>
        </w:rPr>
      </w:pPr>
      <w:r>
        <w:rPr>
          <w:rFonts w:hint="eastAsia"/>
          <w:b/>
        </w:rPr>
        <w:t>[</w:t>
      </w:r>
      <w:r>
        <w:rPr>
          <w:b/>
        </w:rPr>
        <w:t>1]</w:t>
      </w:r>
      <w:r>
        <w:t xml:space="preserve"> </w:t>
      </w:r>
      <w:proofErr w:type="spellStart"/>
      <w:r>
        <w:t>BrownPF</w:t>
      </w:r>
      <w:proofErr w:type="spellEnd"/>
      <w:r>
        <w:t>，</w:t>
      </w:r>
      <w:proofErr w:type="spellStart"/>
      <w:r>
        <w:t>CookeJ</w:t>
      </w:r>
      <w:proofErr w:type="spellEnd"/>
      <w:r>
        <w:t>．</w:t>
      </w:r>
      <w:proofErr w:type="spellStart"/>
      <w:r>
        <w:t>DellaSA</w:t>
      </w:r>
      <w:proofErr w:type="spellEnd"/>
      <w:r>
        <w:t>，</w:t>
      </w:r>
      <w:r>
        <w:t>eta1</w:t>
      </w:r>
      <w:r>
        <w:t>．</w:t>
      </w:r>
      <w:r>
        <w:t xml:space="preserve">A </w:t>
      </w:r>
      <w:proofErr w:type="spellStart"/>
      <w:r>
        <w:t>StatisticalApproach</w:t>
      </w:r>
      <w:proofErr w:type="spellEnd"/>
      <w:r>
        <w:t xml:space="preserve"> to Machine Translation</w:t>
      </w:r>
      <w:r>
        <w:t>．</w:t>
      </w:r>
      <w:r>
        <w:t>Computational Linguistics</w:t>
      </w:r>
      <w:r>
        <w:t>，</w:t>
      </w:r>
      <w:r>
        <w:t>1990</w:t>
      </w:r>
      <w:r>
        <w:t>．</w:t>
      </w:r>
      <w:r>
        <w:t>16(2)</w:t>
      </w:r>
      <w:r>
        <w:t>：</w:t>
      </w:r>
      <w:r>
        <w:t xml:space="preserve">79 </w:t>
      </w:r>
      <w:r>
        <w:t>～</w:t>
      </w:r>
      <w:r>
        <w:t xml:space="preserve"> 85</w:t>
      </w:r>
    </w:p>
    <w:p w14:paraId="6A9E18FE" w14:textId="77777777" w:rsidR="00955DCE" w:rsidRDefault="00C81D0B">
      <w:pPr>
        <w:pStyle w:val="a0"/>
        <w:snapToGrid w:val="0"/>
        <w:spacing w:line="360" w:lineRule="atLeast"/>
        <w:jc w:val="left"/>
      </w:pPr>
      <w:r>
        <w:rPr>
          <w:rFonts w:hint="eastAsia"/>
          <w:b/>
        </w:rPr>
        <w:t>[</w:t>
      </w:r>
      <w:r>
        <w:rPr>
          <w:b/>
        </w:rPr>
        <w:t>2]</w:t>
      </w:r>
      <w:r>
        <w:t xml:space="preserve"> Nagao M.A Framework of a mechanical translation between Japanese and English by analogy principle</w:t>
      </w:r>
      <w:r>
        <w:t>．</w:t>
      </w:r>
      <w:r>
        <w:t xml:space="preserve">Artificial and Human </w:t>
      </w:r>
      <w:r>
        <w:t>Intelligence</w:t>
      </w:r>
      <w:r>
        <w:t>，</w:t>
      </w:r>
      <w:r>
        <w:t>1984</w:t>
      </w:r>
      <w:r>
        <w:t>．</w:t>
      </w:r>
      <w:r>
        <w:t>173</w:t>
      </w:r>
      <w:r>
        <w:t>～</w:t>
      </w:r>
      <w:r>
        <w:t xml:space="preserve"> 180</w:t>
      </w:r>
    </w:p>
    <w:p w14:paraId="4E31C541" w14:textId="77777777" w:rsidR="00955DCE" w:rsidRDefault="00C81D0B">
      <w:pPr>
        <w:pStyle w:val="a0"/>
        <w:snapToGrid w:val="0"/>
        <w:spacing w:line="360" w:lineRule="atLeast"/>
        <w:jc w:val="left"/>
        <w:rPr>
          <w:rFonts w:ascii="Times New Roman" w:hAnsi="Times New Roman"/>
          <w:color w:val="000000"/>
          <w:sz w:val="20"/>
        </w:rPr>
      </w:pPr>
      <w:r>
        <w:t xml:space="preserve">[3] </w:t>
      </w:r>
      <w:r>
        <w:rPr>
          <w:rFonts w:ascii="Times New Roman" w:hAnsi="Times New Roman"/>
          <w:color w:val="000000"/>
          <w:sz w:val="20"/>
          <w:highlight w:val="white"/>
        </w:rPr>
        <w:t>戴新宇</w:t>
      </w:r>
      <w:r>
        <w:rPr>
          <w:rFonts w:ascii="Times New Roman" w:hAnsi="Times New Roman"/>
          <w:color w:val="000000"/>
          <w:sz w:val="20"/>
          <w:highlight w:val="white"/>
        </w:rPr>
        <w:t xml:space="preserve">, </w:t>
      </w:r>
      <w:r>
        <w:rPr>
          <w:rFonts w:ascii="Times New Roman" w:hAnsi="Times New Roman"/>
          <w:color w:val="000000"/>
          <w:sz w:val="20"/>
          <w:highlight w:val="white"/>
        </w:rPr>
        <w:t>尹存燕</w:t>
      </w:r>
      <w:r>
        <w:rPr>
          <w:rFonts w:ascii="Times New Roman" w:hAnsi="Times New Roman"/>
          <w:color w:val="000000"/>
          <w:sz w:val="20"/>
          <w:highlight w:val="white"/>
        </w:rPr>
        <w:t xml:space="preserve">, </w:t>
      </w:r>
      <w:r>
        <w:rPr>
          <w:rFonts w:ascii="Times New Roman" w:hAnsi="Times New Roman"/>
          <w:color w:val="000000"/>
          <w:sz w:val="20"/>
          <w:highlight w:val="white"/>
        </w:rPr>
        <w:t>陈家骏</w:t>
      </w:r>
      <w:r>
        <w:rPr>
          <w:rFonts w:ascii="Times New Roman" w:hAnsi="Times New Roman"/>
          <w:color w:val="000000"/>
          <w:sz w:val="20"/>
          <w:highlight w:val="white"/>
        </w:rPr>
        <w:t xml:space="preserve">, </w:t>
      </w:r>
      <w:r>
        <w:rPr>
          <w:rFonts w:ascii="Times New Roman" w:hAnsi="Times New Roman"/>
          <w:color w:val="000000"/>
          <w:sz w:val="20"/>
          <w:highlight w:val="white"/>
        </w:rPr>
        <w:t>等</w:t>
      </w:r>
      <w:r>
        <w:rPr>
          <w:rFonts w:ascii="Times New Roman" w:hAnsi="Times New Roman"/>
          <w:color w:val="000000"/>
          <w:sz w:val="20"/>
          <w:highlight w:val="white"/>
        </w:rPr>
        <w:t xml:space="preserve">. </w:t>
      </w:r>
      <w:r>
        <w:rPr>
          <w:rFonts w:ascii="Times New Roman" w:hAnsi="Times New Roman"/>
          <w:color w:val="000000"/>
          <w:sz w:val="20"/>
          <w:highlight w:val="white"/>
        </w:rPr>
        <w:t>机器翻译研究现状与展望</w:t>
      </w:r>
      <w:r>
        <w:rPr>
          <w:rFonts w:ascii="Times New Roman" w:hAnsi="Times New Roman"/>
          <w:color w:val="000000"/>
          <w:sz w:val="20"/>
          <w:highlight w:val="white"/>
        </w:rPr>
        <w:t xml:space="preserve">[J]. </w:t>
      </w:r>
      <w:r>
        <w:rPr>
          <w:rFonts w:ascii="Times New Roman" w:hAnsi="Times New Roman"/>
          <w:color w:val="000000"/>
          <w:sz w:val="20"/>
          <w:highlight w:val="white"/>
        </w:rPr>
        <w:t>计算机科学</w:t>
      </w:r>
      <w:r>
        <w:rPr>
          <w:rFonts w:ascii="Times New Roman" w:hAnsi="Times New Roman"/>
          <w:color w:val="000000"/>
          <w:sz w:val="20"/>
          <w:highlight w:val="white"/>
        </w:rPr>
        <w:t>, 2004, 31(11):177~184.</w:t>
      </w:r>
    </w:p>
    <w:p w14:paraId="6669278D" w14:textId="77777777" w:rsidR="00955DCE" w:rsidRDefault="00C81D0B">
      <w:pPr>
        <w:pStyle w:val="a0"/>
        <w:snapToGrid w:val="0"/>
        <w:spacing w:line="360" w:lineRule="atLeast"/>
        <w:jc w:val="left"/>
        <w:rPr>
          <w:rFonts w:hAnsi="宋体"/>
          <w:color w:val="000000"/>
          <w:sz w:val="20"/>
        </w:rPr>
      </w:pPr>
      <w:r>
        <w:rPr>
          <w:rFonts w:ascii="Times New Roman" w:hAnsi="Times New Roman"/>
          <w:color w:val="000000"/>
          <w:sz w:val="20"/>
        </w:rPr>
        <w:t xml:space="preserve">[4] </w:t>
      </w:r>
      <w:proofErr w:type="gramStart"/>
      <w:r>
        <w:rPr>
          <w:rFonts w:hAnsi="宋体"/>
          <w:color w:val="000000"/>
          <w:sz w:val="20"/>
          <w:highlight w:val="white"/>
        </w:rPr>
        <w:t>肖桐</w:t>
      </w:r>
      <w:r>
        <w:rPr>
          <w:rFonts w:hAnsi="宋体"/>
          <w:color w:val="000000"/>
          <w:sz w:val="20"/>
          <w:highlight w:val="white"/>
        </w:rPr>
        <w:t>,</w:t>
      </w:r>
      <w:proofErr w:type="gramEnd"/>
      <w:r>
        <w:rPr>
          <w:rFonts w:hAnsi="宋体"/>
          <w:color w:val="000000"/>
          <w:sz w:val="20"/>
          <w:highlight w:val="white"/>
        </w:rPr>
        <w:t xml:space="preserve"> </w:t>
      </w:r>
      <w:proofErr w:type="gramStart"/>
      <w:r>
        <w:rPr>
          <w:rFonts w:hAnsi="宋体"/>
          <w:color w:val="000000"/>
          <w:sz w:val="20"/>
          <w:highlight w:val="white"/>
        </w:rPr>
        <w:t>朱靖波</w:t>
      </w:r>
      <w:proofErr w:type="gramEnd"/>
      <w:r>
        <w:rPr>
          <w:rFonts w:hAnsi="宋体"/>
          <w:color w:val="000000"/>
          <w:sz w:val="20"/>
          <w:highlight w:val="white"/>
        </w:rPr>
        <w:t xml:space="preserve">. </w:t>
      </w:r>
      <w:r>
        <w:rPr>
          <w:rFonts w:hAnsi="宋体"/>
          <w:color w:val="000000"/>
          <w:sz w:val="20"/>
          <w:highlight w:val="white"/>
        </w:rPr>
        <w:t>机器翻译：基础与模型</w:t>
      </w:r>
      <w:r>
        <w:rPr>
          <w:rFonts w:hAnsi="宋体"/>
          <w:color w:val="000000"/>
          <w:sz w:val="20"/>
          <w:highlight w:val="white"/>
        </w:rPr>
        <w:t xml:space="preserve">[M]. 2020. </w:t>
      </w:r>
      <w:r>
        <w:rPr>
          <w:rFonts w:hAnsi="宋体"/>
          <w:color w:val="000000"/>
          <w:sz w:val="20"/>
          <w:highlight w:val="white"/>
        </w:rPr>
        <w:t>东北大学自然语言处理实验室</w:t>
      </w:r>
      <w:r>
        <w:rPr>
          <w:rFonts w:hAnsi="宋体"/>
          <w:color w:val="000000"/>
          <w:sz w:val="20"/>
          <w:highlight w:val="white"/>
        </w:rPr>
        <w:t>·</w:t>
      </w:r>
      <w:r>
        <w:rPr>
          <w:rFonts w:hAnsi="宋体"/>
          <w:color w:val="000000"/>
          <w:sz w:val="20"/>
          <w:highlight w:val="white"/>
        </w:rPr>
        <w:t>小牛翻译</w:t>
      </w:r>
      <w:r>
        <w:rPr>
          <w:rFonts w:hAnsi="宋体"/>
          <w:color w:val="000000"/>
          <w:sz w:val="20"/>
          <w:highlight w:val="white"/>
        </w:rPr>
        <w:t xml:space="preserve"> :1</w:t>
      </w:r>
      <w:r>
        <w:rPr>
          <w:rFonts w:hAnsi="宋体"/>
          <w:color w:val="000000"/>
          <w:sz w:val="20"/>
          <w:highlight w:val="white"/>
        </w:rPr>
        <w:t>～</w:t>
      </w:r>
      <w:r>
        <w:rPr>
          <w:rFonts w:hAnsi="宋体"/>
          <w:color w:val="000000"/>
          <w:sz w:val="20"/>
          <w:highlight w:val="white"/>
        </w:rPr>
        <w:t>748</w:t>
      </w:r>
    </w:p>
    <w:p w14:paraId="6B1F3D5D" w14:textId="77777777" w:rsidR="00955DCE" w:rsidRDefault="00C81D0B">
      <w:pPr>
        <w:pStyle w:val="a0"/>
        <w:snapToGrid w:val="0"/>
        <w:spacing w:line="360" w:lineRule="atLeast"/>
        <w:jc w:val="left"/>
        <w:rPr>
          <w:rFonts w:hAnsi="宋体"/>
          <w:color w:val="000000"/>
          <w:sz w:val="20"/>
        </w:rPr>
      </w:pPr>
      <w:r>
        <w:rPr>
          <w:rFonts w:hAnsi="宋体"/>
          <w:color w:val="000000"/>
          <w:sz w:val="20"/>
        </w:rPr>
        <w:t>[5] CSDN</w:t>
      </w:r>
      <w:r>
        <w:rPr>
          <w:rFonts w:hAnsi="宋体"/>
          <w:color w:val="000000"/>
          <w:sz w:val="20"/>
          <w:highlight w:val="white"/>
        </w:rPr>
        <w:t>打工小黄人</w:t>
      </w:r>
      <w:r>
        <w:rPr>
          <w:rFonts w:hAnsi="宋体"/>
          <w:color w:val="000000"/>
          <w:sz w:val="20"/>
          <w:highlight w:val="white"/>
        </w:rPr>
        <w:t xml:space="preserve">. </w:t>
      </w:r>
      <w:r>
        <w:rPr>
          <w:rFonts w:hAnsi="宋体"/>
          <w:color w:val="000000"/>
          <w:sz w:val="20"/>
          <w:highlight w:val="white"/>
        </w:rPr>
        <w:t>深度学习</w:t>
      </w:r>
      <w:r>
        <w:rPr>
          <w:rFonts w:hAnsi="宋体"/>
          <w:color w:val="000000"/>
          <w:sz w:val="20"/>
          <w:highlight w:val="white"/>
        </w:rPr>
        <w:t>NLP</w:t>
      </w:r>
      <w:r>
        <w:rPr>
          <w:rFonts w:hAnsi="宋体"/>
          <w:color w:val="000000"/>
          <w:sz w:val="20"/>
          <w:highlight w:val="white"/>
        </w:rPr>
        <w:t>的各类模型及应用总结</w:t>
      </w:r>
      <w:r>
        <w:rPr>
          <w:rFonts w:hAnsi="宋体"/>
          <w:color w:val="000000"/>
          <w:sz w:val="20"/>
          <w:highlight w:val="white"/>
        </w:rPr>
        <w:t>[EB/OL]. [2019-03-</w:t>
      </w:r>
      <w:proofErr w:type="gramStart"/>
      <w:r>
        <w:rPr>
          <w:rFonts w:hAnsi="宋体"/>
          <w:color w:val="000000"/>
          <w:sz w:val="20"/>
          <w:highlight w:val="white"/>
        </w:rPr>
        <w:t>31 ]</w:t>
      </w:r>
      <w:proofErr w:type="gramEnd"/>
      <w:r>
        <w:rPr>
          <w:rFonts w:hAnsi="宋体"/>
          <w:color w:val="000000"/>
          <w:sz w:val="20"/>
          <w:highlight w:val="white"/>
        </w:rPr>
        <w:t xml:space="preserve">. </w:t>
      </w:r>
      <w:hyperlink r:id="rId37" w:history="1">
        <w:r>
          <w:rPr>
            <w:rFonts w:hAnsi="宋体"/>
            <w:noProof/>
            <w:color w:val="0563C1"/>
            <w:sz w:val="20"/>
            <w:highlight w:val="white"/>
            <w:u w:val="single"/>
          </w:rPr>
          <w:t>https://blog.csdn.net/huanghaocs/article/details/88932072.</w:t>
        </w:r>
      </w:hyperlink>
    </w:p>
    <w:p w14:paraId="2881FD44" w14:textId="77777777" w:rsidR="00955DCE" w:rsidRDefault="00C81D0B">
      <w:pPr>
        <w:pStyle w:val="a0"/>
        <w:snapToGrid w:val="0"/>
        <w:spacing w:line="360" w:lineRule="atLeast"/>
        <w:jc w:val="left"/>
        <w:rPr>
          <w:rFonts w:hAnsi="宋体"/>
          <w:color w:val="000000"/>
          <w:sz w:val="20"/>
        </w:rPr>
      </w:pPr>
      <w:r>
        <w:rPr>
          <w:rFonts w:hAnsi="宋体"/>
          <w:color w:val="000000"/>
          <w:sz w:val="20"/>
        </w:rPr>
        <w:t xml:space="preserve">[6] </w:t>
      </w:r>
      <w:r>
        <w:rPr>
          <w:rFonts w:ascii="Arial" w:hAnsi="Arial" w:cs="Arial"/>
          <w:color w:val="A6A9B7"/>
          <w:highlight w:val="white"/>
        </w:rPr>
        <w:t> </w:t>
      </w:r>
      <w:r>
        <w:rPr>
          <w:rFonts w:ascii="Arial" w:hAnsi="Arial" w:cs="Arial"/>
        </w:rPr>
        <w:t>打不死的小强</w:t>
      </w:r>
      <w:proofErr w:type="spellStart"/>
      <w:r>
        <w:rPr>
          <w:rFonts w:hAnsi="宋体"/>
          <w:color w:val="000000"/>
          <w:sz w:val="20"/>
          <w:highlight w:val="white"/>
        </w:rPr>
        <w:t>easyai</w:t>
      </w:r>
      <w:proofErr w:type="spellEnd"/>
      <w:r>
        <w:rPr>
          <w:rFonts w:hAnsi="宋体"/>
          <w:color w:val="000000"/>
          <w:sz w:val="20"/>
          <w:highlight w:val="white"/>
        </w:rPr>
        <w:t xml:space="preserve">-tech. Encoder-Decoder </w:t>
      </w:r>
      <w:r>
        <w:rPr>
          <w:rFonts w:hAnsi="宋体"/>
          <w:color w:val="000000"/>
          <w:sz w:val="20"/>
          <w:highlight w:val="white"/>
        </w:rPr>
        <w:t>和</w:t>
      </w:r>
      <w:r>
        <w:rPr>
          <w:rFonts w:hAnsi="宋体"/>
          <w:color w:val="000000"/>
          <w:sz w:val="20"/>
          <w:highlight w:val="white"/>
        </w:rPr>
        <w:t xml:space="preserve"> Seq2Seq[EB/OL]. [2019-10-28]. </w:t>
      </w:r>
      <w:hyperlink r:id="rId38" w:history="1">
        <w:r>
          <w:rPr>
            <w:rFonts w:hAnsi="宋体"/>
            <w:noProof/>
            <w:color w:val="0563C1"/>
            <w:sz w:val="20"/>
            <w:highlight w:val="white"/>
            <w:u w:val="single"/>
          </w:rPr>
          <w:t>https://easyai.tech/ai-definition/encoder-decoder-seq2seq/.</w:t>
        </w:r>
      </w:hyperlink>
    </w:p>
    <w:p w14:paraId="1DDDE383" w14:textId="77777777" w:rsidR="00955DCE" w:rsidRDefault="00C81D0B">
      <w:pPr>
        <w:pStyle w:val="a0"/>
        <w:snapToGrid w:val="0"/>
        <w:spacing w:line="360" w:lineRule="atLeast"/>
        <w:jc w:val="left"/>
        <w:rPr>
          <w:b/>
        </w:rPr>
      </w:pPr>
      <w:r>
        <w:rPr>
          <w:rFonts w:hAnsi="宋体"/>
          <w:color w:val="000000"/>
          <w:sz w:val="20"/>
        </w:rPr>
        <w:t xml:space="preserve">[7] </w:t>
      </w:r>
      <w:r>
        <w:rPr>
          <w:rFonts w:hAnsi="宋体"/>
          <w:color w:val="000000"/>
          <w:sz w:val="20"/>
          <w:highlight w:val="white"/>
        </w:rPr>
        <w:t>简书</w:t>
      </w:r>
      <w:r>
        <w:rPr>
          <w:rFonts w:hAnsi="宋体"/>
          <w:color w:val="000000"/>
          <w:sz w:val="20"/>
          <w:highlight w:val="white"/>
        </w:rPr>
        <w:t>·</w:t>
      </w:r>
      <w:r>
        <w:rPr>
          <w:rFonts w:hAnsi="宋体"/>
          <w:color w:val="000000"/>
          <w:sz w:val="20"/>
          <w:highlight w:val="white"/>
        </w:rPr>
        <w:t>骆旺达</w:t>
      </w:r>
      <w:r>
        <w:rPr>
          <w:rFonts w:hAnsi="宋体"/>
          <w:color w:val="000000"/>
          <w:sz w:val="20"/>
          <w:highlight w:val="white"/>
        </w:rPr>
        <w:t>. Seq2Seq</w:t>
      </w:r>
      <w:r>
        <w:rPr>
          <w:rFonts w:hAnsi="宋体"/>
          <w:color w:val="000000"/>
          <w:sz w:val="20"/>
          <w:highlight w:val="white"/>
        </w:rPr>
        <w:t>模型概述</w:t>
      </w:r>
      <w:r>
        <w:rPr>
          <w:rFonts w:hAnsi="宋体"/>
          <w:color w:val="000000"/>
          <w:sz w:val="20"/>
          <w:highlight w:val="white"/>
        </w:rPr>
        <w:t>[EB/OL]. 2019.01.12[2021-12-27]. Seq2Seq</w:t>
      </w:r>
      <w:r>
        <w:rPr>
          <w:rFonts w:hAnsi="宋体"/>
          <w:color w:val="000000"/>
          <w:sz w:val="20"/>
          <w:highlight w:val="white"/>
        </w:rPr>
        <w:t>模型概述</w:t>
      </w:r>
      <w:r>
        <w:rPr>
          <w:rFonts w:hAnsi="宋体"/>
          <w:color w:val="000000"/>
          <w:sz w:val="20"/>
          <w:highlight w:val="white"/>
        </w:rPr>
        <w:t>.https://www.jianshu.com/p/b2b95f945a98.</w:t>
      </w:r>
    </w:p>
    <w:sectPr w:rsidR="00955DCE">
      <w:headerReference w:type="default" r:id="rId39"/>
      <w:footerReference w:type="default" r:id="rId40"/>
      <w:headerReference w:type="first" r:id="rId41"/>
      <w:footerReference w:type="first" r:id="rId42"/>
      <w:type w:val="continuous"/>
      <w:pgSz w:w="11906" w:h="16838"/>
      <w:pgMar w:top="1440" w:right="1800" w:bottom="1440" w:left="241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343CE" w14:textId="77777777" w:rsidR="00C81D0B" w:rsidRDefault="00C81D0B">
      <w:pPr>
        <w:ind w:firstLine="420"/>
      </w:pPr>
      <w:r>
        <w:separator/>
      </w:r>
    </w:p>
  </w:endnote>
  <w:endnote w:type="continuationSeparator" w:id="0">
    <w:p w14:paraId="098C4B80" w14:textId="77777777" w:rsidR="00C81D0B" w:rsidRDefault="00C81D0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00000003" w:usb1="00000000" w:usb2="00000000" w:usb3="00000000" w:csb0="00000001" w:csb1="00000000"/>
  </w:font>
  <w:font w:name="楷体">
    <w:altName w:val="KaiTi"/>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F1AD" w14:textId="77777777" w:rsidR="00955DCE" w:rsidRDefault="00955DC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F30C" w14:textId="77777777" w:rsidR="00955DCE" w:rsidRDefault="00955DCE">
    <w:pPr>
      <w:pStyle w:val="a6"/>
      <w:ind w:firstLine="360"/>
    </w:pPr>
  </w:p>
  <w:p w14:paraId="1CDBFB5D" w14:textId="77777777" w:rsidR="00955DCE" w:rsidRDefault="00C81D0B">
    <w:pPr>
      <w:pStyle w:val="a6"/>
      <w:tabs>
        <w:tab w:val="clear" w:pos="4153"/>
        <w:tab w:val="clear" w:pos="8306"/>
        <w:tab w:val="left" w:pos="1710"/>
      </w:tabs>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7B14" w14:textId="77777777" w:rsidR="00955DCE" w:rsidRDefault="00955DCE">
    <w:pPr>
      <w:pStyle w:val="a6"/>
      <w:ind w:firstLine="360"/>
    </w:pPr>
  </w:p>
  <w:p w14:paraId="3651668A" w14:textId="77777777" w:rsidR="00955DCE" w:rsidRDefault="00955DCE">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
      <w:tag w:val=""/>
      <w:id w:val="933162768"/>
    </w:sdtPr>
    <w:sdtEndPr/>
    <w:sdtContent>
      <w:p w14:paraId="4611444D" w14:textId="77777777" w:rsidR="00955DCE" w:rsidRDefault="00C81D0B">
        <w:pPr>
          <w:pStyle w:val="a6"/>
          <w:ind w:firstLine="360"/>
          <w:jc w:val="center"/>
        </w:pPr>
        <w:r>
          <w:fldChar w:fldCharType="begin"/>
        </w:r>
        <w:r>
          <w:instrText>P</w:instrText>
        </w:r>
        <w:r>
          <w:instrText>AGE   \* MERGEFORMAT</w:instrText>
        </w:r>
        <w:r>
          <w:fldChar w:fldCharType="separate"/>
        </w:r>
        <w:r>
          <w:t>35</w:t>
        </w:r>
        <w:r>
          <w:fldChar w:fldCharType="end"/>
        </w:r>
      </w:p>
    </w:sdtContent>
  </w:sdt>
  <w:p w14:paraId="1F761DCF" w14:textId="77777777" w:rsidR="00955DCE" w:rsidRDefault="00955DCE">
    <w:pPr>
      <w:pStyle w:val="a6"/>
      <w:tabs>
        <w:tab w:val="clear" w:pos="4153"/>
        <w:tab w:val="clear" w:pos="8306"/>
        <w:tab w:val="left" w:pos="1710"/>
      </w:tabs>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BD08" w14:textId="77777777" w:rsidR="00955DCE" w:rsidRDefault="00C81D0B">
    <w:pPr>
      <w:pStyle w:val="a6"/>
      <w:ind w:firstLine="360"/>
    </w:pPr>
    <w:r>
      <w:rPr>
        <w:rFonts w:hint="eastAsia"/>
      </w:rPr>
      <w:t>1</w:t>
    </w:r>
  </w:p>
  <w:p w14:paraId="5681C016" w14:textId="77777777" w:rsidR="00955DCE" w:rsidRDefault="00955DC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E0FA0" w14:textId="77777777" w:rsidR="00C81D0B" w:rsidRDefault="00C81D0B">
      <w:pPr>
        <w:ind w:firstLine="420"/>
      </w:pPr>
      <w:r>
        <w:separator/>
      </w:r>
    </w:p>
  </w:footnote>
  <w:footnote w:type="continuationSeparator" w:id="0">
    <w:p w14:paraId="2E5EFADE" w14:textId="77777777" w:rsidR="00C81D0B" w:rsidRDefault="00C81D0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843C" w14:textId="77777777" w:rsidR="00955DCE" w:rsidRDefault="00955DCE">
    <w:pPr>
      <w:pStyle w:val="a4"/>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F2879" w14:textId="77777777" w:rsidR="00955DCE" w:rsidRDefault="00955DCE">
    <w:pPr>
      <w:spacing w:line="360" w:lineRule="atLeast"/>
      <w:ind w:firstLineChars="150" w:firstLine="270"/>
      <w:jc w:val="center"/>
      <w:rPr>
        <w:rFonts w:eastAsiaTheme="majorEastAsia"/>
        <w:b/>
        <w:color w:val="0D0D0D"/>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99E41" w14:textId="77777777" w:rsidR="00955DCE" w:rsidRDefault="00955DCE">
    <w:pPr>
      <w:pStyle w:val="a4"/>
      <w:tabs>
        <w:tab w:val="clear" w:pos="4153"/>
        <w:tab w:val="clear" w:pos="8306"/>
        <w:tab w:val="left" w:pos="765"/>
      </w:tabs>
      <w:ind w:firstLine="360"/>
      <w:jc w:val="left"/>
      <w:rPr>
        <w:rFonts w:asciiTheme="majorEastAsia" w:eastAsiaTheme="majorEastAsia" w:hAnsiTheme="major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0A0E" w14:textId="77777777" w:rsidR="00955DCE" w:rsidRDefault="00C81D0B">
    <w:pPr>
      <w:spacing w:line="360" w:lineRule="atLeast"/>
      <w:ind w:firstLine="360"/>
      <w:jc w:val="center"/>
      <w:rPr>
        <w:rFonts w:eastAsiaTheme="majorEastAsia"/>
        <w:color w:val="0D0D0D"/>
        <w:sz w:val="18"/>
      </w:rPr>
    </w:pPr>
    <w:r>
      <w:rPr>
        <w:rFonts w:hint="eastAsia"/>
        <w:color w:val="0D0D0D"/>
        <w:sz w:val="18"/>
      </w:rPr>
      <w:t>中英机器翻译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2E672" w14:textId="77777777" w:rsidR="00955DCE" w:rsidRDefault="00C81D0B">
    <w:pPr>
      <w:pStyle w:val="a4"/>
      <w:tabs>
        <w:tab w:val="left" w:pos="2505"/>
        <w:tab w:val="center" w:pos="3848"/>
      </w:tabs>
      <w:ind w:firstLine="360"/>
      <w:rPr>
        <w:rFonts w:asciiTheme="majorEastAsia" w:eastAsiaTheme="majorEastAsia" w:hAnsiTheme="majorEastAsia"/>
      </w:rPr>
    </w:pPr>
    <w:r>
      <w:rPr>
        <w:rFonts w:asciiTheme="majorEastAsia" w:eastAsiaTheme="majorEastAsia" w:hAnsiTheme="majorEastAsia" w:hint="eastAsia"/>
        <w:color w:val="0D0D0D"/>
      </w:rPr>
      <w:t>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B5D"/>
    <w:multiLevelType w:val="multilevel"/>
    <w:tmpl w:val="B4D02AD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B6B40B9"/>
    <w:multiLevelType w:val="multilevel"/>
    <w:tmpl w:val="873EF43A"/>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1E32089C"/>
    <w:multiLevelType w:val="multilevel"/>
    <w:tmpl w:val="E55ED714"/>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38C0507F"/>
    <w:multiLevelType w:val="multilevel"/>
    <w:tmpl w:val="AB6011F8"/>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AE509FA"/>
    <w:multiLevelType w:val="multilevel"/>
    <w:tmpl w:val="BF7A44A6"/>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4F2462A1"/>
    <w:multiLevelType w:val="multilevel"/>
    <w:tmpl w:val="FF62DE1A"/>
    <w:lvl w:ilvl="0">
      <w:start w:val="1"/>
      <w:numFmt w:val="decimal"/>
      <w:lvlText w:val="%1."/>
      <w:lvlJc w:val="left"/>
      <w:pPr>
        <w:ind w:left="420" w:hanging="420"/>
      </w:pPr>
      <w:rPr>
        <w:rFonts w:ascii="Arial" w:hAnsi="Arial" w:cs="Arial"/>
        <w:b w:val="0"/>
        <w:color w:val="00000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DCE"/>
    <w:rsid w:val="00955DCE"/>
    <w:rsid w:val="00C81D0B"/>
    <w:rsid w:val="00CB1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DA18F"/>
  <w15:docId w15:val="{07FD69AB-3841-489B-A9CB-A20F55BF3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lang w:val="en-US" w:eastAsia="zh-CN"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pPr>
    <w:rPr>
      <w:rFonts w:ascii="Times New Roman" w:eastAsia="宋体" w:hAnsiTheme="majorHAnsi" w:cs="Times New Roman"/>
    </w:rPr>
  </w:style>
  <w:style w:type="paragraph" w:styleId="1">
    <w:name w:val="heading 1"/>
    <w:basedOn w:val="a"/>
    <w:next w:val="a"/>
    <w:link w:val="10"/>
    <w:uiPriority w:val="9"/>
    <w:qFormat/>
    <w:pPr>
      <w:keepNext/>
      <w:keepLines/>
      <w:spacing w:before="340" w:after="330" w:line="578" w:lineRule="auto"/>
      <w:outlineLvl w:val="0"/>
    </w:pPr>
    <w:rPr>
      <w:b/>
      <w:kern w:val="44"/>
      <w:sz w:val="44"/>
    </w:rPr>
  </w:style>
  <w:style w:type="paragraph" w:styleId="2">
    <w:name w:val="heading 2"/>
    <w:basedOn w:val="a0"/>
    <w:next w:val="a"/>
    <w:link w:val="20"/>
    <w:uiPriority w:val="9"/>
    <w:unhideWhenUsed/>
    <w:qFormat/>
    <w:pPr>
      <w:snapToGrid w:val="0"/>
      <w:spacing w:line="440" w:lineRule="exact"/>
      <w:jc w:val="left"/>
      <w:outlineLvl w:val="1"/>
    </w:pPr>
    <w:rPr>
      <w:rFonts w:hAnsi="宋体"/>
      <w:b/>
      <w:sz w:val="28"/>
    </w:rPr>
  </w:style>
  <w:style w:type="paragraph" w:styleId="3">
    <w:name w:val="heading 3"/>
    <w:basedOn w:val="a0"/>
    <w:next w:val="a"/>
    <w:link w:val="30"/>
    <w:uiPriority w:val="9"/>
    <w:unhideWhenUsed/>
    <w:qFormat/>
    <w:pPr>
      <w:snapToGrid w:val="0"/>
      <w:spacing w:line="440" w:lineRule="exact"/>
      <w:jc w:val="left"/>
      <w:outlineLvl w:val="2"/>
    </w:pPr>
    <w:rPr>
      <w:rFonts w:hAnsi="宋体" w:hint="eastAsia"/>
      <w:b/>
      <w:sz w:val="24"/>
    </w:rPr>
  </w:style>
  <w:style w:type="paragraph" w:styleId="4">
    <w:name w:val="heading 4"/>
    <w:next w:val="a"/>
    <w:link w:val="40"/>
    <w:uiPriority w:val="9"/>
    <w:unhideWhenUsed/>
    <w:qFormat/>
    <w:pPr>
      <w:spacing w:line="440" w:lineRule="exact"/>
      <w:ind w:left="420"/>
      <w:outlineLvl w:val="3"/>
    </w:pPr>
    <w:rPr>
      <w:rFonts w:ascii="宋体" w:eastAsia="宋体" w:hAnsi="宋体"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qFormat/>
    <w:pPr>
      <w:pBdr>
        <w:bottom w:val="single" w:sz="6" w:space="1" w:color="auto"/>
      </w:pBdr>
      <w:tabs>
        <w:tab w:val="center" w:pos="4153"/>
        <w:tab w:val="right" w:pos="8306"/>
      </w:tabs>
      <w:snapToGrid w:val="0"/>
      <w:jc w:val="center"/>
    </w:pPr>
    <w:rPr>
      <w:sz w:val="18"/>
    </w:rPr>
  </w:style>
  <w:style w:type="character" w:customStyle="1" w:styleId="a5">
    <w:name w:val="页眉 字符"/>
    <w:basedOn w:val="a1"/>
    <w:link w:val="a4"/>
    <w:uiPriority w:val="99"/>
    <w:qFormat/>
    <w:rPr>
      <w:sz w:val="18"/>
    </w:rPr>
  </w:style>
  <w:style w:type="paragraph" w:styleId="a6">
    <w:name w:val="footer"/>
    <w:basedOn w:val="a"/>
    <w:link w:val="a7"/>
    <w:uiPriority w:val="99"/>
    <w:qFormat/>
    <w:pPr>
      <w:tabs>
        <w:tab w:val="center" w:pos="4153"/>
        <w:tab w:val="right" w:pos="8306"/>
      </w:tabs>
      <w:snapToGrid w:val="0"/>
    </w:pPr>
    <w:rPr>
      <w:sz w:val="18"/>
    </w:rPr>
  </w:style>
  <w:style w:type="character" w:customStyle="1" w:styleId="a7">
    <w:name w:val="页脚 字符"/>
    <w:basedOn w:val="a1"/>
    <w:link w:val="a6"/>
    <w:uiPriority w:val="99"/>
    <w:qFormat/>
    <w:rPr>
      <w:sz w:val="18"/>
    </w:rPr>
  </w:style>
  <w:style w:type="paragraph" w:styleId="a0">
    <w:name w:val="Plain Text"/>
    <w:basedOn w:val="a"/>
    <w:link w:val="a8"/>
    <w:uiPriority w:val="99"/>
    <w:qFormat/>
    <w:pPr>
      <w:ind w:firstLineChars="0" w:firstLine="0"/>
      <w:jc w:val="both"/>
    </w:pPr>
    <w:rPr>
      <w:rFonts w:ascii="宋体" w:hAnsi="Courier New"/>
    </w:rPr>
  </w:style>
  <w:style w:type="character" w:customStyle="1" w:styleId="a8">
    <w:name w:val="纯文本 字符"/>
    <w:basedOn w:val="a1"/>
    <w:link w:val="a0"/>
    <w:uiPriority w:val="99"/>
    <w:qFormat/>
    <w:rPr>
      <w:rFonts w:ascii="宋体" w:eastAsia="宋体" w:hAnsi="Courier New" w:cs="Times New Roman"/>
    </w:rPr>
  </w:style>
  <w:style w:type="paragraph" w:styleId="a9">
    <w:name w:val="List Paragraph"/>
    <w:basedOn w:val="a"/>
    <w:uiPriority w:val="34"/>
    <w:qFormat/>
    <w:pPr>
      <w:ind w:firstLine="420"/>
    </w:pPr>
  </w:style>
  <w:style w:type="character" w:customStyle="1" w:styleId="10">
    <w:name w:val="标题 1 字符"/>
    <w:basedOn w:val="a1"/>
    <w:link w:val="1"/>
    <w:uiPriority w:val="9"/>
    <w:rPr>
      <w:rFonts w:ascii="Times New Roman" w:eastAsia="宋体" w:hAnsi="Times New Roman" w:cs="Times New Roman"/>
      <w:b/>
      <w:kern w:val="44"/>
      <w:sz w:val="44"/>
    </w:rPr>
  </w:style>
  <w:style w:type="paragraph" w:styleId="TOC">
    <w:name w:val="TOC Heading"/>
    <w:basedOn w:val="1"/>
    <w:next w:val="a"/>
    <w:uiPriority w:val="39"/>
    <w:qFormat/>
    <w:pPr>
      <w:widowControl/>
      <w:spacing w:before="240" w:after="0" w:line="259" w:lineRule="auto"/>
      <w:ind w:firstLineChars="0" w:firstLine="0"/>
      <w:outlineLvl w:val="9"/>
    </w:pPr>
    <w:rPr>
      <w:rFonts w:asciiTheme="majorHAnsi" w:eastAsiaTheme="majorEastAsia" w:cstheme="majorBidi"/>
      <w:b w:val="0"/>
      <w:color w:val="2F5496"/>
      <w:kern w:val="0"/>
      <w:sz w:val="32"/>
    </w:rPr>
  </w:style>
  <w:style w:type="paragraph" w:styleId="TOC2">
    <w:name w:val="toc 2"/>
    <w:basedOn w:val="a"/>
    <w:next w:val="a"/>
    <w:uiPriority w:val="39"/>
    <w:pPr>
      <w:spacing w:after="57"/>
      <w:ind w:left="283" w:firstLine="0"/>
    </w:pPr>
  </w:style>
  <w:style w:type="paragraph" w:styleId="TOC1">
    <w:name w:val="toc 1"/>
    <w:basedOn w:val="a"/>
    <w:next w:val="a"/>
    <w:uiPriority w:val="39"/>
    <w:pPr>
      <w:spacing w:after="57"/>
      <w:ind w:firstLine="0"/>
    </w:pPr>
  </w:style>
  <w:style w:type="paragraph" w:styleId="TOC3">
    <w:name w:val="toc 3"/>
    <w:basedOn w:val="a"/>
    <w:next w:val="a"/>
    <w:uiPriority w:val="39"/>
    <w:pPr>
      <w:spacing w:after="57"/>
      <w:ind w:left="567" w:firstLine="0"/>
    </w:pPr>
  </w:style>
  <w:style w:type="character" w:styleId="aa">
    <w:name w:val="Hyperlink"/>
    <w:uiPriority w:val="99"/>
    <w:qFormat/>
    <w:rPr>
      <w:color w:val="0563C1"/>
      <w:u w:val="single"/>
    </w:rPr>
  </w:style>
  <w:style w:type="paragraph" w:customStyle="1" w:styleId="TOC10">
    <w:name w:val="TOC 标题1"/>
    <w:basedOn w:val="1"/>
    <w:next w:val="a"/>
    <w:uiPriority w:val="39"/>
    <w:qFormat/>
    <w:pPr>
      <w:widowControl/>
      <w:spacing w:before="240" w:after="0" w:line="259" w:lineRule="auto"/>
      <w:ind w:firstLineChars="0" w:firstLine="0"/>
      <w:outlineLvl w:val="9"/>
    </w:pPr>
    <w:rPr>
      <w:rFonts w:asciiTheme="majorHAnsi" w:eastAsiaTheme="majorEastAsia" w:cstheme="majorBidi"/>
      <w:b w:val="0"/>
      <w:color w:val="2F5496"/>
      <w:kern w:val="0"/>
      <w:sz w:val="32"/>
    </w:rPr>
  </w:style>
  <w:style w:type="table" w:styleId="ab">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0">
    <w:name w:val="标题 2 字符"/>
    <w:link w:val="2"/>
    <w:uiPriority w:val="9"/>
    <w:rPr>
      <w:rFonts w:ascii="宋体" w:eastAsia="宋体" w:hAnsi="宋体" w:cs="Times New Roman" w:hint="default"/>
      <w:b/>
      <w:i w:val="0"/>
      <w:strike w:val="0"/>
      <w:dstrike w:val="0"/>
      <w:snapToGrid/>
      <w:color w:val="auto"/>
      <w:w w:val="100"/>
      <w:kern w:val="2"/>
      <w:sz w:val="28"/>
      <w:u w:val="none"/>
      <w:vertAlign w:val="baseline"/>
      <w:lang w:val="en-US" w:eastAsia="zh-CN" w:bidi="en-US"/>
    </w:rPr>
  </w:style>
  <w:style w:type="character" w:customStyle="1" w:styleId="30">
    <w:name w:val="标题 3 字符"/>
    <w:link w:val="3"/>
    <w:uiPriority w:val="9"/>
    <w:rPr>
      <w:rFonts w:ascii="宋体" w:eastAsia="宋体" w:hAnsi="宋体" w:cs="Times New Roman" w:hint="eastAsia"/>
      <w:b/>
      <w:i w:val="0"/>
      <w:strike w:val="0"/>
      <w:dstrike w:val="0"/>
      <w:snapToGrid/>
      <w:color w:val="auto"/>
      <w:w w:val="100"/>
      <w:kern w:val="2"/>
      <w:sz w:val="24"/>
      <w:u w:val="none"/>
      <w:vertAlign w:val="baseline"/>
      <w:lang w:val="en-US" w:eastAsia="zh-CN" w:bidi="en-US"/>
    </w:rPr>
  </w:style>
  <w:style w:type="character" w:customStyle="1" w:styleId="40">
    <w:name w:val="标题 4 字符"/>
    <w:link w:val="4"/>
    <w:uiPriority w:val="9"/>
    <w:rPr>
      <w:rFonts w:ascii="宋体" w:eastAsia="宋体" w:hAnsi="宋体" w:cs="Times New Roman" w:hint="default"/>
      <w:b w:val="0"/>
      <w:i w:val="0"/>
      <w:strike w:val="0"/>
      <w:dstrike w:val="0"/>
      <w:snapToGrid/>
      <w:color w:val="auto"/>
      <w:w w:val="100"/>
      <w:kern w:val="2"/>
      <w:sz w:val="21"/>
      <w:u w:val="none"/>
      <w:vertAlign w:val="baseline"/>
      <w:lang w:val="en-US" w:eastAsia="zh-CN"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ee.com/link?target=https%3A%2F%2Fgithub.com%2Fbentrevett%2Fpytorch-seq2seq"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ee.com/link?target=https%3A%2F%2Fgithub.com%2Fpytorch%2Ffairseq"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blog.csdn.net/huanghaocs/article/details/88932072." TargetMode="External"/><Relationship Id="rId40" Type="http://schemas.openxmlformats.org/officeDocument/2006/relationships/footer" Target="footer4.xml"/><Relationship Id="rId45" Type="http://schemas.openxmlformats.org/officeDocument/2006/customXml" Target="../customXml/item1.xml"/><Relationship Id="rId5" Type="http://schemas.openxmlformats.org/officeDocument/2006/relationships/footnotes" Target="footnotes.xml"/><Relationship Id="rId15" Type="http://schemas.openxmlformats.org/officeDocument/2006/relationships/hyperlink" Target="https://gitee.com/link?target=https%3A%2F%2Fgithub.com%2Fjadore801120%2Fattention-is-all-you-need-pytorch"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ee.com/link?target=http%3A%2F%2Fnlp.seas.harvard.edu%2F2018%2F04%2F03%2Fattention.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gitee.com/link?target=https%3A%2F%2Fgithub.com%2Ftensorflow%2Ftensor2tens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easyai.tech/ai-definition/encoder-decoder-seq2seq/." TargetMode="External"/><Relationship Id="rId20" Type="http://schemas.openxmlformats.org/officeDocument/2006/relationships/image" Target="media/image3.png"/><Relationship Id="rId4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data>kMasHTE6lS2dC5WwjUoU+A==</data>
</file>

<file path=docProps/app.xml><?xml version="1.0" encoding="utf-8"?>
<Properties xmlns="http://schemas.openxmlformats.org/officeDocument/2006/extended-properties" xmlns:vt="http://schemas.openxmlformats.org/officeDocument/2006/docPropsVTypes">
  <Template>Normal.dotm</Template>
  <TotalTime>1</TotalTime>
  <Pages>18</Pages>
  <Words>1624</Words>
  <Characters>9262</Characters>
  <Application>Microsoft Office Word</Application>
  <DocSecurity>0</DocSecurity>
  <Lines>77</Lines>
  <Paragraphs>21</Paragraphs>
  <ScaleCrop>false</ScaleCrop>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许 风尘</cp:lastModifiedBy>
  <cp:revision>2</cp:revision>
  <dcterms:created xsi:type="dcterms:W3CDTF">2021-12-29T01:09:00Z</dcterms:created>
  <dcterms:modified xsi:type="dcterms:W3CDTF">2021-12-29T08:26:00Z</dcterms:modified>
</cp:coreProperties>
</file>