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240"/>
      </w:pPr>
      <w:r>
        <w:rPr>
          <w:rFonts w:ascii="Microsoft YaHei" w:hAnsi="Microsoft YaHei" w:eastAsia="Microsoft YaHei"/>
          <w:b/>
          <w:color w:val="0F3550"/>
          <w:sz w:val="36"/>
        </w:rPr>
        <w:t>LuatOS iRTU-8202G 车辆/宠物定位器固件代码分析文档</w:t>
      </w:r>
    </w:p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**项目**：Air8202（Air780EGP 模组，G 版无 H 版）</w:t>
        <w:br/>
        <w:t>**固件版本**：004.000.030（本分析基于 004.000.030 冗余清理后的代码，2026-09-02）</w:t>
        <w:br/>
        <w:t>**工程目录**：`D:\dev\LuatOS\module\iRTU\irtu-8202G-smart-nocfg`</w:t>
        <w:br/>
        <w:t>**运行环境**：LuatOS（Air780EGP 模组 / Air780E 系列；DA221 三轴加速度计、YHM2712A 充电 IC、Air153C 硬件看门狗、双 SIM 卡槽——固件固定使用 SIM1）</w:t>
        <w:br/>
        <w:t>**文档目的**：让不熟悉本工程的人能够快速理解整体工作逻辑、通信流程与模块划分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---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目录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[功能概述与模块划分](#1-功能概述与模块划分)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[目录与文件介绍](#2-目录与文件介绍)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[设备通信流程](#3-设备通信流程)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[设备工作模式](#4-设备工作模式)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[AirCloud 通信协议详解](#5-aircloud-通信协议详解)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[函数调用 / 事件订阅 / 数据表逻辑关系](#6-函数调用--事件订阅--数据表逻辑关系)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[本工程 TLV 字段详细格式](#7-本工程-tlv-字段详细格式)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---</w:t>
      </w:r>
    </w:p>
    <w:p>
      <w:pPr>
        <w:pStyle w:val="Heading1"/>
        <w:keepNext/>
        <w:spacing w:before="360" w:after="240"/>
      </w:pPr>
      <w:r>
        <w:rPr>
          <w:rFonts w:ascii="Microsoft YaHei" w:hAnsi="Microsoft YaHei" w:eastAsia="Microsoft YaHei"/>
          <w:b/>
          <w:color w:val="0F3550"/>
          <w:sz w:val="36"/>
        </w:rPr>
        <w:t>1. 功能概述与模块划分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1.1 产品定位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本工程是合宙 </w:t>
      </w:r>
      <w:r>
        <w:rPr>
          <w:rFonts w:ascii="Microsoft YaHei" w:hAnsi="Microsoft YaHei" w:eastAsia="Microsoft YaHei"/>
          <w:b/>
          <w:color w:val="0F3550"/>
          <w:sz w:val="21"/>
        </w:rPr>
        <w:t>Air780EGP（8202G）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模组上的定位追踪器固件，典型应用为</w:t>
      </w:r>
      <w:r>
        <w:rPr>
          <w:rFonts w:ascii="Microsoft YaHei" w:hAnsi="Microsoft YaHei" w:eastAsia="Microsoft YaHei"/>
          <w:b/>
          <w:color w:val="0F3550"/>
          <w:sz w:val="21"/>
        </w:rPr>
        <w:t>宠物定位</w:t>
      </w:r>
      <w:r>
        <w:rPr>
          <w:rFonts w:ascii="Microsoft YaHei" w:hAnsi="Microsoft YaHei" w:eastAsia="Microsoft YaHei"/>
          <w:b w:val="0"/>
          <w:color w:val="0F3550"/>
          <w:sz w:val="21"/>
        </w:rPr>
        <w:t>与</w:t>
      </w:r>
      <w:r>
        <w:rPr>
          <w:rFonts w:ascii="Microsoft YaHei" w:hAnsi="Microsoft YaHei" w:eastAsia="Microsoft YaHei"/>
          <w:b/>
          <w:color w:val="0F3550"/>
          <w:sz w:val="21"/>
        </w:rPr>
        <w:t>车辆追踪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。设备以低功耗方式长期佩戴/安装在移动目标上，通过内置 </w:t>
      </w:r>
      <w:r>
        <w:rPr>
          <w:rFonts w:ascii="Microsoft YaHei" w:hAnsi="Microsoft YaHei" w:eastAsia="Microsoft YaHei"/>
          <w:b/>
          <w:color w:val="0F3550"/>
          <w:sz w:val="21"/>
        </w:rPr>
        <w:t>GNSS（GPS/北斗）+ LBS 基站 + WiFi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混合定位获得位置，经 </w:t>
      </w:r>
      <w:r>
        <w:rPr>
          <w:rFonts w:ascii="Microsoft YaHei" w:hAnsi="Microsoft YaHei" w:eastAsia="Microsoft YaHei"/>
          <w:b/>
          <w:color w:val="0F3550"/>
          <w:sz w:val="21"/>
        </w:rPr>
        <w:t>合宙 AirCloud 云平台</w:t>
      </w:r>
      <w:r>
        <w:rPr>
          <w:rFonts w:ascii="Microsoft YaHei" w:hAnsi="Microsoft YaHei" w:eastAsia="Microsoft YaHei"/>
          <w:b w:val="0"/>
          <w:color w:val="0F3550"/>
          <w:sz w:val="21"/>
        </w:rPr>
        <w:t>（TLV 二进制协议）或通用 TCP/MQTT 通道周期性上报；同时接收云平台下行命令（如实时上报、开关机、OTA 等），实现远程管理与轨迹监控。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主要功能清单：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承载模块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定位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GNSS（GPS/北斗）优先，LBS（免费 lbsLoc2 / 付费 AirLBS+WiFi）兜底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location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modules/exgnss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lib/airlbs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lib/lbsLoc2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运动感知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DA221 三轴加速度计：震动中断唤醒、运动中/静止判定、20Hz 原始数据流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gsensor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lib/exvib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上报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JSON 报文 + AirCloud TLV 双通道上报；三态节流（实时 1s / GNSS 开 10s / GNSS 关 300s）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active_mode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lib/excloud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远程控制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get_device_data / change_mode / fast_report / update 等 11 种下行命令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remote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功耗管理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三种功耗模式：normal(全功率) / power_save(低功耗) / psm_sleep(深度休眠)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lowpower_app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drv_normal/lovpower/psm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充电管理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YHM2712A 充电 IC：电压/电量/充电阶段/充满检测（30s 轮询）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battery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charge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lib/exs_yhm2712a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硬件看门狗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Air153C 硬件看门狗（喂狗 GPIO24，180s 周期）；另 excloud 内置软件复位看门狗（10 分钟自愈，每日 ≤5 次）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air153c_wdt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lib/exair153x_wdt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lib/excloud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LED 指示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GPIO26 绿灯 / GPIO27 红灯：开机 60s 亮、GNSS 切换亮 10s、充电红/充满绿、600s 无下行闪烁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tools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OTA 升级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libfota3（默认，仅合宙按 IMEI 升级）与 libfota2（客户自管）双模式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update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lib/libfota2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lib/libfota3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 LBS 上报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开机联网后先补一次 LBS 定位（快定位），不等 GNSS 冷启动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boot_lbs_report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1.2 总体架构与模块划分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整个固件按"</w:t>
      </w:r>
      <w:r>
        <w:rPr>
          <w:rFonts w:ascii="Microsoft YaHei" w:hAnsi="Microsoft YaHei" w:eastAsia="Microsoft YaHei"/>
          <w:b/>
          <w:color w:val="0F3550"/>
          <w:sz w:val="21"/>
        </w:rPr>
        <w:t>应用入口 → 业务核心 → 底层驱动库</w:t>
      </w:r>
      <w:r>
        <w:rPr>
          <w:rFonts w:ascii="Microsoft YaHei" w:hAnsi="Microsoft YaHei" w:eastAsia="Microsoft YaHei"/>
          <w:b w:val="0"/>
          <w:color w:val="0F3550"/>
          <w:sz w:val="21"/>
        </w:rPr>
        <w:t>"三层组织，外加一条全局</w:t>
      </w:r>
      <w:r>
        <w:rPr>
          <w:rFonts w:ascii="Microsoft YaHei" w:hAnsi="Microsoft YaHei" w:eastAsia="Microsoft YaHei"/>
          <w:b/>
          <w:color w:val="0F3550"/>
          <w:sz w:val="21"/>
        </w:rPr>
        <w:t>事件总线</w:t>
      </w:r>
      <w:r>
        <w:rPr>
          <w:rFonts w:ascii="Microsoft YaHei" w:hAnsi="Microsoft YaHei" w:eastAsia="Microsoft YaHei"/>
          <w:b w:val="0"/>
          <w:color w:val="0F3550"/>
          <w:sz w:val="21"/>
        </w:rPr>
        <w:t>贯穿各层。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54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4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772"/>
          <w:sz w:val="18"/>
        </w:rPr>
        <w:t>软件模块架构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分层说明：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L0 入口层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开机模式分发、硬件/功能模块启动顺序控制、系统运行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main.lua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app.lua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lowpower/*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L1 业务核心层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工作循环、上报策略、数据采集组装、命令处理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active_mode.lua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modules/remote.lua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modules/location.lua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modules/battery.lua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modules/sensors/gsensor.lua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L2 支撑服务层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配置加载/持久化、键值存储、工具、开机 LBS、OTA、充电/看门狗使能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config.lua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cfg_fetch.lua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utils/kvstore.lua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utils/tools.lua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boot_lbs_report.lua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update.lua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charge.lua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air153c_wdt.lua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L3 底层库 lib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合宙扩展库：AirCloud 协议（TLV）、MQTT/TCP、基站定位、传感器驱动、FOTA 等（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视为黑盒驱动，本工程不改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lib/*.lua</w:t>
            </w:r>
          </w:p>
        </w:tc>
      </w:tr>
    </w:tbl>
    <w:p/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**注意**：`modules/exgnss.lua` 虽位于业务目录，其本质是 LuatOS `libgnss` 内置库的**包装层**（提供"GNSS 应用"开/关计数管理与 NMEA 读取），可视作 L2/L3 边界组件。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1.3 核心设计思想（先理解这 4 条，再看代码会非常快）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/>
          <w:color w:val="0F3550"/>
          <w:sz w:val="21"/>
        </w:rPr>
        <w:t>GNSS 三态上报策略（004.000.009 起）</w:t>
      </w:r>
      <w:r>
        <w:rPr>
          <w:rFonts w:ascii="Microsoft YaHei" w:hAnsi="Microsoft YaHei" w:eastAsia="Microsoft YaHei"/>
          <w:b w:val="0"/>
          <w:color w:val="0F3550"/>
          <w:sz w:val="21"/>
        </w:rPr>
        <w:t>：不再按 work_mode 区分上报节奏，而由"是否需要 GNSS"动态决定——GNSS 开时 10s 一报（全功率），GNSS 关时 300s 一报（低功耗），实时上报命令可临时进入 1s 一报。</w:t>
      </w:r>
      <w:r>
        <w:rPr>
          <w:rFonts w:ascii="Microsoft YaHei" w:hAnsi="Microsoft YaHei" w:eastAsia="Microsoft YaHei"/>
          <w:b/>
          <w:color w:val="0F3550"/>
          <w:sz w:val="21"/>
        </w:rPr>
        <w:t>GNSS 是否开启 = 开机窗口 300s ∨ 正在震动 ∨ 180s 内震过 ∨ 实时上报结束保持窗口 180s</w:t>
      </w:r>
      <w:r>
        <w:rPr>
          <w:rFonts w:ascii="Microsoft YaHei" w:hAnsi="Microsoft YaHei" w:eastAsia="Microsoft YaHei"/>
          <w:b w:val="0"/>
          <w:color w:val="0F3550"/>
          <w:sz w:val="21"/>
        </w:rPr>
        <w:t>。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/>
          <w:color w:val="0F3550"/>
          <w:sz w:val="21"/>
        </w:rPr>
        <w:t>运动传感驱动 GNSS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：设备"动"才需要高频定位——DA221 震动中断 → 发布 </w:t>
      </w:r>
      <w:r>
        <w:rPr>
          <w:rFonts w:ascii="Consolas" w:hAnsi="Consolas" w:eastAsia="Consolas"/>
          <w:b w:val="0"/>
          <w:color w:val="3C4A55"/>
          <w:sz w:val="19"/>
        </w:rPr>
        <w:t>MOTION_EVENT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主循环提前醒来评估并开 GNSS → 立即上报；静止超过 180s 自动关 GNSS 省电。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/>
          <w:color w:val="0F3550"/>
          <w:sz w:val="21"/>
        </w:rPr>
        <w:t>双通道上报</w:t>
      </w:r>
      <w:r>
        <w:rPr>
          <w:rFonts w:ascii="Microsoft YaHei" w:hAnsi="Microsoft YaHei" w:eastAsia="Microsoft YaHei"/>
          <w:b w:val="0"/>
          <w:color w:val="0F3550"/>
          <w:sz w:val="21"/>
        </w:rPr>
        <w:t>：同一帧数据既组 JSON 报文（</w:t>
      </w:r>
      <w:r>
        <w:rPr>
          <w:rFonts w:ascii="Consolas" w:hAnsi="Consolas" w:eastAsia="Consolas"/>
          <w:b w:val="0"/>
          <w:color w:val="3C4A55"/>
          <w:sz w:val="19"/>
        </w:rPr>
        <w:t>create.send</w:t>
      </w:r>
      <w:r>
        <w:rPr>
          <w:rFonts w:ascii="Microsoft YaHei" w:hAnsi="Microsoft YaHei" w:eastAsia="Microsoft YaHei"/>
          <w:b w:val="0"/>
          <w:color w:val="0F3550"/>
          <w:sz w:val="21"/>
        </w:rPr>
        <w:t>，内含 msg_id/type 便于服务器判重），又组 AirCloud TLV 二进制报文（</w:t>
      </w:r>
      <w:r>
        <w:rPr>
          <w:rFonts w:ascii="Consolas" w:hAnsi="Consolas" w:eastAsia="Consolas"/>
          <w:b w:val="0"/>
          <w:color w:val="3C4A55"/>
          <w:sz w:val="19"/>
        </w:rPr>
        <w:t>create.send_aircloud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，含 1293/1294 二进制流等 JSON 装不下的数据）。在默认"仅 AirCloud 通道"配置下，JSON 报文被 create 封装为 TLV </w:t>
      </w:r>
      <w:r>
        <w:rPr>
          <w:rFonts w:ascii="Consolas" w:hAnsi="Consolas" w:eastAsia="Consolas"/>
          <w:b w:val="0"/>
          <w:color w:val="3C4A55"/>
          <w:sz w:val="19"/>
        </w:rPr>
        <w:t>RANDOM_DATA</w:t>
      </w:r>
      <w:r>
        <w:rPr>
          <w:rFonts w:ascii="Microsoft YaHei" w:hAnsi="Microsoft YaHei" w:eastAsia="Microsoft YaHei"/>
          <w:b w:val="0"/>
          <w:color w:val="0F3550"/>
          <w:sz w:val="21"/>
        </w:rPr>
        <w:t>(1281) 字段同走 AirCloud（004.000.030 修复）。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/>
          <w:color w:val="0F3550"/>
          <w:sz w:val="21"/>
        </w:rPr>
        <w:t>事件驱动 + 协程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：全工程基于 LuatOS </w:t>
      </w:r>
      <w:r>
        <w:rPr>
          <w:rFonts w:ascii="Consolas" w:hAnsi="Consolas" w:eastAsia="Consolas"/>
          <w:b w:val="0"/>
          <w:color w:val="3C4A55"/>
          <w:sz w:val="19"/>
        </w:rPr>
        <w:t>sys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事件总线（</w:t>
      </w:r>
      <w:r>
        <w:rPr>
          <w:rFonts w:ascii="Consolas" w:hAnsi="Consolas" w:eastAsia="Consolas"/>
          <w:b w:val="0"/>
          <w:color w:val="3C4A55"/>
          <w:sz w:val="19"/>
        </w:rPr>
        <w:t>sys.publish</w:t>
      </w:r>
      <w:r>
        <w:rPr>
          <w:rFonts w:ascii="Microsoft YaHei" w:hAnsi="Microsoft YaHei" w:eastAsia="Microsoft YaHei"/>
          <w:b w:val="0"/>
          <w:color w:val="0F3550"/>
          <w:sz w:val="21"/>
        </w:rPr>
        <w:t>/</w:t>
      </w:r>
      <w:r>
        <w:rPr>
          <w:rFonts w:ascii="Consolas" w:hAnsi="Consolas" w:eastAsia="Consolas"/>
          <w:b w:val="0"/>
          <w:color w:val="3C4A55"/>
          <w:sz w:val="19"/>
        </w:rPr>
        <w:t>sys.subscribe</w:t>
      </w:r>
      <w:r>
        <w:rPr>
          <w:rFonts w:ascii="Microsoft YaHei" w:hAnsi="Microsoft YaHei" w:eastAsia="Microsoft YaHei"/>
          <w:b w:val="0"/>
          <w:color w:val="0F3550"/>
          <w:sz w:val="21"/>
        </w:rPr>
        <w:t>/</w:t>
      </w:r>
      <w:r>
        <w:rPr>
          <w:rFonts w:ascii="Consolas" w:hAnsi="Consolas" w:eastAsia="Consolas"/>
          <w:b w:val="0"/>
          <w:color w:val="3C4A55"/>
          <w:sz w:val="19"/>
        </w:rPr>
        <w:t>sys.waitUntil</w:t>
      </w:r>
      <w:r>
        <w:rPr>
          <w:rFonts w:ascii="Microsoft YaHei" w:hAnsi="Microsoft YaHei" w:eastAsia="Microsoft YaHei"/>
          <w:b w:val="0"/>
          <w:color w:val="0F3550"/>
          <w:sz w:val="21"/>
        </w:rPr>
        <w:t>）与协程调度，模块间尽量不直接 require 调用，避免环形依赖，也便于解耦。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---</w:t>
      </w:r>
    </w:p>
    <w:p>
      <w:pPr>
        <w:pStyle w:val="Heading1"/>
        <w:keepNext/>
        <w:spacing w:before="360" w:after="240"/>
      </w:pPr>
      <w:r>
        <w:rPr>
          <w:rFonts w:ascii="Microsoft YaHei" w:hAnsi="Microsoft YaHei" w:eastAsia="Microsoft YaHei"/>
          <w:b/>
          <w:color w:val="0F3550"/>
          <w:sz w:val="36"/>
        </w:rPr>
        <w:t>2. 目录与文件介绍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2.1 目录总览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irtu-8202G-smart-nocfg/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main.lua                    L0 入口：模式分发 / FOTA / 固定 SIM1 / 启动云连接与 app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app.lua                     L0 应用装配：初始化硬件与各模块，强制进入"寻宠模式"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active_mode.lua             L1 核心：GNSS 三态上报主循环 + 数据采集与 TLV/JSON 组装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create.lua                  L1 核心：云平台连接管理（AirCloud / MQTT / TCP 三通道）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config.lua                  静态配置 + 服务端配置装载（load_from_server）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cfg_fetch.lua               本地持久化配置加载（db）；远程配置拉取（已禁用入口）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boot_lbs_report.lua         开机联网后的一次性 LBS 定位与双通道上报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charge.lua                  YHM2712A 充电管理使能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air153c_wdt.lua             Air153C 硬件看门狗使能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update.lua                  FOTA 升级管理（libfota2/3）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modules/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├── location.lua            定位业务：GNSS 状态缓存、LBS 请求、NMEA 1Hz 流采样(1294 数据源)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├── remote.lua              下行命令分发与应答（11 种命令）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├── battery.lua             YHM2712A 状态轮询与电量换算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├── exgnss.lua              libgnss 的"GNSS 应用"包装（开/关引用计数、NMEA 读取）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└── sensors/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    └── gsensor.lua         DA221 震动检测 + 中断快照 + 20Hz 流采样(1293 数据源)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lowpower/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├── lowpower_app.lua        功耗模式高层管理（normal/power_save/psm 分发）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├── drv_normal.lua          订阅 DRV_SET_NORMAL → pm.power(WORK_MODE,0)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├── drv_lowpower.lua        订阅 DRV_SET_LOWPOWER → 低功耗配置+震动唤醒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└── drv_psm.lua             订阅 DRV_SET_PSM → PSM 深度休眠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├── utils/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├── kvstore.lua             fskv 键值存储（work_mode/low_power_mode/audio_volume）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 └── tools.lua               LED 状态机（当前唯一职责）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└── lib/                        【底层库，本项目一律不改】AirCloud 协议栈等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excloud.lua            ★ AirCloud 客户端：TCP/MQTT 连接、TLV 编解码、鉴权、重连、复位看门狗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exmtn.lua               运维日志（/hzmtn1-4.trc 循环文件、缓存/直写两种方式）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libnet.lua              阻塞式 socket 连接/收发辅助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libfota2.lua / libfota3.lua   FOTA 升级库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exs_yhm2712a.lua        YHM2712A 充电 IC 驱动（单线 CMD 通信）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exair153x_wdt.lua       Air153C 硬件看门狗驱动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exvib.lua               DA221 三轴加速度驱动（运动检测 + read_xyz）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airlbs.lua / lbsLoc2.lua   付费多基站+WiFi / 免费单基站定位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httpplus.lua            文件上传 HTTP 客户端（zbuff 流式）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db.lua                  配置以 Lua 表序列化持久化到 /luadb/air8201.cfg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dtulib.lua              十六进制转换等小工具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├── factory.lua             G 版产测模式（BOOT_MODE=1/0 分支进入）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└── ...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2.2 关键文件逐一口径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角色一句话概括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关键对外接口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main.lua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4.5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开机入口：固定 SIM1 → FOTA → 加载本地配置 → 启动 create 云连接 → 启动 app → 启动 boot_lbs_report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全局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VERSION="004.000.030"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BOOT_MODE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app.lua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3.2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应用装配：读取唤醒原因、初始化全部功能模块、旧设备未激活(-1) 强制转寻宠(2)、进入 active_mode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app.start()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active_mode.lua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4.2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全工程大脑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：GNSS 开关状态机 + 上报节流 + 数据采集组装（TLV/JSON）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sys.taskInit(main_loop)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（模块加载即启动）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6.1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云通道管家：三种通道 task 启动/重连/断线复位；AirCloud 下双订阅直发（AIRCLOUD_SEND_ TLV / NET_SENT_RDY_ JSON 转 RANDOM_DATA）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create.start(sheet)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create.send(json)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create.send_aircloud(tlvs)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config.lua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2.1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集中配置 +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load_from_server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覆盖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config.DEFAULT_NETWORK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modules/remote.lua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3.1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订阅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REMOTE_COMMAND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执行 11 种命令并回执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remote.init()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modules/location.lua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2.0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GPS/LBS 采集与缓存、NMEA 流采样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location.get_report_location(gnss_on)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get_lbs_location()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get_nmea_stream()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modules/sensors/gsensor.lua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DA221 运动检测 / 快照 / 流采样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gsensor.get_stream_data(200)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on_vibration()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get_status()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utils/tools.lua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2.1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LED 状态机（500ms 定时刷新）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tools.init_led()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led_gnss_switched_on()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lib/excloud.lua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20260901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AirCloud 协议栈：16B 消息头 + TLV；鉴权/心跳/重连/复位看门狗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excloud.setup/open/send/on/mtn_log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，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FIELD_MEANINGS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DATA_TYPES</w:t>
            </w:r>
          </w:p>
        </w:tc>
      </w:tr>
    </w:tbl>
    <w:p/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阅读建议：`main.lua → app.lua → active_mode.lua → create.lua → excloud.lua` 是主干；`remote/location/gsensor/battery` 是枝叶；`config/kvstore/tools/lowpower` 是支撑。</w:t>
      </w:r>
    </w:p>
    <w:p>
      <w:pPr>
        <w:pStyle w:val="Heading1"/>
        <w:keepNext/>
        <w:spacing w:before="360" w:after="240"/>
      </w:pPr>
      <w:r>
        <w:rPr>
          <w:rFonts w:ascii="Microsoft YaHei" w:hAnsi="Microsoft YaHei" w:eastAsia="Microsoft YaHei"/>
          <w:b/>
          <w:color w:val="0F3550"/>
          <w:sz w:val="36"/>
        </w:rPr>
        <w:t>3. 设备通信流程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3.1 开机启动流程（时序）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28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oo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772"/>
          <w:sz w:val="18"/>
        </w:rPr>
        <w:t>开机启动流程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逐步说明：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代码位置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fskv.init()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mobile.simid(1)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固定使用卡槽 SIM1（双卡槽硬件，SIM0 不用）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update.init()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libfota3：开机检测一次 + 每 8h 自动检测；不阻塞启动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BOOT_MODE=2 分发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 L104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默认强制正常模式，跳过产测（产测分支仅 0/1 时可达）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cfg_fetch.init()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加载本地配置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 L53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读取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/luadb/air8201.cfg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，判定是否有"有效定位版配置"（gnss.network.conf 非空）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有有效配置 →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config.load_from_server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remote.init()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create.start(sheet)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；无 →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create.start({gnss={network=config.DEFAULT_NETWORK}})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 L67-85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云通道启动；DEFAULT_NETWORK = 通道1 AIRCLOUD/TCP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app.start()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（延迟 2s）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 L93-95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进入 app_task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boot_lbs_report.start()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 L98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独立任务：联网后先做一次 LBS 定位并双通道上报（不等 GNSS）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app_task：读唤醒原因、监听 Power 键、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init_all_modules()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app.lua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初始化顺序：kvstore → battery → location → gsensor → charge → air153c_wdt → remote → lowpower_app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work_mode 校验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app.lua L110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若旧设备存 -1（未激活），强制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set_work_mode(2)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进寻宠模式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require("active_mode")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app.lua L118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模块加载即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sys.taskInit(main_loop)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，进入 GNSS 三态主循环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3.2 网络连接与鉴权流程（AirCloud 通道）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97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9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772"/>
          <w:sz w:val="18"/>
        </w:rPr>
        <w:t>网络连接鉴权流程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连接链路（create.aircloudTask → excloud）：</w:t>
      </w:r>
    </w:p>
    <w:p>
      <w:pPr>
        <w:pStyle w:val="ListNumber"/>
        <w:spacing w:after="80"/>
        <w:ind w:left="360"/>
      </w:pPr>
      <w:r>
        <w:rPr>
          <w:rFonts w:ascii="Consolas" w:hAnsi="Consolas" w:eastAsia="Consolas"/>
          <w:b w:val="0"/>
          <w:color w:val="3C4A55"/>
          <w:sz w:val="19"/>
        </w:rPr>
        <w:t>create.start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筛选 </w:t>
      </w:r>
      <w:r>
        <w:rPr>
          <w:rFonts w:ascii="Consolas" w:hAnsi="Consolas" w:eastAsia="Consolas"/>
          <w:b w:val="0"/>
          <w:color w:val="3C4A55"/>
          <w:sz w:val="19"/>
        </w:rPr>
        <w:t>conf_on[i]==1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的通道 → </w:t>
      </w:r>
      <w:r>
        <w:rPr>
          <w:rFonts w:ascii="Consolas" w:hAnsi="Consolas" w:eastAsia="Consolas"/>
          <w:b w:val="0"/>
          <w:color w:val="3C4A55"/>
          <w:sz w:val="19"/>
        </w:rPr>
        <w:t>sys.taskInit(connect, active_conf)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</w:p>
    <w:p>
      <w:pPr>
        <w:pStyle w:val="ListNumber"/>
        <w:spacing w:after="80"/>
        <w:ind w:left="360"/>
      </w:pPr>
      <w:r>
        <w:rPr>
          <w:rFonts w:ascii="Consolas" w:hAnsi="Consolas" w:eastAsia="Consolas"/>
          <w:b w:val="0"/>
          <w:color w:val="3C4A55"/>
          <w:sz w:val="19"/>
        </w:rPr>
        <w:t>connect()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分发：</w:t>
      </w:r>
      <w:r>
        <w:rPr>
          <w:rFonts w:ascii="Consolas" w:hAnsi="Consolas" w:eastAsia="Consolas"/>
          <w:b w:val="0"/>
          <w:color w:val="3C4A55"/>
          <w:sz w:val="19"/>
        </w:rPr>
        <w:t>AIRCLOUD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类型 → </w:t>
      </w:r>
      <w:r>
        <w:rPr>
          <w:rFonts w:ascii="Consolas" w:hAnsi="Consolas" w:eastAsia="Consolas"/>
          <w:b w:val="0"/>
          <w:color w:val="3C4A55"/>
          <w:sz w:val="19"/>
        </w:rPr>
        <w:t>sys.taskInitEx(aircloudTask, "DTU_k", ...)</w:t>
      </w:r>
      <w:r>
        <w:rPr>
          <w:rFonts w:ascii="Microsoft YaHei" w:hAnsi="Microsoft YaHei" w:eastAsia="Microsoft YaHei"/>
          <w:b w:val="0"/>
          <w:color w:val="0F3550"/>
          <w:sz w:val="21"/>
        </w:rPr>
        <w:t>（默认通道 k=1）；</w:t>
      </w:r>
    </w:p>
    <w:p>
      <w:pPr>
        <w:pStyle w:val="ListNumber"/>
        <w:spacing w:after="80"/>
        <w:ind w:left="360"/>
      </w:pPr>
      <w:r>
        <w:rPr>
          <w:rFonts w:ascii="Consolas" w:hAnsi="Consolas" w:eastAsia="Consolas"/>
          <w:b w:val="0"/>
          <w:color w:val="3C4A55"/>
          <w:sz w:val="19"/>
        </w:rPr>
        <w:t>aircloudTask</w:t>
      </w:r>
      <w:r>
        <w:rPr>
          <w:rFonts w:ascii="Microsoft YaHei" w:hAnsi="Microsoft YaHei" w:eastAsia="Microsoft YaHei"/>
          <w:b w:val="0"/>
          <w:color w:val="0F3550"/>
          <w:sz w:val="21"/>
        </w:rPr>
        <w:t>：</w:t>
      </w:r>
    </w:p>
    <w:p>
      <w:pPr>
        <w:pStyle w:val="ListBullet"/>
        <w:spacing w:after="80"/>
        <w:ind w:left="720"/>
      </w:pPr>
      <w:r>
        <w:rPr>
          <w:rFonts w:ascii="Microsoft YaHei" w:hAnsi="Microsoft YaHei" w:eastAsia="Microsoft YaHei"/>
          <w:b/>
          <w:color w:val="0F3550"/>
          <w:sz w:val="21"/>
        </w:rPr>
        <w:t>先注册两个发送订阅</w:t>
      </w:r>
      <w:r>
        <w:rPr>
          <w:rFonts w:ascii="Microsoft YaHei" w:hAnsi="Microsoft YaHei" w:eastAsia="Microsoft YaHei"/>
          <w:b w:val="0"/>
          <w:color w:val="0F3550"/>
          <w:sz w:val="21"/>
        </w:rPr>
        <w:t>（连接前注册避免丢消息）：</w:t>
      </w:r>
    </w:p>
    <w:p>
      <w:pPr>
        <w:pStyle w:val="ListBullet"/>
        <w:spacing w:after="80"/>
        <w:ind w:left="1080"/>
      </w:pPr>
      <w:r>
        <w:rPr>
          <w:rFonts w:ascii="Consolas" w:hAnsi="Consolas" w:eastAsia="Consolas"/>
          <w:b w:val="0"/>
          <w:color w:val="3C4A55"/>
          <w:sz w:val="19"/>
        </w:rPr>
        <w:t>AIRCLOUD_SEND_1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← </w:t>
      </w:r>
      <w:r>
        <w:rPr>
          <w:rFonts w:ascii="Consolas" w:hAnsi="Consolas" w:eastAsia="Consolas"/>
          <w:b w:val="0"/>
          <w:color w:val="3C4A55"/>
          <w:sz w:val="19"/>
        </w:rPr>
        <w:t>create.send_aircloud(TLV数组)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直接 </w:t>
      </w:r>
      <w:r>
        <w:rPr>
          <w:rFonts w:ascii="Consolas" w:hAnsi="Consolas" w:eastAsia="Consolas"/>
          <w:b w:val="0"/>
          <w:color w:val="3C4A55"/>
          <w:sz w:val="19"/>
        </w:rPr>
        <w:t>excloud.send(tlvs)</w:t>
      </w:r>
    </w:p>
    <w:p>
      <w:pPr>
        <w:pStyle w:val="ListBullet"/>
        <w:spacing w:after="80"/>
        <w:ind w:left="1080"/>
      </w:pPr>
      <w:r>
        <w:rPr>
          <w:rFonts w:ascii="Consolas" w:hAnsi="Consolas" w:eastAsia="Consolas"/>
          <w:b w:val="0"/>
          <w:color w:val="3C4A55"/>
          <w:sz w:val="19"/>
        </w:rPr>
        <w:t>NET_SENT_RDY_1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← </w:t>
      </w:r>
      <w:r>
        <w:rPr>
          <w:rFonts w:ascii="Consolas" w:hAnsi="Consolas" w:eastAsia="Consolas"/>
          <w:b w:val="0"/>
          <w:color w:val="3C4A55"/>
          <w:sz w:val="19"/>
        </w:rPr>
        <w:t>create.send(JSON串)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封装为 </w:t>
      </w:r>
      <w:r>
        <w:rPr>
          <w:rFonts w:ascii="Consolas" w:hAnsi="Consolas" w:eastAsia="Consolas"/>
          <w:b w:val="0"/>
          <w:color w:val="3C4A55"/>
          <w:sz w:val="19"/>
        </w:rPr>
        <w:t>RANDOM_DATA(1281)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ASCII 字段 </w:t>
      </w:r>
      <w:r>
        <w:rPr>
          <w:rFonts w:ascii="Consolas" w:hAnsi="Consolas" w:eastAsia="Consolas"/>
          <w:b w:val="0"/>
          <w:color w:val="3C4A55"/>
          <w:sz w:val="19"/>
        </w:rPr>
        <w:t>excloud.send</w:t>
      </w:r>
    </w:p>
    <w:p>
      <w:pPr>
        <w:pStyle w:val="ListBullet"/>
        <w:spacing w:after="80"/>
        <w:ind w:left="72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等待 </w:t>
      </w:r>
      <w:r>
        <w:rPr>
          <w:rFonts w:ascii="Consolas" w:hAnsi="Consolas" w:eastAsia="Consolas"/>
          <w:b w:val="0"/>
          <w:color w:val="3C4A55"/>
          <w:sz w:val="19"/>
        </w:rPr>
        <w:t>IP_READY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</w:p>
    <w:p>
      <w:pPr>
        <w:pStyle w:val="ListBullet"/>
        <w:spacing w:after="80"/>
        <w:ind w:left="720"/>
      </w:pPr>
      <w:r>
        <w:rPr>
          <w:rFonts w:ascii="Consolas" w:hAnsi="Consolas" w:eastAsia="Consolas"/>
          <w:b w:val="0"/>
          <w:color w:val="3C4A55"/>
          <w:sz w:val="19"/>
        </w:rPr>
        <w:t>excloud.on(cb)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注册回调（connect_result / auth_result / message / disconnect / send_result）；</w:t>
      </w:r>
    </w:p>
    <w:p>
      <w:pPr>
        <w:pStyle w:val="ListBullet"/>
        <w:spacing w:after="80"/>
        <w:ind w:left="720"/>
      </w:pPr>
      <w:r>
        <w:rPr>
          <w:rFonts w:ascii="Consolas" w:hAnsi="Consolas" w:eastAsia="Consolas"/>
          <w:b w:val="0"/>
          <w:color w:val="3C4A55"/>
          <w:sz w:val="19"/>
        </w:rPr>
        <w:t>excloud.setup()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（transport=tcp、use_getip=true、auto_reconnect、mtn_log 开启）→ </w:t>
      </w:r>
      <w:r>
        <w:rPr>
          <w:rFonts w:ascii="Consolas" w:hAnsi="Consolas" w:eastAsia="Consolas"/>
          <w:b w:val="0"/>
          <w:color w:val="3C4A55"/>
          <w:sz w:val="19"/>
        </w:rPr>
        <w:t>excloud.open()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</w:p>
    <w:p>
      <w:pPr>
        <w:pStyle w:val="ListNumber"/>
        <w:spacing w:after="80"/>
        <w:ind w:left="360"/>
      </w:pPr>
      <w:r>
        <w:rPr>
          <w:rFonts w:ascii="Consolas" w:hAnsi="Consolas" w:eastAsia="Consolas"/>
          <w:b w:val="0"/>
          <w:color w:val="3C4A55"/>
          <w:sz w:val="19"/>
        </w:rPr>
        <w:t>excloud.open()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内部：getip（POST api.luatos.com/iot/getip 拿 host/port/auth_key，重试 3 次）→ TCP connect → 发鉴权请求（字段16 </w:t>
      </w:r>
      <w:r>
        <w:rPr>
          <w:rFonts w:ascii="Consolas" w:hAnsi="Consolas" w:eastAsia="Consolas"/>
          <w:b w:val="0"/>
          <w:color w:val="3C4A55"/>
          <w:sz w:val="19"/>
        </w:rPr>
        <w:t>AUTH_REQUEST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，ASCII 值 </w:t>
      </w:r>
      <w:r>
        <w:rPr>
          <w:rFonts w:ascii="Consolas" w:hAnsi="Consolas" w:eastAsia="Consolas"/>
          <w:b w:val="0"/>
          <w:color w:val="3C4A55"/>
          <w:sz w:val="19"/>
        </w:rPr>
        <w:t>auth_key-IMEI-MUID</w:t>
      </w:r>
      <w:r>
        <w:rPr>
          <w:rFonts w:ascii="Microsoft YaHei" w:hAnsi="Microsoft YaHei" w:eastAsia="Microsoft YaHei"/>
          <w:b w:val="0"/>
          <w:color w:val="0F3550"/>
          <w:sz w:val="21"/>
        </w:rPr>
        <w:t>）；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服务器回字段 17 </w:t>
      </w:r>
      <w:r>
        <w:rPr>
          <w:rFonts w:ascii="Consolas" w:hAnsi="Consolas" w:eastAsia="Consolas"/>
          <w:b w:val="0"/>
          <w:color w:val="3C4A55"/>
          <w:sz w:val="19"/>
        </w:rPr>
        <w:t>AUTH_RESPONSE</w:t>
      </w:r>
      <w:r>
        <w:rPr>
          <w:rFonts w:ascii="Microsoft YaHei" w:hAnsi="Microsoft YaHei" w:eastAsia="Microsoft YaHei"/>
          <w:b w:val="0"/>
          <w:color w:val="0F3550"/>
          <w:sz w:val="21"/>
        </w:rPr>
        <w:t>：</w:t>
      </w:r>
      <w:r>
        <w:rPr>
          <w:rFonts w:ascii="Consolas" w:hAnsi="Consolas" w:eastAsia="Consolas"/>
          <w:b w:val="0"/>
          <w:color w:val="3C4A55"/>
          <w:sz w:val="19"/>
        </w:rPr>
        <w:t>ok/success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</w:t>
      </w:r>
      <w:r>
        <w:rPr>
          <w:rFonts w:ascii="Consolas" w:hAnsi="Consolas" w:eastAsia="Consolas"/>
          <w:b w:val="0"/>
          <w:color w:val="3C4A55"/>
          <w:sz w:val="19"/>
        </w:rPr>
        <w:t>is_authenticated=true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、回调 </w:t>
      </w:r>
      <w:r>
        <w:rPr>
          <w:rFonts w:ascii="Consolas" w:hAnsi="Consolas" w:eastAsia="Consolas"/>
          <w:b w:val="0"/>
          <w:color w:val="3C4A55"/>
          <w:sz w:val="19"/>
        </w:rPr>
        <w:t>auth_result(success)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  <w:r>
        <w:rPr>
          <w:rFonts w:ascii="Microsoft YaHei" w:hAnsi="Microsoft YaHei" w:eastAsia="Microsoft YaHei"/>
          <w:b/>
          <w:color w:val="0F3550"/>
          <w:sz w:val="21"/>
        </w:rPr>
        <w:t>非 ok/success → 判鉴权失败，武装复位看门狗</w:t>
      </w:r>
      <w:r>
        <w:rPr>
          <w:rFonts w:ascii="Microsoft YaHei" w:hAnsi="Microsoft YaHei" w:eastAsia="Microsoft YaHei"/>
          <w:b w:val="0"/>
          <w:color w:val="0F3550"/>
          <w:sz w:val="21"/>
        </w:rPr>
        <w:t>（10 分钟复位，当日 ≤5 次，超限降级 1 小时慢速重试）；</w:t>
      </w:r>
    </w:p>
    <w:p>
      <w:pPr>
        <w:pStyle w:val="ListNumber"/>
        <w:spacing w:after="80"/>
        <w:ind w:left="360"/>
      </w:pPr>
      <w:r>
        <w:rPr>
          <w:rFonts w:ascii="Consolas" w:hAnsi="Consolas" w:eastAsia="Consolas"/>
          <w:b w:val="0"/>
          <w:color w:val="3C4A55"/>
          <w:sz w:val="19"/>
        </w:rPr>
        <w:t>create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侧收到 </w:t>
      </w:r>
      <w:r>
        <w:rPr>
          <w:rFonts w:ascii="Consolas" w:hAnsi="Consolas" w:eastAsia="Consolas"/>
          <w:b w:val="0"/>
          <w:color w:val="3C4A55"/>
          <w:sz w:val="19"/>
        </w:rPr>
        <w:t>connect_result.success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</w:t>
      </w:r>
      <w:r>
        <w:rPr>
          <w:rFonts w:ascii="Consolas" w:hAnsi="Consolas" w:eastAsia="Consolas"/>
          <w:b w:val="0"/>
          <w:color w:val="3C4A55"/>
          <w:sz w:val="19"/>
        </w:rPr>
        <w:t>datalink[cid]=true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+ 发布 </w:t>
      </w:r>
      <w:r>
        <w:rPr>
          <w:rFonts w:ascii="Consolas" w:hAnsi="Consolas" w:eastAsia="Consolas"/>
          <w:b w:val="0"/>
          <w:color w:val="3C4A55"/>
          <w:sz w:val="19"/>
        </w:rPr>
        <w:t>CLOUD_CONNECTED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  <w:r>
        <w:rPr>
          <w:rFonts w:ascii="Consolas" w:hAnsi="Consolas" w:eastAsia="Consolas"/>
          <w:b w:val="0"/>
          <w:color w:val="3C4A55"/>
          <w:sz w:val="19"/>
        </w:rPr>
        <w:t>active_mode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主循环 </w:t>
      </w:r>
      <w:r>
        <w:rPr>
          <w:rFonts w:ascii="Consolas" w:hAnsi="Consolas" w:eastAsia="Consolas"/>
          <w:b w:val="0"/>
          <w:color w:val="3C4A55"/>
          <w:sz w:val="19"/>
        </w:rPr>
        <w:t>waitUntil("CLOUD_CONNECTED",30000)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后执行开机上报。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心跳保活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：aircloudTask 主循环 </w:t>
      </w:r>
      <w:r>
        <w:rPr>
          <w:rFonts w:ascii="Consolas" w:hAnsi="Consolas" w:eastAsia="Consolas"/>
          <w:b w:val="0"/>
          <w:color w:val="3C4A55"/>
          <w:sz w:val="19"/>
        </w:rPr>
        <w:t>keepAlive(300s)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轮询——若距上次成功发送 ≥300s 则发心跳（RANDOM_DATA 字段内容为 </w:t>
      </w:r>
      <w:r>
        <w:rPr>
          <w:rFonts w:ascii="Consolas" w:hAnsi="Consolas" w:eastAsia="Consolas"/>
          <w:b w:val="0"/>
          <w:color w:val="3C4A55"/>
          <w:sz w:val="19"/>
        </w:rPr>
        <w:t>{csq,eci,rsrp,band}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JSON），有数据上报则自动跳过（数据即保活）。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3.3 上行数据上报流程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一条典型周期上报（GNSS 开启期间，10s 节奏）的数据流：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collect_data_and_report()  [active_mode.lua]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pm.power(WORK_MODE,0)        恢复全功率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等 IP_READY（≤30s）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battery.force_check()         读电池缓存（YHM2712A 后台轮询刷新）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location.get_report_location(gnss_active)  → {gps="lat,lng", gps_status}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      GNSS 优先锁定：开机以来成功过一次 → 恒走 GNSS（当前成功用当前值，否则用最近成功值）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      从未成功 → LBS（lbsLoc2/AirLBS），gps_status=3/4/5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mobile.csq() / iccid() / scell()         信号/ICCID/频段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gsensor.read_xyz()                        "x,y,z"（g 值，3 位小数）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gsensor.get_stream_data(200)  ← GNSS开&amp;非实时上报时：20Hz×10s=200 样本 12bit 紧凑编码 ≈900B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exgnss.gsv() → top4 CN / 搜星数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location.get_nmea_stream()    ← GNSS开&amp;非实时上报时：1Hz×10 样本 ×10B =100B 差值编码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组装 JSON 报文 {msg_id,imei,ts,type:"property_report",data:{...}}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      → create.send(json)  ──► publish NET_SENT_RDY_1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                               └─► aircloudTask 订阅 → RANDOM_DATA TLV → excloud.send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└─ 组装 TLV 数组 build_aircloud_tlv(d, xyz_stream, nmea_stream, gnss_active)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→ create.send_aircloud(tlvs) ──► publish AIRCLOUD_SEND_1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      └─► excloud.send(tlvs)  ★二进制数据只走此通道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JSON 报文格式（示例，type=property_report）：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"msg_id": "861234567890123-1767300000",   // IMEI-时间戳，服务器判重用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"imei": "861234567890123",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"ts": 1767300000,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"type": "property_report",                // startup / property_report / command_reply / boot_lbs_report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"data":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"work_mode": 2,              // 0常规 1智能 2寻宠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"vbat": 3980,                // 电池电压 mV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"bat_change": 0,             // 1=充电器在位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"gps": "23.12845,113.32187", // WGS84 坐标（lat,lng）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"gps_status": 2,             // 2=GPS 3=失败 4=免费LBS 5=付费LBS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"signal": 18,                // CSQ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"iccid": "8986000000000000000",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"chip_model": "Air8202",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"boot_reason": "power_on",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"band": "LTE B3",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"wake_interval": 10,         // 本次上报周期（1/10/300）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"top4_cn": "31,29,28,27",    // 最强 4 星 CN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"sat_total": 24, "sat_visible": 9,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"gsensor_xyz": "0.021,-0.015,0.998"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}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3.4 下行命令流程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97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9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772"/>
          <w:sz w:val="18"/>
        </w:rPr>
        <w:t>下行命令处理流程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服务器下行 TLV 报文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└─ excloud socket 回调 → parse_data() → 字段 17/18 走鉴权/回应判定；其余 → callback("message", msg)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└─ create.lua on() 回调：message → 逐 TLV → publish REMOTE_COMMAND {command=tlv.value, raw=tlv}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└─ remote.handle_command → execute_command（独立协程）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├─ json.decode 失败 → 忽略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├─ 命中 command_handlers 表 → 执行 handler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└─ 未知命令 → send_reply(result=1, "未知命令")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11 种命令一览（command_handlers）：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回执 result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get_device_data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publish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FORCE_REPORT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active_mode 立即上报一次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 ok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change_mode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校验 mode ∈{-1,0,1,2} → kvstore 写 work_mode → 按设备模式设功耗 → 3s 后 reboot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0/2 参数错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call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无 SIP 硬件，拒绝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 不支持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play_sound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无音频硬件，拒绝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 不支持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open_light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LED 手动开(1)/恢复自动(0)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0/2 参数错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close_device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回执后 3s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pm.shutdown()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 ok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set_report_interval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校验范围后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回执不支持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（GNSS 三态固定节奏）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 不支持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set_volume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保存音量到 kvstore，回执不支持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 不支持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update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触发 OTA 检查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 ok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fota_mode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切换 libfota2/3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 ok / 1 缺参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fast_report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publish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FAST_REPORT_START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进入 1s 实时上报 1 分钟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 ok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命令触发的三个关键事件：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发布方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订阅方/效果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FORCE_REPORT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remote.get_device_data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 置 force_report_pending → 清零节流基准 → 立即上报一帧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FAST_REPORT_START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remote.fast_report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 进入实时上报：未开 GNSS 先强制开；60s 倒计时（重复下发续期）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REMOTE_COMMAND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create（一切下行）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remote 命令分发 + tools 记 last_rx_time（LED 通信正常证据）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回执（command_reply）经 JSON 通道返回</w:t>
      </w:r>
      <w:r>
        <w:rPr>
          <w:rFonts w:ascii="Microsoft YaHei" w:hAnsi="Microsoft YaHei" w:eastAsia="Microsoft YaHei"/>
          <w:b w:val="0"/>
          <w:color w:val="0F3550"/>
          <w:sz w:val="21"/>
        </w:rPr>
        <w:t>：</w:t>
      </w:r>
      <w:r>
        <w:rPr>
          <w:rFonts w:ascii="Consolas" w:hAnsi="Consolas" w:eastAsia="Consolas"/>
          <w:b w:val="0"/>
          <w:color w:val="3C4A55"/>
          <w:sz w:val="19"/>
        </w:rPr>
        <w:t>{msg_id, reply_to, type:"command_reply", data:{command,result,message}}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</w:t>
      </w:r>
      <w:r>
        <w:rPr>
          <w:rFonts w:ascii="Consolas" w:hAnsi="Consolas" w:eastAsia="Consolas"/>
          <w:b w:val="0"/>
          <w:color w:val="3C4A55"/>
          <w:sz w:val="19"/>
        </w:rPr>
        <w:t>create.send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RANDOM_DATA TLV 上送。</w:t>
      </w:r>
    </w:p>
    <w:p>
      <w:pPr>
        <w:pStyle w:val="Heading1"/>
        <w:keepNext/>
        <w:spacing w:before="360" w:after="240"/>
      </w:pPr>
      <w:r>
        <w:rPr>
          <w:rFonts w:ascii="Microsoft YaHei" w:hAnsi="Microsoft YaHei" w:eastAsia="Microsoft YaHei"/>
          <w:b/>
          <w:color w:val="0F3550"/>
          <w:sz w:val="36"/>
        </w:rPr>
        <w:t>4. 设备工作模式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4.1 模式体系总览：三条独立的模式轴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阅读本工程代码时最容易混淆的是"模式"一词——代码里实际存在</w:t>
      </w:r>
      <w:r>
        <w:rPr>
          <w:rFonts w:ascii="Microsoft YaHei" w:hAnsi="Microsoft YaHei" w:eastAsia="Microsoft YaHei"/>
          <w:b/>
          <w:color w:val="0F3550"/>
          <w:sz w:val="21"/>
        </w:rPr>
        <w:t>三条互相独立的模式轴</w:t>
      </w:r>
      <w:r>
        <w:rPr>
          <w:rFonts w:ascii="Microsoft YaHei" w:hAnsi="Microsoft YaHei" w:eastAsia="Microsoft YaHei"/>
          <w:b w:val="0"/>
          <w:color w:val="0F3550"/>
          <w:sz w:val="21"/>
        </w:rPr>
        <w:t>，分别回答三个问题：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模式轴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管理位置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设备工作模式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work_mode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-1 未激活 / 0 常规 / 1 智能 / 2 寻宠(GPS定位)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"设备被用来做什么场景"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kvstore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持久化，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app.lua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启动分发，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remote.change_mode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云命令切换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上报运行模式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（GNSS 三态）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实时上报(1s) / GNSS 开启(10s) / GNSS 关闭(300s)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"现在该不该用 GNSS、多久报一次"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active_mode.lua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主循环状态机（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全工程核心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功耗模式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power_mode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normal / power_save / psm_sleep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"整机功耗调到哪一档"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lowpower_app.lua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高层 →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drv_normal/lowpower/psm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驱动</w:t>
            </w:r>
          </w:p>
        </w:tc>
      </w:tr>
    </w:tbl>
    <w:p/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**关键认知（004.000.009 重构后）**：设备工作模式 `work_mode` **不再直接决定上报节奏**。真正决定上报节奏的是"是否需要 GNSS"这一动态状态；`work_mode` 目前只影响低电量策略的兜底判断（见 4.4），且由于绑定流程废弃，固件在 `app.lua` 中强制收敛为寻宠模式(2)。三条轴之间的联动链见 4.6。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4.2 设备工作模式 work_mode（fskv 持久化）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4.2.1 取值定义（config.DEVICE_MODE）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历史含义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当前实际行为（004.000.030）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-1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UNACTIVATED 未激活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出厂未绑定 App，进入待绑定模式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已废弃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：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app.lua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检测到旧设备存 -1 时强制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set_work_mode(2)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进寻宠模式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PERFORMANCE 常规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常规模式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保留取值，云命令可切；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set_mode_by_device_mode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映射到 POWER_SAVE 功耗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SMART 智能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智能省电模式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同上，映射到 POWER_SAVE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FIND 寻宠/GPS定位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宠物查找，GPS 常开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出厂默认值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，开机即进入；映射到 NORMAL(全功率)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4.2.2 生命周期与写入路径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首次上电（kvstore.init）             云命令 change_mode（remote.lua）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└─ fskv.set("work_mode","2")          └─ 校验 mode∈{-1,0,1,2}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         ├─ kvstore.set_work_mode(mode)   # 立即持久化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         ├─ lowpower_app.set_mode_by_device_mode(mode)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         └─ 3 秒后 pm.reboot()            # 重启生效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                ▼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app.lua: 若读到 -1 → 强制改为 2（寻宠）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                ▼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                  require("active_mode") → GNSS 三态主循环</w:t>
            </w:r>
          </w:p>
        </w:tc>
      </w:tr>
    </w:tbl>
    <w:p/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存储键：</w:t>
      </w:r>
      <w:r>
        <w:rPr>
          <w:rFonts w:ascii="Consolas" w:hAnsi="Consolas" w:eastAsia="Consolas"/>
          <w:b w:val="0"/>
          <w:color w:val="3C4A55"/>
          <w:sz w:val="19"/>
        </w:rPr>
        <w:t>work_mode</w:t>
      </w:r>
      <w:r>
        <w:rPr>
          <w:rFonts w:ascii="Microsoft YaHei" w:hAnsi="Microsoft YaHei" w:eastAsia="Microsoft YaHei"/>
          <w:b w:val="0"/>
          <w:color w:val="0F3550"/>
          <w:sz w:val="21"/>
        </w:rPr>
        <w:t>（</w:t>
      </w:r>
      <w:r>
        <w:rPr>
          <w:rFonts w:ascii="Consolas" w:hAnsi="Consolas" w:eastAsia="Consolas"/>
          <w:b w:val="0"/>
          <w:color w:val="3C4A55"/>
          <w:sz w:val="19"/>
        </w:rPr>
        <w:t>fskv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），默认值 </w:t>
      </w:r>
      <w:r>
        <w:rPr>
          <w:rFonts w:ascii="Consolas" w:hAnsi="Consolas" w:eastAsia="Consolas"/>
          <w:b w:val="0"/>
          <w:color w:val="3C4A55"/>
          <w:sz w:val="19"/>
        </w:rPr>
        <w:t>"2"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/>
          <w:color w:val="0F3550"/>
          <w:sz w:val="21"/>
        </w:rPr>
        <w:t>读取方</w:t>
      </w:r>
      <w:r>
        <w:rPr>
          <w:rFonts w:ascii="Microsoft YaHei" w:hAnsi="Microsoft YaHei" w:eastAsia="Microsoft YaHei"/>
          <w:b w:val="0"/>
          <w:color w:val="0F3550"/>
          <w:sz w:val="21"/>
        </w:rPr>
        <w:t>：</w:t>
      </w:r>
      <w:r>
        <w:rPr>
          <w:rFonts w:ascii="Consolas" w:hAnsi="Consolas" w:eastAsia="Consolas"/>
          <w:b w:val="0"/>
          <w:color w:val="3C4A55"/>
          <w:sz w:val="19"/>
        </w:rPr>
        <w:t>app.lua</w:t>
      </w:r>
      <w:r>
        <w:rPr>
          <w:rFonts w:ascii="Microsoft YaHei" w:hAnsi="Microsoft YaHei" w:eastAsia="Microsoft YaHei"/>
          <w:b w:val="0"/>
          <w:color w:val="0F3550"/>
          <w:sz w:val="21"/>
        </w:rPr>
        <w:t>（启动分发）、</w:t>
      </w:r>
      <w:r>
        <w:rPr>
          <w:rFonts w:ascii="Consolas" w:hAnsi="Consolas" w:eastAsia="Consolas"/>
          <w:b w:val="0"/>
          <w:color w:val="3C4A55"/>
          <w:sz w:val="19"/>
        </w:rPr>
        <w:t>active_mode.collect_data_and_report</w:t>
      </w:r>
      <w:r>
        <w:rPr>
          <w:rFonts w:ascii="Microsoft YaHei" w:hAnsi="Microsoft YaHei" w:eastAsia="Microsoft YaHei"/>
          <w:b w:val="0"/>
          <w:color w:val="0F3550"/>
          <w:sz w:val="21"/>
        </w:rPr>
        <w:t>（随 1290/JSON 上报）、</w:t>
      </w:r>
      <w:r>
        <w:rPr>
          <w:rFonts w:ascii="Consolas" w:hAnsi="Consolas" w:eastAsia="Consolas"/>
          <w:b w:val="0"/>
          <w:color w:val="3C4A55"/>
          <w:sz w:val="19"/>
        </w:rPr>
        <w:t>boot_lbs_report</w:t>
      </w:r>
      <w:r>
        <w:rPr>
          <w:rFonts w:ascii="Microsoft YaHei" w:hAnsi="Microsoft YaHei" w:eastAsia="Microsoft YaHei"/>
          <w:b w:val="0"/>
          <w:color w:val="0F3550"/>
          <w:sz w:val="21"/>
        </w:rPr>
        <w:t>（随开机 LBS 上报）、</w:t>
      </w:r>
      <w:r>
        <w:rPr>
          <w:rFonts w:ascii="Consolas" w:hAnsi="Consolas" w:eastAsia="Consolas"/>
          <w:b w:val="0"/>
          <w:color w:val="3C4A55"/>
          <w:sz w:val="19"/>
        </w:rPr>
        <w:t>lowpower_app.handle_low_battery</w:t>
      </w:r>
      <w:r>
        <w:rPr>
          <w:rFonts w:ascii="Microsoft YaHei" w:hAnsi="Microsoft YaHei" w:eastAsia="Microsoft YaHei"/>
          <w:b w:val="0"/>
          <w:color w:val="0F3550"/>
          <w:sz w:val="21"/>
        </w:rPr>
        <w:t>（低电量策略判断）、</w:t>
      </w:r>
      <w:r>
        <w:rPr>
          <w:rFonts w:ascii="Consolas" w:hAnsi="Consolas" w:eastAsia="Consolas"/>
          <w:b w:val="0"/>
          <w:color w:val="3C4A55"/>
          <w:sz w:val="19"/>
        </w:rPr>
        <w:t>remote.change_mode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写入方：</w:t>
      </w:r>
      <w:r>
        <w:rPr>
          <w:rFonts w:ascii="Consolas" w:hAnsi="Consolas" w:eastAsia="Consolas"/>
          <w:b w:val="0"/>
          <w:color w:val="3C4A55"/>
          <w:sz w:val="19"/>
        </w:rPr>
        <w:t>kvstore.init</w:t>
      </w:r>
      <w:r>
        <w:rPr>
          <w:rFonts w:ascii="Microsoft YaHei" w:hAnsi="Microsoft YaHei" w:eastAsia="Microsoft YaHei"/>
          <w:b w:val="0"/>
          <w:color w:val="0F3550"/>
          <w:sz w:val="21"/>
        </w:rPr>
        <w:t>（首启默认）、</w:t>
      </w:r>
      <w:r>
        <w:rPr>
          <w:rFonts w:ascii="Consolas" w:hAnsi="Consolas" w:eastAsia="Consolas"/>
          <w:b w:val="0"/>
          <w:color w:val="3C4A55"/>
          <w:sz w:val="19"/>
        </w:rPr>
        <w:t>remote.change_mode</w:t>
      </w:r>
      <w:r>
        <w:rPr>
          <w:rFonts w:ascii="Microsoft YaHei" w:hAnsi="Microsoft YaHei" w:eastAsia="Microsoft YaHei"/>
          <w:b w:val="0"/>
          <w:color w:val="0F3550"/>
          <w:sz w:val="21"/>
        </w:rPr>
        <w:t>（云命令）、</w:t>
      </w:r>
      <w:r>
        <w:rPr>
          <w:rFonts w:ascii="Consolas" w:hAnsi="Consolas" w:eastAsia="Consolas"/>
          <w:b w:val="0"/>
          <w:color w:val="3C4A55"/>
          <w:sz w:val="19"/>
        </w:rPr>
        <w:t>app.lua</w:t>
      </w:r>
      <w:r>
        <w:rPr>
          <w:rFonts w:ascii="Microsoft YaHei" w:hAnsi="Microsoft YaHei" w:eastAsia="Microsoft YaHei"/>
          <w:b w:val="0"/>
          <w:color w:val="0F3550"/>
          <w:sz w:val="21"/>
        </w:rPr>
        <w:t>（-1 强制修正）。</w:t>
      </w:r>
    </w:p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结论：对本固件而言 work_mode 是一个"名义模式"。除低电量兜底与 1290 字段上报外，业务行为完全由 4.3 的 GNSS 三态状态机决定。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4.3 上报运行模式：GNSS 三态状态机（全工程核心）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4.3.1 三种运行态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运行态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上报间隔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功耗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触发方式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是否上报流数据(1293/1294)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是否上报 1292 单点三轴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实时上报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fast_report_active=true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1s（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REPORT_FAST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mode0（GNSS 必开）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云命令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fast_report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，持续 60s，可续期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否（每秒报文只带常规字段）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是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GNSS 开启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gnss_active=true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10s（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REPORT_GNSS_ON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mode0 NORMAL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is_gnss_required()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命中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是（20Hz×10s 200样本 1293 + 1Hz×10样本 1294）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否（由 1293 原始流替代）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GNSS 关闭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gnss_active=false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300s（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REPORT_GNSS_OFF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mode1 POWER_SAVE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is_gnss_required()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全部不命中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否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是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9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de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772"/>
          <w:sz w:val="18"/>
        </w:rPr>
        <w:t>上报运行模式状态机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4.3.2 GNSS 开启条件（is_gnss_required，满足任一即开）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-- active_mode.lua is_gnss_required()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return true 当且仅当任一成立：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条件0: fast_report_hold_until &gt; 0 且 os.time() &lt; fast_report_hold_until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（实时上报结束后 180s 强制保持 GNSS 开启窗口）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条件1: (mcu.ticks() - boot_ticks) / 1000 &lt; GNSS_BOOT_WINDOW (300s)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（开机后 300 秒内 GNSS 常开；用 mcu.ticks 毫秒 tick，不受 NTP 校时影响）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条件2+3: gsensor.get_status().last_motion_time &gt; 0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且 (os.time() - last_motion_time) &lt;= GNSS_MOTION_KEEP (180s)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（正在震动，或最近 180 秒内震动过——统一用 180s 窗口判定）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四个常量</w:t>
      </w:r>
      <w:r>
        <w:rPr>
          <w:rFonts w:ascii="Microsoft YaHei" w:hAnsi="Microsoft YaHei" w:eastAsia="Microsoft YaHei"/>
          <w:b w:val="0"/>
          <w:color w:val="0F3550"/>
          <w:sz w:val="21"/>
        </w:rPr>
        <w:t>（均可按产品调优）：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常量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GNSS_BOOT_WINDOW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300s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 GNSS 常开窗口（保证开机即有轨迹）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GNSS_MOTION_KEEP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180s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震动后 GNSS 保持开启时长（004.000.021 由 30s 调大：震动后用户大概率会继续移动）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REPORT_GNSS_ON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开启期上报间隔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REPORT_GNSS_OFF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300s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关闭期上报间隔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4.3.3 状态切换动作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开 GNSS（switch_gnss_on，三处复用）</w:t>
      </w:r>
      <w:r>
        <w:rPr>
          <w:rFonts w:ascii="Microsoft YaHei" w:hAnsi="Microsoft YaHei" w:eastAsia="Microsoft YaHei"/>
          <w:b w:val="0"/>
          <w:color w:val="0F355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location.start_find_gps()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打开 GNSS（exgnss DEFAULT 常开应用）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lowpower.set_mode(NORMAL)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功耗 mode0，GNSS 需全功率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gsensor.stream_start()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开启 20Hz 三轴流采样（1293 数据源）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location.nmea_stream_start()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开启 1Hz NMEA 采样（1294 数据源）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last_report_time = 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立即触发一次上报（不等下一节流周期）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tools.led_gnss_switched_on()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红灯亮 10s（关→开切换视觉提示）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excloud.mtn_log(...)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写运维日志（触发原因、上报间隔）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关 GNSS（主循环 elseif 分支）</w:t>
      </w:r>
      <w:r>
        <w:rPr>
          <w:rFonts w:ascii="Microsoft YaHei" w:hAnsi="Microsoft YaHei" w:eastAsia="Microsoft YaHei"/>
          <w:b w:val="0"/>
          <w:color w:val="0F355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gnss_active=false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location.stop_find_gps()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（exgnss.close 仅注销本应用，所有应用关闭后 GNSS 才真正断电）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lowpower.set_mode(POWER_SAVE)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功耗 mode1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gsensor.stream_stop()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（停采样 + 清空缓冲）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location.nmea_stream_stop()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（同上）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4.3.4 实时上报模式（fast_report，004.000.028 新增）时序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云命令 fast_report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└─ publish FAST_REPORT_START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└─ active_mode 订阅回调：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├─ 若当前 GNSS 关 → switch_gnss_on("fast_report进入实时上报强制")   # 实时上报必须带实时坐标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├─ fast_report_active = true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└─ fast_report_deadline = os.time() + 60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主循环每轮：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步骤0: 若 fast_report_active 且 os.time() &gt;= deadline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      → 结束实时上报：fast_report_hold_until = now + 180（强制 GNSS 保持窗口）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│      → 若 GNSS 关 → switch_gnss_on("实时上报结束强制")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期间暂停 is_gnss_required() 评估（不自相冲突）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└─ 上报节流 interval = 1s；上报时跳过 1293/1294 取流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特点：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- 重复下发命令 → 重置 60s 倒计时（续期）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- 1 分钟内约上报 60 帧（每秒 1 次）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- 结束后强制进入 GNSS 开启态，180s 后才恢复按震动条件评估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4.3.5 震动唤醒主循环（事件闭环）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DA221 硬件中断(WAKEUP2) → gpio 回调 interrupt_handler（gsensor.lua）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2s 限流过滤（state.vibration_interval=2000ms）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is_moving=true、motion_timeout=60（震动后网络恢复需时间，运动有效期临时延长到60s）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pending_gps=true（强制本次上报走 GPS，不依赖 is_moving 时序）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publish GSENSOR_XYZ_CAPTURE（由 xyz_capture_task 协程读 I2C 存快照——中断上下文禁止 I2C）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└─ 调 vibration_callback → active_mode 里发布 MOTION_EVENT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├─ main_loop 的 waitUntil(MOTION_EVENT) 立即返回 → 步骤1 重新评估 GNSS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└─ 若正阻塞在上报/等网络（≤30s），由常驻订阅的 motion_event_flag 兜底，本轮结束立即生效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4.4 功耗模式 power_mode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4.4.1 三档定义（config.POWER_MODE）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底层动作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normal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DRV_SET_NORMAL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pm.power(pm.WORK_MODE, 0)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开启期/实时上报期：需全功率 + 网络长连接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power_save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DRV_SET_LOWPOWER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配置 PWR_KEY/WAKEUP2 中断唤醒、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location.close()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关 GPS、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pm.power(pm.WORK_MODE, 1)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，唤醒后恢复 gsensor 中断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关闭期：300s 才报一次，传感器低功耗待命，震动唤醒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psm_sleep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DRV_SET_PSM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配置唤醒源、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pm.power(pm.WORK_MODE, 3)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深度休眠：当前仅在低电量(&lt;10%)且未激活模式下进入；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激活后基本不触发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（驱动内功能项已注释留空）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调用链：</w:t>
      </w:r>
      <w:r>
        <w:rPr>
          <w:rFonts w:ascii="Consolas" w:hAnsi="Consolas" w:eastAsia="Consolas"/>
          <w:b w:val="0"/>
          <w:color w:val="3C4A55"/>
          <w:sz w:val="19"/>
        </w:rPr>
        <w:t>lowpower.set_mode(mode)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校验 mode → </w:t>
      </w:r>
      <w:r>
        <w:rPr>
          <w:rFonts w:ascii="Consolas" w:hAnsi="Consolas" w:eastAsia="Consolas"/>
          <w:b w:val="0"/>
          <w:color w:val="3C4A55"/>
          <w:sz w:val="19"/>
        </w:rPr>
        <w:t>sys.publish("DRV_SET_NORMAL/LOWPOWER/PSM")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</w:t>
      </w:r>
      <w:r>
        <w:rPr>
          <w:rFonts w:ascii="Consolas" w:hAnsi="Consolas" w:eastAsia="Consolas"/>
          <w:b w:val="0"/>
          <w:color w:val="3C4A55"/>
          <w:sz w:val="19"/>
        </w:rPr>
        <w:t>drv_*.lua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模块加载时 </w:t>
      </w:r>
      <w:r>
        <w:rPr>
          <w:rFonts w:ascii="Consolas" w:hAnsi="Consolas" w:eastAsia="Consolas"/>
          <w:b w:val="0"/>
          <w:color w:val="3C4A55"/>
          <w:sz w:val="19"/>
        </w:rPr>
        <w:t>sys.subscribe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注册的回调 → 各自 task 执行。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4.4.2 功耗与 GNSS 三态联动（active_mode 驱动）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功耗切换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关 → 开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set_mode(NORMAL)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mode0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开 → 关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set_mode(POWER_SAVE)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mode1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关闭期每次上报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上报开始时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pm.power(pm.WORK_MODE, 0)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临时唤醒全功率，上报完成后再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set_mode(POWER_SAVE)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回低功耗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实时上报期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全程 mode0（结束后强制进 GNSS 开，避免功耗模式震荡）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4.4.3 低电量降级策略（lowpower_app.handle_low_battery）</w:t>
      </w:r>
    </w:p>
    <w:p>
      <w:pPr>
        <w:spacing w:line="360" w:lineRule="auto" w:after="120"/>
      </w:pPr>
      <w:r>
        <w:rPr>
          <w:rFonts w:ascii="Consolas" w:hAnsi="Consolas" w:eastAsia="Consolas"/>
          <w:b w:val="0"/>
          <w:color w:val="3C4A55"/>
          <w:sz w:val="19"/>
        </w:rPr>
        <w:t>active_mode.battery_monitor_task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每 60s 检测：电量 &lt; </w:t>
      </w:r>
      <w:r>
        <w:rPr>
          <w:rFonts w:ascii="Consolas" w:hAnsi="Consolas" w:eastAsia="Consolas"/>
          <w:b w:val="0"/>
          <w:color w:val="3C4A55"/>
          <w:sz w:val="19"/>
        </w:rPr>
        <w:t>BATTERY_LOW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(20%) → </w:t>
      </w:r>
      <w:r>
        <w:rPr>
          <w:rFonts w:ascii="Consolas" w:hAnsi="Consolas" w:eastAsia="Consolas"/>
          <w:b w:val="0"/>
          <w:color w:val="3C4A55"/>
          <w:sz w:val="19"/>
        </w:rPr>
        <w:t>publish BATTERY_LOW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  <w:r>
        <w:rPr>
          <w:rFonts w:ascii="Consolas" w:hAnsi="Consolas" w:eastAsia="Consolas"/>
          <w:b w:val="0"/>
          <w:color w:val="3C4A55"/>
          <w:sz w:val="19"/>
        </w:rPr>
        <w:t>kvstore.set_low_power_mode(true)</w:t>
      </w:r>
      <w:r>
        <w:rPr>
          <w:rFonts w:ascii="Microsoft YaHei" w:hAnsi="Microsoft YaHei" w:eastAsia="Microsoft YaHei"/>
          <w:b w:val="0"/>
          <w:color w:val="0F3550"/>
          <w:sz w:val="21"/>
        </w:rPr>
        <w:t>。lowpower_app 订阅后按 work_mode 分流：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work_mode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电量 &lt;20%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电量 &lt;10%(BATTERY_CRITICAL)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未激活 -1（理论可达）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→ POWER_SAVE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→ PSM_SLEEP 深度休眠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寻宠 2（实际默认）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→ POWER_SAVE（降级，放弃全功率持续定位）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沿用 POWER_SAVE（无更低档处理）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常规/智能 0/1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保持 POWER_SAVE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保持 POWER_SAVE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4.5 四条联动链小结（把三条轴串起来）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决策链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work_mode(默认2 寻宠) → app 强制 active_mode →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开机 300s GNSS 常开窗口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每 10s 全功率上报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行驶中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DA221 震动 → MOTION_EVENT → GNSS 保持开（180s 滚动续期）→ 10s 一报 + 1293/1294 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静止超 180s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is_gnss_required 全不命中 → 关 GNSS → POWER_SAVE → 300s 一报（1292 单点三轴替代流）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云命令介入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fast_report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1s 实时上报 60s；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get_device_data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FORCE_REPORT 立即补一帧；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change_mode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改 work_mode + 3s 后重启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---</w:t>
      </w:r>
    </w:p>
    <w:p>
      <w:pPr>
        <w:pStyle w:val="Heading1"/>
        <w:keepNext/>
        <w:spacing w:before="360" w:after="240"/>
      </w:pPr>
      <w:r>
        <w:rPr>
          <w:rFonts w:ascii="Microsoft YaHei" w:hAnsi="Microsoft YaHei" w:eastAsia="Microsoft YaHei"/>
          <w:b/>
          <w:color w:val="0F3550"/>
          <w:sz w:val="36"/>
        </w:rPr>
        <w:t>5. AirCloud 通信协议详解</w:t>
      </w:r>
    </w:p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本协议为**合宙 IOT 通用报文协议 - AirCloud**（官方文档：&lt;https://docs.openluat.com/protocols/aircloud/&gt;）在 8202G 上的落地实现，代码集中在 `lib/excloud.lua`。本工程在**标准字段之外自定义了 1290~1294 五个字段**（见第 7 节），属于协议允许的扩展区（1280-1535 为通用测试数据区）。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5.1 协议总体格式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一条 AirCloud 报文 = </w:t>
      </w:r>
      <w:r>
        <w:rPr>
          <w:rFonts w:ascii="Microsoft YaHei" w:hAnsi="Microsoft YaHei" w:eastAsia="Microsoft YaHei"/>
          <w:b/>
          <w:color w:val="0F3550"/>
          <w:sz w:val="21"/>
        </w:rPr>
        <w:t>16 字节消息头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+ </w:t>
      </w:r>
      <w:r>
        <w:rPr>
          <w:rFonts w:ascii="Microsoft YaHei" w:hAnsi="Microsoft YaHei" w:eastAsia="Microsoft YaHei"/>
          <w:b/>
          <w:color w:val="0F3550"/>
          <w:sz w:val="21"/>
        </w:rPr>
        <w:t>TLV 序列体</w:t>
      </w:r>
      <w:r>
        <w:rPr>
          <w:rFonts w:ascii="Microsoft YaHei" w:hAnsi="Microsoft YaHei" w:eastAsia="Microsoft YaHei"/>
          <w:b w:val="0"/>
          <w:color w:val="0F3550"/>
          <w:sz w:val="21"/>
        </w:rPr>
        <w:t>，承载于 TCP（默认）/ UDP / MQTT 之上：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┌──────────────────────────────┬──────────────────────────────┐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 16 字节消息头 (header)      │  N 个 TLV 单元拼接 (body)    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└──────────────────────────────┴──────────────────────────────┘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每个 TLV = 4 字节头 + 变长 value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5.2 消息头字段表（16 字节）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发送侧 </w:t>
      </w:r>
      <w:r>
        <w:rPr>
          <w:rFonts w:ascii="Consolas" w:hAnsi="Consolas" w:eastAsia="Consolas"/>
          <w:b w:val="0"/>
          <w:color w:val="3C4A55"/>
          <w:sz w:val="19"/>
        </w:rPr>
        <w:t>build_header()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/ 接收侧 </w:t>
      </w:r>
      <w:r>
        <w:rPr>
          <w:rFonts w:ascii="Consolas" w:hAnsi="Consolas" w:eastAsia="Consolas"/>
          <w:b w:val="0"/>
          <w:color w:val="3C4A55"/>
          <w:sz w:val="19"/>
        </w:rPr>
        <w:t>parse_message()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完全对应：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偏移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8B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设备 ID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二进制编码的设备标识。4G 设备(type=1)：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14 位 IMEI 压缩成 8 字节 BCD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（每字节两个十进制位，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string.toHex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后可还原）；WiFi/MCU(type=2/3)：MAC 地址 6B 左补零到 7B 再处理；虚拟设备(type=9)：11 位手机号+3 位序列号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序列号 sequence_num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大端；发送侧每包自增 1，1~65535 循环（发送前自增，回调返回最新值）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消息长度 msg_length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大端；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仅 body（TLV 序列）的长度，不含 16B 头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flags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见下表位定义；大端存储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flags 位定义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掩码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bit0-3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0x0F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协议版本号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protocol_version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bit4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0x10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need_reply：1=需要服务器回复（鉴权报文置 1）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bit5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0x20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is_udp：1=UDP 承载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bit6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0x40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has_auth_key（接收解析用；UDP 模式下 auth_key 直接附加在 body 之后发送）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bit7-31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保留</w:t>
            </w:r>
          </w:p>
        </w:tc>
      </w:tr>
    </w:tbl>
    <w:p/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UDP 特殊：TCP/MQTT 下报文 = header + body；UDP 下 = header + `udp_auth_key` + body。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5.3 TLV 单元格式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┌───────────────────┬───────────────────┬────────────────────────┐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│ field_type  2B    │ length  2B       │ value  length 字节    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└───────────────────┴───────────────────┴────────────────────────┘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bit15-12 = 数据类型   value 字节数(大端)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bit11-0  = 字段含义</w:t>
            </w:r>
          </w:p>
        </w:tc>
      </w:tr>
    </w:tbl>
    <w:p/>
    <w:p>
      <w:pPr>
        <w:pStyle w:val="ListBullet"/>
        <w:spacing w:after="80"/>
        <w:ind w:left="360"/>
      </w:pPr>
      <w:r>
        <w:rPr>
          <w:rFonts w:ascii="Consolas" w:hAnsi="Consolas" w:eastAsia="Consolas"/>
          <w:b w:val="0"/>
          <w:color w:val="3C4A55"/>
          <w:sz w:val="19"/>
        </w:rPr>
        <w:t>field_type = (data_type &lt;&lt; 12) | (field_meaning &amp; 0xFFF)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值编码由 </w:t>
      </w:r>
      <w:r>
        <w:rPr>
          <w:rFonts w:ascii="Consolas" w:hAnsi="Consolas" w:eastAsia="Consolas"/>
          <w:b w:val="0"/>
          <w:color w:val="3C4A55"/>
          <w:sz w:val="19"/>
        </w:rPr>
        <w:t>encode_value()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完成：INTEGER=4B 大端；FLOAT=×1000 后 4B 大端整数（非 IEEE754）；BOOLEAN=1B；ASCII/BINARY/UNICODE=原字节；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/>
          <w:color w:val="0F3550"/>
          <w:sz w:val="21"/>
        </w:rPr>
        <w:t>解码注意</w:t>
      </w:r>
      <w:r>
        <w:rPr>
          <w:rFonts w:ascii="Microsoft YaHei" w:hAnsi="Microsoft YaHei" w:eastAsia="Microsoft YaHei"/>
          <w:b w:val="0"/>
          <w:color w:val="0F3550"/>
          <w:sz w:val="21"/>
        </w:rPr>
        <w:t>：FLOAT 解码时 ÷1000 还原；ASCII 空字符串编码会失败（</w:t>
      </w:r>
      <w:r>
        <w:rPr>
          <w:rFonts w:ascii="Consolas" w:hAnsi="Consolas" w:eastAsia="Consolas"/>
          <w:b w:val="0"/>
          <w:color w:val="3C4A55"/>
          <w:sz w:val="19"/>
        </w:rPr>
        <w:t>encode_value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返回空串即 build_tlv 失败、整包发送失败）——因此业务侧约定</w:t>
      </w:r>
      <w:r>
        <w:rPr>
          <w:rFonts w:ascii="Microsoft YaHei" w:hAnsi="Microsoft YaHei" w:eastAsia="Microsoft YaHei"/>
          <w:b/>
          <w:color w:val="0F3550"/>
          <w:sz w:val="21"/>
        </w:rPr>
        <w:t>空值字符串字段一律跳过不组装</w:t>
      </w:r>
      <w:r>
        <w:rPr>
          <w:rFonts w:ascii="Microsoft YaHei" w:hAnsi="Microsoft YaHei" w:eastAsia="Microsoft YaHei"/>
          <w:b w:val="0"/>
          <w:color w:val="0F3550"/>
          <w:sz w:val="21"/>
        </w:rPr>
        <w:t>（见 active_mode/build_aircloud_tlv 注释）。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示例（INTEGER 类型字段 1290=工作模式，值 2）</w:t>
      </w:r>
      <w:r>
        <w:rPr>
          <w:rFonts w:ascii="Microsoft YaHei" w:hAnsi="Microsoft YaHei" w:eastAsia="Microsoft YaHei"/>
          <w:b w:val="0"/>
          <w:color w:val="0F3550"/>
          <w:sz w:val="21"/>
        </w:rPr>
        <w:t>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field_type = (0x0 &lt;&lt; 12) | 1290 = 0x050A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长度       = 4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value      = 00 00 00 02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整条 TLV   = 05 0A 00 04 00 00 00 02   (8 字节)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5.4 数据类型表（DATA_TYPES）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常量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value 编码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4B 有符号大端（溢出告警但不失败）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大端还原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FLOAT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4B 大端整数 = 实际值 ×1000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÷1000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BOOLEAN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1B：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\1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/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\0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首字节非 0 即 true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原样字符串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原样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BINARY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原样二进制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原样（日志只打长度不打内容）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UNICODE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0x5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原样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原样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5.5 字段含义表（FIELD_MEANINGS）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excloud.lua 按官方协议定义了四大区段的标准字段（本工程实际使用项加 ★）：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5.5.1 控制信令（16-255）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常量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本工程使用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AUTH_REQUEST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上行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鉴权请求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值=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auth_key-IMEI-MUID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(ASCII)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AUTH_RESPONSE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下行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鉴权回复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ok/success=成功，否则武装复位看门狗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REPORT_RESPONSE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下行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上报回应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同上（ok/success 解除鉴权失败态）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CONTROL_COMMAND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下行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控制命令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CONTROL_RESPONSE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上行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控制回应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IRTU_DOWN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下行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iRTU 下行命令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IRTU_UP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上行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iRTU 上行回复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23/24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FILE_UPLOAD_START/FINISH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上行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文件上传开始/完成通知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库内部文件上传用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MTN_LOG_UPLOAD_REQ_SIGNAL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下行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运维日志上传请求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收到即上传 /hzmtn*.trc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MTN_LOG_UPLOAD_RESP_SIGNAL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上行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运维日志上传响应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库内部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MTN_LOG_UPLOAD_STATUS_SIGNAL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上行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运维日志上传状态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库内部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28-31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SMS_SEND / SMS_SEND_RSP / SMS_REPORT / SMS_REPORT_RSP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双向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短信收发/状态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5.5.2 传感采集类（256-511）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常量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256-265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TEMPERATURE/HUMIDITY/PARTICULATE/ACIDITY/ALKALINITY/ALTITUDE/WATER_LEVEL/ENV_TEMPERATURE/POWER_METERING/WORK_STATUS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温湿度/颗粒/酸碱度/海拔/水位/电量计量/工作状态等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5.5.3 GNSS 资产管理类（512-767）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常量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本工程使用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512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GNSS_LONGITUDE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经度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ASCII 字符串（从 "lat,lng" 拆分）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513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GNSS_LATITUDE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纬度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ASCII 字符串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514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SPEED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行驶速度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—（速度走 1294 流）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515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GNSS_CN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最强 4 颗卫星 CN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仅 gps_status=2 时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516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SATELLITES_TOTAL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搜星总数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517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SATELLITES_VISIBLE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可见卫星数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518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HEADING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航向角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519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LOCATION_METHOD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定位方式标识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ASCII "2/3/4/5"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520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GNSS_INFO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芯片型号固件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521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DIRECTION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方向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5.5.4 设备参数类（768-1023）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常量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本工程使用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771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BATTERY_LEVEL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电量(mV)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—（电池电压用 799）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772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SERVING_CELL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驻留频段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ASCII "LTE B3"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774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COMPONENT_MODEL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元器件型号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ASCII "Air8202"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776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BOOT_REASON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开机原因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779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WAKE_INTERVAL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定时唤醒间隔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INTEGER（1/10/300）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782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SIGNAL_STRENGTH_4G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4G 信号强度 CSQ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INTEGER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783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SIM_ICCID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SIM 卡 ICCID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784-787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FILE_UPLOAD_TYPE/NAME/SIZE/UPLOAD_RESULT_STATUS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文件上传元数据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库内部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788-792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MTN_LOG_FILE_INDEX/TOTAL/SIZE/STATUS/NAME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运维日志文件信息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库内部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799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VOLTAGE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实际电压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INTEGER（电池电压 mV）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800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SET_VOLTAGE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设置电压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5.5.5 软件与短信日志类（1024-1279）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常量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1024-1026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LUA_CORE/EXT/APP_ERROR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Lua 错误上报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1027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FIRMWARE_VERSION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固件版本号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1028-1029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SMS_FORWARD / CALL_FORWARD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短信/来电转发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1030-1038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SYSTEM_MEM_</w:t>
            </w:r>
            <w:r>
              <w:rPr>
                <w:rFonts w:ascii="Microsoft YaHei" w:hAnsi="Microsoft YaHei" w:eastAsia="Microsoft YaHei"/>
                <w:b w:val="0"/>
                <w:i/>
                <w:color w:val="0F3550"/>
                <w:sz w:val="21"/>
              </w:rPr>
              <w:t xml:space="preserve"> / LUA_MEM_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/ PSRANM_MEM_*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内存统计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1039-1048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SMS_SEQ/CALLEE/CONTENT/STATUS/CALLER/...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短信业务字段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5.5.6 通用测试数据类（1280-1535）★ 自定义字段区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常量/名称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本工程使用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1280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TIMESTAMP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时间戳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1281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RANDOM_DATA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无意义数据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★★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JSON 报文与心跳的封装字段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（ASCII）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1282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BUSINESS_SN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业务 SN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1283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HEARTBEAT_COUNT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心跳次数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1284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ONLINE_DURATION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在线时长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—（自定义）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工作模式 work_mode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INTEGER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—（自定义）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充电状态 bat_change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INTEGER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—（自定义）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单点三轴 ASCII "x,y,z"(g)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—（自定义）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20Hz 三轴原始流（12bit 紧凑）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BINARY ≤900B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—（自定义）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1Hz 定位五元组流（int16 差值）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★ BINARY ≤100B</w:t>
            </w:r>
          </w:p>
        </w:tc>
      </w:tr>
    </w:tbl>
    <w:p/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1290~1294 的**逐字节格式**见第 7 节。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5.6 连接与鉴权协议流程（TCP 默认路径）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设备                                AirCloud 服务器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1) POST https://api.luatos.com/iot/getip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   forms: key="unusedkey-IMEI-MUID"(auth_key 现仅为占位), type=3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◄── 返回 JSON：host / port / auth_key / udp_auth_key 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2) TCP connect(host, port)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3) 鉴权报文（msg_length 只含 body）：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   header(16B, need_reply=1) + TLV{field=16 AUTH_REQUEST, type=ASCII,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   value="&lt;auth_key&gt;-&lt;IMEI&gt;-&lt;MUID&gt;"}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──►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◄── 4) 下行 TLV{field=17 AUTH_RESPONSE, value="ok"/"success"(或失败文本)}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     ├─ ok/success 前缀匹配(is_success_reply) → is_authenticated=true，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     │   若有鉴权失败武装状态则解除 → 回调 auth_result(success=true)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     └─ 否则 → is_authenticated=false → 回调 auth_result(success=false)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          + arm_watchdog_on_auth_fail("field=17 value=...")   # 武装复位看门狗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│  5) 鉴权通过后自由收发数据报文（18 上报回应同按 ok/success 判定）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鉴权失败看门狗（004.000.020+）</w:t>
      </w:r>
      <w:r>
        <w:rPr>
          <w:rFonts w:ascii="Microsoft YaHei" w:hAnsi="Microsoft YaHei" w:eastAsia="Microsoft YaHei"/>
          <w:b w:val="0"/>
          <w:color w:val="0F3550"/>
          <w:sz w:val="21"/>
        </w:rPr>
        <w:t>：鉴权回复非 ok/success（或上报被拒）→ 武装 10 分钟复位定时器；当日复位 ≤5 次（fskv 持久化计数），超限降级为 1 小时慢速重试，避免死循环。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MQTT 承载差异</w:t>
      </w:r>
      <w:r>
        <w:rPr>
          <w:rFonts w:ascii="Microsoft YaHei" w:hAnsi="Microsoft YaHei" w:eastAsia="Microsoft YaHei"/>
          <w:b w:val="0"/>
          <w:color w:val="0F3550"/>
          <w:sz w:val="21"/>
        </w:rPr>
        <w:t>：TCP 改为 MQTT 后连接不变，但发送走发布主题—— - 鉴权报文：</w:t>
      </w:r>
      <w:r>
        <w:rPr>
          <w:rFonts w:ascii="Consolas" w:hAnsi="Consolas" w:eastAsia="Consolas"/>
          <w:b w:val="0"/>
          <w:color w:val="3C4A55"/>
          <w:sz w:val="19"/>
        </w:rPr>
        <w:t>/AirCloud/up/&lt;device_id_hex&gt;/auth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- 数据报文：</w:t>
      </w:r>
      <w:r>
        <w:rPr>
          <w:rFonts w:ascii="Consolas" w:hAnsi="Consolas" w:eastAsia="Consolas"/>
          <w:b w:val="0"/>
          <w:color w:val="3C4A55"/>
          <w:sz w:val="19"/>
        </w:rPr>
        <w:t>/AirCloud/up/&lt;device_id_hex&gt;/all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5.7 收包解析流程（parse_data）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socket 收包 → parse_message()（16B 头 + 逐 TLV 切分）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摘要日志：下行字节数 + 字段号列表（不打内容，防日志膨胀）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└─ 逐 TLV 特殊字段拦截：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├─ field=25 MTN_LOG_UPLOAD_REQ_SIGNAL → handle_mtn_log_upload_request() 上传后 return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├─ field=17 AUTH_RESPONSE 或 18 REPORT_RESPONSE → ok/success 判定鉴权状态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│     （成功→解除失败态；失败→武装看门狗），不转发给业务回调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└─ 其余字段 → callback_func("message", message)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└─ create.lua on() 回调 → 逐 TLV publish REMOTE_COMMAND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└─ remote.lua / tools.lua（LED 通信正常证据）双订阅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5.8 上行发送路径与心跳保活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三条发送入口（create.lua 中转）：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excloud.send 参数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AIRCLOUD_SEND_1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订阅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create.send_aircloud(tlvs)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（active_mode/boot_lbs_report 组装的结构化 TLV）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直接按 TLV 数组打包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send(tlvs, false)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NET_SENT_RDY_1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订阅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create.send(json)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（JSON 报文：startup/property_report/command_reply/boot_lbs_report）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封装为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RANDOM_DATA(1281)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ASCII 字段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send({1281 字段}, false)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心跳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aircloudTask 主循环 keepAlive=300s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RANDOM_DATA(1281)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ASCII=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{csq,eci,rsrp,band}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JSON（aircloud_heart）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send(..., false, false, true)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silent=true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心跳节流逻辑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：aircloudTask 记录 </w:t>
      </w:r>
      <w:r>
        <w:rPr>
          <w:rFonts w:ascii="Consolas" w:hAnsi="Consolas" w:eastAsia="Consolas"/>
          <w:b w:val="0"/>
          <w:color w:val="3C4A55"/>
          <w:sz w:val="19"/>
        </w:rPr>
        <w:t>last_send_time</w:t>
      </w:r>
      <w:r>
        <w:rPr>
          <w:rFonts w:ascii="Microsoft YaHei" w:hAnsi="Microsoft YaHei" w:eastAsia="Microsoft YaHei"/>
          <w:b w:val="0"/>
          <w:color w:val="0F3550"/>
          <w:sz w:val="21"/>
        </w:rPr>
        <w:t>（mcu.ticks），主循环每 300s 检查：距上次成功发送 &lt;300s → 数据上报已保活，跳过；否则发一次心跳（静默模式：成功不写运维日志，失败仍记录）。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/>
          <w:color w:val="0F3550"/>
          <w:sz w:val="21"/>
        </w:rPr>
        <w:t>失败自愈</w:t>
      </w:r>
      <w:r>
        <w:rPr>
          <w:rFonts w:ascii="Microsoft YaHei" w:hAnsi="Microsoft YaHei" w:eastAsia="Microsoft YaHei"/>
          <w:b w:val="0"/>
          <w:color w:val="0F3550"/>
          <w:sz w:val="21"/>
        </w:rPr>
        <w:t>：</w:t>
      </w:r>
      <w:r>
        <w:rPr>
          <w:rFonts w:ascii="Consolas" w:hAnsi="Consolas" w:eastAsia="Consolas"/>
          <w:b w:val="0"/>
          <w:color w:val="3C4A55"/>
          <w:sz w:val="19"/>
        </w:rPr>
        <w:t>excloud.send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发送失败（TCP/UDP）→ 记录错误 → </w:t>
      </w:r>
      <w:r>
        <w:rPr>
          <w:rFonts w:ascii="Consolas" w:hAnsi="Consolas" w:eastAsia="Consolas"/>
          <w:b w:val="0"/>
          <w:color w:val="3C4A55"/>
          <w:sz w:val="19"/>
        </w:rPr>
        <w:t>cleanup_connection()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+ 标记断开 → 走统一重连逻辑（指数退避，重连成功后若断连前心跳在跑则自动恢复）。MQTT publish 失败属 QoS 语义，不强制重连。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5.9 单包长度约束（重要）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AirCloud 约束：</w:t>
      </w:r>
      <w:r>
        <w:rPr>
          <w:rFonts w:ascii="Microsoft YaHei" w:hAnsi="Microsoft YaHei" w:eastAsia="Microsoft YaHei"/>
          <w:b/>
          <w:color w:val="0F3550"/>
          <w:sz w:val="21"/>
        </w:rPr>
        <w:t>单条数据包内全部 TLV 总字节 ≤ 1400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本工程最大的 1293 字段（900B）+ 4B TLV 头 = 904B，为整包 1400 上限留足余量；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发送侧不强制拆分，业务组装时已按此上限设计（见 gsensor.lua 注释：200 样本 × 12bit = 900B 的选取即考虑此约束）。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5.10 运维日志上传（mtn_log，25/26/27）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日志来源：</w:t>
      </w:r>
      <w:r>
        <w:rPr>
          <w:rFonts w:ascii="Consolas" w:hAnsi="Consolas" w:eastAsia="Consolas"/>
          <w:b w:val="0"/>
          <w:color w:val="3C4A55"/>
          <w:sz w:val="19"/>
        </w:rPr>
        <w:t>exmtn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循环写 </w:t>
      </w:r>
      <w:r>
        <w:rPr>
          <w:rFonts w:ascii="Consolas" w:hAnsi="Consolas" w:eastAsia="Consolas"/>
          <w:b w:val="0"/>
          <w:color w:val="3C4A55"/>
          <w:sz w:val="19"/>
        </w:rPr>
        <w:t>/hzmtn1.trc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~ </w:t>
      </w:r>
      <w:r>
        <w:rPr>
          <w:rFonts w:ascii="Consolas" w:hAnsi="Consolas" w:eastAsia="Consolas"/>
          <w:b w:val="0"/>
          <w:color w:val="3C4A55"/>
          <w:sz w:val="19"/>
        </w:rPr>
        <w:t>/hzmtn4.trc</w:t>
      </w:r>
      <w:r>
        <w:rPr>
          <w:rFonts w:ascii="Microsoft YaHei" w:hAnsi="Microsoft YaHei" w:eastAsia="Microsoft YaHei"/>
          <w:b w:val="0"/>
          <w:color w:val="0F3550"/>
          <w:sz w:val="21"/>
        </w:rPr>
        <w:t>（blocks=2）；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埋点：GNSS 开关、实时上报进出、1293 流异常、收发字节数与结果、连接/断开/MQTT 错误等（aircloud_mtn_log_enabled=true 时 excloud 内部事件也写）；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触发：服务器下发 field=25 → 上传全部日志文件（响应字段 26、状态字段 27）；缓存写方式(CACHE_WRITE)；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作用：远程排查不上报/GNSS 异常等，是本工程"可观测性"的主要通道。</w:t>
      </w:r>
    </w:p>
    <w:p>
      <w:pPr>
        <w:pStyle w:val="Heading1"/>
        <w:keepNext/>
        <w:spacing w:before="360" w:after="240"/>
      </w:pPr>
      <w:r>
        <w:rPr>
          <w:rFonts w:ascii="Microsoft YaHei" w:hAnsi="Microsoft YaHei" w:eastAsia="Microsoft YaHei"/>
          <w:b/>
          <w:color w:val="0F3550"/>
          <w:sz w:val="36"/>
        </w:rPr>
        <w:t>6. 函数调用 / 事件订阅 / 数据表逻辑关系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6.1 运行时协程全景（sys.taskInit 常驻任务）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LuatOS 是"协程 + 事件驱动"模型：</w:t>
      </w:r>
      <w:r>
        <w:rPr>
          <w:rFonts w:ascii="Consolas" w:hAnsi="Consolas" w:eastAsia="Consolas"/>
          <w:b w:val="0"/>
          <w:color w:val="3C4A55"/>
          <w:sz w:val="19"/>
        </w:rPr>
        <w:t>sys.taskInit(func)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生成一个独立协程，协程内部通过 </w:t>
      </w:r>
      <w:r>
        <w:rPr>
          <w:rFonts w:ascii="Consolas" w:hAnsi="Consolas" w:eastAsia="Consolas"/>
          <w:b w:val="0"/>
          <w:color w:val="3C4A55"/>
          <w:sz w:val="19"/>
        </w:rPr>
        <w:t>sys.wait/sys.waitUntil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挂起等待事件。本工程运行期的常驻协程如下（按启动顺序）：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协程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创建处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生命周期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start_app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 L106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开机主流程：加载配置→云连接→app→boot_lbs_report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执行完即退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cfg_fetch 后台配置任务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cfg_fetch.lua L58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HTTP 拉远端配置（当前 main.lua 已禁用入口）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执行完即退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app_task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app.lua L124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读唤醒原因、初始化全部模块、require active_mode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执行完即退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connect → 通道 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create.lua L458/L416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按激活通道 taskInitEx 启动 tcpTask/mqttTask/aircloudTask（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常驻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断线自愈循环，永不退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aircloudTask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create.lua L427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AirCloud 心跳保活 + 双订阅转发（AIRCLOUD_SEND_/NET_SENT_RDY_）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main_loop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active_mode.lua L585（模块加载即启动）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核心状态机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：GNSS 开关评估 + 上报节流 + 数据采集上报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battery_monitor_task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active_mode.lua L495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每 60s 低电量检测，&lt;20% 发 BATTERY_LOW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do_lbs_report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boot_lbs_report.lua L141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开机一次性 LBS 双通道上报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执行完即退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battery_poll_task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battery.lua L136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每 30s 轮询 YHM2712A，刷新电池缓存 + 充电事件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charge setup 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charge.lua L22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YHM2712A setup + start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执行完即退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xyz_capture_task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gsensor.lua L182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订阅 GSENSOR_XYZ_CAPTURE，读 I2C 存三轴快照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随 close 退出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stream_task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gsensor.lua L188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20Hz 三轴流采样（stream_on 门控）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nmea_stream_task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location.lua L39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1Hz NMEA 五元组采样（on 门控）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execute_command 协程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remote.lua L203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每个下行命令一个一次性协程（处理函数内可 sys.wait）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执行完即退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lowpower 驱动任务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drv_normal/lowpower/psm L35/L99/L95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各功耗档配置（每次切换 taskInit）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执行完即退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看门狗喂狗循环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lib/exair153x_wdt L235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Air153C 自动喂狗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常驻</w:t>
            </w:r>
          </w:p>
        </w:tc>
      </w:tr>
    </w:tbl>
    <w:p/>
    <w:p>
      <w:pPr>
        <w:spacing w:after="120"/>
        <w:ind w:left="288"/>
      </w:pPr>
      <w:r>
        <w:rPr>
          <w:rFonts w:ascii="Microsoft YaHei" w:hAnsi="Microsoft YaHei" w:eastAsia="Microsoft YaHei"/>
          <w:b w:val="0"/>
          <w:color w:val="5A6772"/>
          <w:sz w:val="20"/>
        </w:rPr>
        <w:t>关键技巧：active_mode 主循环阻塞在上报/等网络期间，gsensor/location 的**采样协程独立运行不中断**——这保证 1293/1294 的 10 秒窗口内采样连续（代码注释明确说明这一设计）。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6.2 全局事件总线：订阅/发布关系总表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事件名（业务侧；库内部事件用"—"标注）：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发布方（时机）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订阅方（作用）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MOTION_EVENT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① gsensor 震动回调（active_mode 注册，2s 限流后）；② FORCE_REPORT 订阅回调（顺带唤醒）；③ drv_lowpower WAKEUP2 唤醒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① main_loop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waitUntil(MOTION_EVENT, 剩余ms)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（提前醒评估 GNSS）；② main_loop 常驻订阅置 motion_event_flag（兜底阻塞期丢失）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FAST_REPORT_START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remote.fast_report（云命令）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 订阅：进实时上报态（开 GNSS、置 60s 倒计时、续期）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FORCE_REPORT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remote.get_device_data（云命令）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 订阅：置 force_report_pending → 步骤 3.1 清零节流立即上报一帧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REMOTE_COMMAND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 三通道收包（TCP 原样 / MQTT payload / AirCloud 逐 TLV）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① remote.handle_command（命令分发）；② tools 订阅（刷新 last_rx_time，LED 通信正常证据）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CLOUD_CONNECTED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 各通道 task 连接成功（tcp/mqtt/aircloud）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active_mode main_loop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waitUntil(...,30000)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后做 startup 上报；boot_lbs_report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waitUntil(...,60000)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IP_READY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系统网络注册成功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各 task 等待联网；create 模块级订阅打日志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IP_LOSE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系统网络掉线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 模块级订阅打日志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BATTERY_LOW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active_mode.battery_monitor_task（&lt;20%）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lowpower_app.handle_low_battery（低电量降级）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CHARGING_START/STOP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battery 轮询任务（YHM2712A 充电器插拔变化）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tools 订阅：更新 vbus_state + 刷 LED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DRV_SET_NORMAL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lowpower.set_mode(normal)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drv_normal（pm.power WORK_MODE 0）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DRV_SET_LOWPOWER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lowpower.set_mode(power_save)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drv_lowpower（中断唤醒 + 关 GPS + WORK_MODE 1）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DRV_SET_PSM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lowpower.set_mode(psm_sleep)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drv_psm（WORK_MODE 3）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NET_SENT_RDY_1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create.send(JSON 串)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默认：aircloudTask 订阅→封装 RANDOM_DATA TLV；若启用 MQTT/TCP 通道则由对应 task 原样上送（两路并存）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AIRCLOUD_SEND_1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create.send_aircloud(TLV 数组)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aircloudTask 订阅→excloud.send 直发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GSENSOR_XYZ_CAPTURE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gsensor 中断回调（限流后）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xyz_capture_task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waitUntil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（协程读 I2C 存快照）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GNSS_STATE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exgnss（OPEN/CLOSE/FIXED/LOSE 等）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location.gnss_state_callback（FIXED→写 last_gps_data 缓存）；exgnss 内部多处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BOOT_LBS_REPORT_DONE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boot_lbs_report（完成后）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可选监听（当前无订阅方）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CFG_FETCH_READY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cfg_fetch（配置拉取完成）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可选（当前无订阅方）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FOTA_CHECK_DONE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update/libfota2 回调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可选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—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mqtt_conack&lt;cid&gt;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mqttTask mqtt.on conack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mqttTask 等待连接成功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—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YHM27XX_REG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exs_yhm2712a 单线通信响应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充电 IC 驱动内部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—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NTP_UPDATE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exgnss（GNSS 校时成功）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location/airlbs/libfota3 等等待时间同步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—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WLAN_SCAN_DONE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wlan 扫描完成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location（付费 AirLBS WiFi 辅助）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—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CELL_INFO_UPDATE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LBS_*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SIM_IND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各库内部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库内部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事件流图（简化版）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04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vent_b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772"/>
          <w:sz w:val="18"/>
        </w:rPr>
        <w:t>事件订阅关系图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6.3 主要函数调用链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6.3.1 开机装配链（main → app）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main.lua(模块加载)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├─ fskv.init() → mobile.simid(1) → update.init()(FOTA)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└─ BOOT_MODE=2 → sys.taskInit(start_app)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└─ start_app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├─ cfg_fetch.init()            → db.new("/luadb/air8201.cfg"):export() → sheet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├─ has_valid_gnss(sheet) ? 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├─ 是 → config.load_from_server(sheet.gnss) → remote.init() → create.start(sheet)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└─ 否 → create.start({gnss={network=config.DEFAULT_NETWORK}})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├─ app.start() (延迟2s)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└─ app_task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├─ pm.lastReson() 唤醒原因解析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└─ init_all_modules():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     kvstore.init → battery.init(轮询任务)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     → location.init(exgnss.setup + GNSS_STATE订阅 + nmea_stream_task + wlan.init)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     → gsensor.init(exvib.open + WAKEUP2中断 + 两采样任务)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     → charge.init(YHM setup task)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     → air153c_wdt.init(喂狗循环)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     → remote.init(订阅 REMOTE_COMMAND)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     → lowpower_app.init(订阅 BATTERY_LOW；require drv_* 三驱动)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└─ work_mode==-1 → 强制 set_work_mode(2)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│          └─ require("active_mode")   ← 模块加载即 taskInit(main_loop)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└─ boot_lbs_report.start() → taskInit(do_lbs_report)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6.3.2 上报数据组装链（每帧执行一次）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main_loop（节流到点 / FORCE_REPORT / MOTION_EVENT 提前醒）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└─ collect_data_and_report()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pm.power(WORK_MODE,0)                     # 临时全功率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等 IP_READY ≤30s（socket.adapter 轮询 + waitUntil）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battery.force_check() → {voltage,level,charging,...}  # 读缓存（非阻塞）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location.get_report_location(gnss_active) → {gps,gps_status}   # GNSS 优先锁定（见 6.4.3）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mobile.csq()/iccid()/scell() → 信号/ICCID/EARFCN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gsensor.read_xyz() → "x,y,z" 字符串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[GNSS开&amp;非实时] gsensor.get_stream_data(200) → 1293 载荷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exgnss.gsv() → top4_cn/sat_total/sat_visible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[GNSS开&amp;非实时] location.get_nmea_stream(ref) → 1294 载荷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build_msg("property_report") → json.encode → create.send(payload)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│     └─ publish NET_SENT_RDY_1 → aircloudTask → RANDOM_DATA(1281) → excloud.send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└─ create.send_aircloud(build_aircloud_tlv(...))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└─ publish AIRCLOUD_SEND_1 → aircloudTask → excloud.send(tlvs)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└─ build_tlv 逐个 → build_header → socket.tx / mqtt publish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6.3.3 下行命令链（REMOTE_COMMAND 消费顺序）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服务器 → excloud.parse_data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├─ 17/18/25 字段 → excloud 内部处理（鉴权/日志上传），不转发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└─ 其余 → callback("message") → create.on 回调 → 逐 TLV publish REMOTE_COMMAND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├─ tools（模块加载即订阅，先于 remote.init？不——tools 由 active_mode require 链加载，remote 由 app 初始化）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│    └─ led_server_rx(): last_rx_time=now（LED 常亮证据）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└─ remote.handle_command（remote.init 订阅）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└─ execute_command(raw)：sys.taskInit 协程内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├─ pcall(json.decode) 失败→忽略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├─ command_handlers[cmd] 命中 → handler(parsed, parsed)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      └─ 未命中 → send_reply(result=1,"未知命令")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6.3.4 功耗切换链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active_mode（GNSS 状态切换/上报完成）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└─ lowpower.set_mode(POWER_SAVE/NORMAL)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校验 mode ∈ config.POWER_MODE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├─ publish DRV_SET_LOWPOWER / DRV_SET_NORMAL / DRV_SET_PSM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└─ drv_lowpower 订阅回调 → taskInit(lowpower_task)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├─ set_lowpower_interrupt_wakeup()   # PWR_KEY + WAKEUP2 中断唤醒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├─ location.close()                  # 关 GPS（减少功耗）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├─ pm.power(pm.WORK_MODE, 1)         # 真正切低功耗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└─ gsensor._restore_interrupt()      # 唤醒后恢复 DA221 中断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6.4 数据表 / 状态表及其逻辑关系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6.4.1 fskv 键值表（kvstore 封装，掉电不丢）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键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初值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写入方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读取方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initialized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"true"（首启写）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kvstore.init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kvstore.init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首启标记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work_mode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"2"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kvstore.init / remote.change_mode / app.lua(-1修正)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app / active_mode / boot_lbs_report / lowpower_app / remote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设备工作模式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low_power_mode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"false"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active_mode（低电检测）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lowpower_app（set_mode_by_device_mode 等）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低电量状态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audio_volume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"80"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remote.set_volume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remote（预留）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音量（无音频硬件）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test_done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产测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main.lua（BOOT_MODE=0 分支）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产测完成标记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auth_fail_count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（约）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excloud（复位看门狗计数）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excloud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当日鉴权失败复位次数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6.4.2 持久化配置文件 /luadb/air8201.cfg（db.lua 表序列化）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生产方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uconf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true（有本地配置标记）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cfg_fetch（云端拉取后 import）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param_ver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服务端参数版本号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cfg_fetch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project_key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云项目密钥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cfg_fetch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gnss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{network={conf,conf_on}, loc_strategy, battery, charge, wdt, alarm...}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服务端下发的定位版配置（parameter_gnss）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读取链：</w:t>
      </w:r>
      <w:r>
        <w:rPr>
          <w:rFonts w:ascii="Consolas" w:hAnsi="Consolas" w:eastAsia="Consolas"/>
          <w:b w:val="0"/>
          <w:color w:val="3C4A55"/>
          <w:sz w:val="19"/>
        </w:rPr>
        <w:t>main.lua → cfg_fetch.init() → db:export() → sheet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；有有效 </w:t>
      </w:r>
      <w:r>
        <w:rPr>
          <w:rFonts w:ascii="Consolas" w:hAnsi="Consolas" w:eastAsia="Consolas"/>
          <w:b w:val="0"/>
          <w:color w:val="3C4A55"/>
          <w:sz w:val="19"/>
        </w:rPr>
        <w:t>gnss.network.conf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→ </w:t>
      </w:r>
      <w:r>
        <w:rPr>
          <w:rFonts w:ascii="Consolas" w:hAnsi="Consolas" w:eastAsia="Consolas"/>
          <w:b w:val="0"/>
          <w:color w:val="3C4A55"/>
          <w:sz w:val="19"/>
        </w:rPr>
        <w:t>config.load_from_server(sheet.gnss)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覆盖 config 默认值 → </w:t>
      </w:r>
      <w:r>
        <w:rPr>
          <w:rFonts w:ascii="Consolas" w:hAnsi="Consolas" w:eastAsia="Consolas"/>
          <w:b w:val="0"/>
          <w:color w:val="3C4A55"/>
          <w:sz w:val="19"/>
        </w:rPr>
        <w:t>create.start(sheet)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按 </w:t>
      </w:r>
      <w:r>
        <w:rPr>
          <w:rFonts w:ascii="Consolas" w:hAnsi="Consolas" w:eastAsia="Consolas"/>
          <w:b w:val="0"/>
          <w:color w:val="3C4A55"/>
          <w:sz w:val="19"/>
        </w:rPr>
        <w:t>network.conf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+ </w:t>
      </w:r>
      <w:r>
        <w:rPr>
          <w:rFonts w:ascii="Consolas" w:hAnsi="Consolas" w:eastAsia="Consolas"/>
          <w:b w:val="0"/>
          <w:color w:val="3C4A55"/>
          <w:sz w:val="19"/>
        </w:rPr>
        <w:t>conf_on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启通道。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6.4.3 核心内存状态表（模块内缓存，只读接口导出）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状态表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维护方 → 消费方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location.location_state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location.lua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last_gps_data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（最近定位成功 RMC）、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last_gps_time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last_lbs_data/time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_gps_started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first_wifi_scan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GNSS 优先锁定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：FIXED 回调写 last_gps_data；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get_report_location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读：非 nil → 恒走 GNSS（当前 fix 用当前值，否则用最近值，status 恒 2）；nil → LBS(4/5)/失败(3)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nmea_stream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location.lua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on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buf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（≤10 样本 {lat,lng,speed,course,altitude}）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nmea_stream_start/stop；get_nmea_stream 消费（1294）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battery.battery_state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battery.lua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voltage/level/charging/charge_stage/charger_present/...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battery_poll_task 30s 刷新 → 业务只读缓存（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禁止同步调 IC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：status() 单次可阻塞 20s）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gsensor.state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gsensor.lua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initialized/is_moving/last_motion_time/motion_timeout/pending_gps/last_xyz/stream_on/stream_buffer(≤205 样本 6B 编码)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中断回调写运动态；active_mode 读 get_status() 判 GNSS 需求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active_mode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模块级变量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gnss_active/last_report_time/fast_report_active/fast_report_deadline/fast_report_hold_until/force_report_pending/motion_event_flag/boot_ticks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main_loop 状态机自维护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lowpower.power_state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lowpower_app.lua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mode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（当前功耗档）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set_mode/set_mode_by_device_mode 维护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create.datalink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create.lua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datalink[cid]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（通道连接态）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各通道 task 维护；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create.is_connected()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读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tools.led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device_state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tools.lua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boot_time/gnss_on_until/last_rx_time/manual_on/blink_phase、vbus_state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LED 状态机（500ms 定时器 + 事件触发刷新）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kvstore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→ fskv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文件系统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见 6.4.1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6.4.4 GNSS 优先锁定策略（location.lua 核心决策表）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 gps / gps_status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曾 GNSS 成功 + 当前 GNSS 开 + 实时 fix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last_gps_data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非 nil 且 exgnss.is_fix() 且 rmc valid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当前坐标 /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2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曾 GNSS 成功 + 当前未 fix（掉星/GNSS 关）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last 非 nil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最近一次成功坐标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/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2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（位置随报文"滞后"，换取一致性）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从未成功（last 为 nil）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免费模式(AIRLBS.MODE=0) → lbsLoc2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LBS 坐标 /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4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；失败 / 3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从未成功 + 付费模式(MODE=1)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AirLBS（多基站+WiFi）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LBS 坐标 /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5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；失败 / 3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6.4.5 上报字段映射表（JSON 通道 ↔ TLV 通道）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一份 </w:t>
      </w:r>
      <w:r>
        <w:rPr>
          <w:rFonts w:ascii="Consolas" w:hAnsi="Consolas" w:eastAsia="Consolas"/>
          <w:b w:val="0"/>
          <w:color w:val="3C4A55"/>
          <w:sz w:val="19"/>
        </w:rPr>
        <w:t>msg.data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同时驱动两条通道，映射关系如下（★=仅在特定运行态携带）：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msg.data 键（active_mode 组装）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JSON 报文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TLV 字段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work_mode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1290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工作模式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 4B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vbat (mV)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799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VOLTAGE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 4B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bat_change (0/1)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1291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充电状态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 4B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signal (CSQ)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782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SIGNAL_STRENGTH_4G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 4B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gps "lat,lng"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513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GNSS_LATITUDE +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512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GNSS_LONGITUDE（拆分）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gps_status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519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LOCATION_METHOD（tostring）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band "LTE B3"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772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SERVING_CELL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gsensor_xyz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1292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单点三轴 ★GNSS关/实时上报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gsensor_stream（二进制）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✗ 不进 JSON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1293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20Hz 流 ★GNSS开且非实时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BINARY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nmea_stream（二进制）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✗ 不进 JSON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1294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1Hz 五元组流 ★GNSS开且非实时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BINARY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chip_model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774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COMPONENT_MODEL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boot_reason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776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BOOT_REASON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wake_interval (1/10/300)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779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WAKE_INTERVAL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 4B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iccid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783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SIM_ICCID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top4_cn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515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GNSS_CN ★gps_status==2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sat_total / sat_visible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516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SATELLITES_TOTAL /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517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SATELLITES_VISIBLE ★gps_status==2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position_active_report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✗ 无 TLV 映射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msg_id/imei/ts/type（框架字段）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✓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✗（TLV 通道靠消息头 seq + 字段语义识别；512/513 同时作 1294 差值基准）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—</w:t>
            </w:r>
          </w:p>
        </w:tc>
      </w:tr>
    </w:tbl>
    <w:p/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---</w:t>
      </w:r>
    </w:p>
    <w:p>
      <w:pPr>
        <w:pStyle w:val="Heading1"/>
        <w:keepNext/>
        <w:spacing w:before="360" w:after="240"/>
      </w:pPr>
      <w:r>
        <w:rPr>
          <w:rFonts w:ascii="Microsoft YaHei" w:hAnsi="Microsoft YaHei" w:eastAsia="Microsoft YaHei"/>
          <w:b/>
          <w:color w:val="0F3550"/>
          <w:sz w:val="36"/>
        </w:rPr>
        <w:t>7. 本工程 TLV 字段详细格式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7.0 自定义字段总览（1290~1294）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字段号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典型长度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携带时机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1290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work_mode 工作模式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每帧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kvstore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1291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bat_change 充电状态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每帧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battery.is_charging()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1292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单点三轴（ASCII "x,y,z"）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ASCII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~20B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关 / 实时上报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gsensor.read_xyz()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1293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20Hz 三轴原始流（12bit 紧凑）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BINARY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4B+900B=904B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开且非实时上报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gsensor 流采样缓冲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1294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1Hz 定位五元组流（int16 差值）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BINARY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4B+100B=104B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同上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location NMEA 采样缓冲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7.1 字段 1290：工作模式（INTEGER）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TLV 头部：field_type = 0x0000 | 1290 = 0x050A；length = 0x0004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value    ：00 00 00 02          ← work_mode（大端 4B）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编码源   ：active_mode msg.data.work_mode / boot_lbs_report d.work_mode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取值     ：0=常规 1=智能 2=寻宠(GPS定位)（-1 未激活已废弃）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7.2 字段 1291：充电状态（INTEGER）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value：00 00 00 00  → 充电器不在位（未充电）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00 00 00 01  → 充电器在位（含充满未拔，charging 语义）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编码源：battery.is_charging() 返回 true/false → 1/0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7.3 字段 1292：单点三轴加速度（ASCII）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value："0.021,-0.015,0.998"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└─ x ─┘  └─ y ─┘  └─ z ─┘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格式  ：x,y,z 逗号分隔，各 3 位小数，单位 g（重力加速度）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编码源：string.format("%.3f,%.3f,%.3f", x_acc, y_acc, z_acc)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读取  ：gsensor.read_xyz() → exvib.read_xyz（I2C 主动读，g 值）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携带策略：GNSS 关闭（整包无 1293 原始流，用单点代替）或 实时上报（每秒报文只带常规字段）时携带；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GNSS 开启且非实时上报时不带（1293 流已含完整运动信息，避免冗余撑长报文）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7.4 字段 1293：20Hz 三轴原始数据流（BINARY，12bit 紧凑编码）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7.4.1 采集侧（gsensor.lua）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采样率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20Hz（STREAM_INTERVAL_MS=50ms）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流采样协程用 mcu.ticks 时间片调度，自动补偿 I2C 耗时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缓冲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≤205 样本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10s=200 + 少量余量；超出丢最旧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内存格式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每样本 </w:t>
            </w:r>
            <w:r>
              <w:rPr>
                <w:rFonts w:ascii="Microsoft YaHei" w:hAnsi="Microsoft YaHei" w:eastAsia="Microsoft YaHei"/>
                <w:b/>
                <w:color w:val="0F3550"/>
                <w:sz w:val="21"/>
              </w:rPr>
              <w:t>6B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：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string.pack("&gt;i2i2i2", rx, ry, rz)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x/y/z 各 2B 有符号 int16 大端，样本时间正序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数据源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DA221 原始 12 位计数值（-2048~2047，2g 量程）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exvib.read_xyz()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的 raw 返回值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开关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stream_start()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（GNSS 开）/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stream_stop()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（GNSS 关，清空缓冲）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active_mode 状态机驱动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7.4.2 编码规则（get_stream_data 输出）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取最近 N=min(count=200, #buf) 个样本；N 为奇数时</w:t>
      </w:r>
      <w:r>
        <w:rPr>
          <w:rFonts w:ascii="Microsoft YaHei" w:hAnsi="Microsoft YaHei" w:eastAsia="Microsoft YaHei"/>
          <w:b/>
          <w:color w:val="0F3550"/>
          <w:sz w:val="21"/>
        </w:rPr>
        <w:t>丢弃最旧 1 个</w:t>
      </w:r>
      <w:r>
        <w:rPr>
          <w:rFonts w:ascii="Microsoft YaHei" w:hAnsi="Microsoft YaHei" w:eastAsia="Microsoft YaHei"/>
          <w:b w:val="0"/>
          <w:color w:val="0F3550"/>
          <w:sz w:val="21"/>
        </w:rPr>
        <w:t>（保证两两成组）；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每 </w:t>
      </w:r>
      <w:r>
        <w:rPr>
          <w:rFonts w:ascii="Microsoft YaHei" w:hAnsi="Microsoft YaHei" w:eastAsia="Microsoft YaHei"/>
          <w:b/>
          <w:color w:val="0F3550"/>
          <w:sz w:val="21"/>
        </w:rPr>
        <w:t>2 个样本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= 6 个 12bit 值 = 72bit → 压成 </w:t>
      </w:r>
      <w:r>
        <w:rPr>
          <w:rFonts w:ascii="Microsoft YaHei" w:hAnsi="Microsoft YaHei" w:eastAsia="Microsoft YaHei"/>
          <w:b/>
          <w:color w:val="0F3550"/>
          <w:sz w:val="21"/>
        </w:rPr>
        <w:t>9 字节</w:t>
      </w:r>
      <w:r>
        <w:rPr>
          <w:rFonts w:ascii="Microsoft YaHei" w:hAnsi="Microsoft YaHei" w:eastAsia="Microsoft YaHei"/>
          <w:b w:val="0"/>
          <w:color w:val="0F3550"/>
          <w:sz w:val="21"/>
        </w:rPr>
        <w:t>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字节内位序：</w:t>
      </w:r>
      <w:r>
        <w:rPr>
          <w:rFonts w:ascii="Microsoft YaHei" w:hAnsi="Microsoft YaHei" w:eastAsia="Microsoft YaHei"/>
          <w:b/>
          <w:color w:val="0F3550"/>
          <w:sz w:val="21"/>
        </w:rPr>
        <w:t>x1,y1,z1,x2,y2,z2</w:t>
      </w:r>
      <w:r>
        <w:rPr>
          <w:rFonts w:ascii="Microsoft YaHei" w:hAnsi="Microsoft YaHei" w:eastAsia="Microsoft YaHei"/>
          <w:b w:val="0"/>
          <w:color w:val="0F3550"/>
          <w:sz w:val="21"/>
        </w:rPr>
        <w:t>（12bit 值 MSB 在前），即 72bit 大端位流按 12bit 切成 6 段；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实现：</w:t>
      </w:r>
      <w:r>
        <w:rPr>
          <w:rFonts w:ascii="Consolas" w:hAnsi="Consolas" w:eastAsia="Consolas"/>
          <w:b w:val="0"/>
          <w:color w:val="3C4A55"/>
          <w:sz w:val="19"/>
        </w:rPr>
        <w:t>pack12(a,b)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把两个 12bit 值装入 3 字节：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200 样本 → 100 组 × 9B = </w:t>
      </w:r>
      <w:r>
        <w:rPr>
          <w:rFonts w:ascii="Microsoft YaHei" w:hAnsi="Microsoft YaHei" w:eastAsia="Microsoft YaHei"/>
          <w:b/>
          <w:color w:val="0F3550"/>
          <w:sz w:val="21"/>
        </w:rPr>
        <w:t>900 字节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；加 TLV 4B 头 = </w:t>
      </w:r>
      <w:r>
        <w:rPr>
          <w:rFonts w:ascii="Microsoft YaHei" w:hAnsi="Microsoft YaHei" w:eastAsia="Microsoft YaHei"/>
          <w:b/>
          <w:color w:val="0F3550"/>
          <w:sz w:val="21"/>
        </w:rPr>
        <w:t>904B</w:t>
      </w:r>
      <w:r>
        <w:rPr>
          <w:rFonts w:ascii="Microsoft YaHei" w:hAnsi="Microsoft YaHei" w:eastAsia="Microsoft YaHei"/>
          <w:b w:val="0"/>
          <w:color w:val="0F3550"/>
          <w:sz w:val="21"/>
        </w:rPr>
        <w:t>（≤ AirCloud 单包 1400B 约束）；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DA221 原始值 12 位有符号 → </w:t>
      </w:r>
      <w:r>
        <w:rPr>
          <w:rFonts w:ascii="Consolas" w:hAnsi="Consolas" w:eastAsia="Consolas"/>
          <w:b w:val="0"/>
          <w:color w:val="3C4A55"/>
          <w:sz w:val="19"/>
        </w:rPr>
        <w:t>a &amp; 0xFFF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两补码截断</w:t>
      </w:r>
      <w:r>
        <w:rPr>
          <w:rFonts w:ascii="Microsoft YaHei" w:hAnsi="Microsoft YaHei" w:eastAsia="Microsoft YaHei"/>
          <w:b/>
          <w:color w:val="0F3550"/>
          <w:sz w:val="21"/>
        </w:rPr>
        <w:t>无损</w:t>
      </w:r>
      <w:r>
        <w:rPr>
          <w:rFonts w:ascii="Microsoft YaHei" w:hAnsi="Microsoft YaHei" w:eastAsia="Microsoft YaHei"/>
          <w:b w:val="0"/>
          <w:color w:val="0F3550"/>
          <w:sz w:val="21"/>
        </w:rPr>
        <w:t>。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7.4.3 编码示例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样本1：(x1=0x000, y1=0x001, z1=0x002)　样本2：(x2=0x003, y2=0x004, z2=0x005)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组内 9 字节 = pack12(0x000,0x001) .. pack12(0x002,0x003) .. pack12(0x004,0x005)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          = 00 00 01 | 00 20 03 | 00 40 05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整段（16 进制）：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样本1   样本2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x1 y1 z1 x2 y2 z2        （每值 12bit）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000 001 002 003 004 005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└──00 00 01──┘└──00 20 03──┘└──00 40 05──┘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解码：9B → 连续 72bit 位流 → 每 12bit 一切：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 xml:space="preserve">  0x000 0x001 0x002 0x003 0x004 0x005（最高位为符号位，&gt;0x7FF 则减 4096 还原负数）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7.4.4 解码方法（服务端）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每 9 字节一组；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读成 72bit 连续位流，按 12bit 切出 6 个值；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符号扩展：值 &gt; 0x7FF(2047) → 值 - 4096；</w:t>
      </w:r>
    </w:p>
    <w:p>
      <w:pPr>
        <w:pStyle w:val="ListNumber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得原始计数 (raw_x1, raw_y1, raw_z1, raw_x2, raw_y2, raw_z2)；如需 g 值：raw / 满量程 × 量程（2g 配置下 LSB≈0.00098g，具体量程需与 exvib 配置核对）。</w:t>
      </w:r>
    </w:p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7.5 字段 1294：1Hz 定位五元组数据流（BINARY，int16 差值编码）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7.5.1 采集侧（location.lua）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采样率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1Hz（每秒一次）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nmea_stream_task：读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exgnss.rmc(2)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exgnss.gga(2)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入缓冲条件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Consolas" w:hAnsi="Consolas" w:eastAsia="Consolas"/>
                <w:b w:val="0"/>
                <w:color w:val="3C4A55"/>
                <w:sz w:val="19"/>
              </w:rPr>
              <w:t>rmc.valid=true</w:t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 xml:space="preserve"> 且 lat/lng 非空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无效定位不入缓冲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缓冲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≤10 样本（NMEA_STREAM_KEEP）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对应 10 秒（GNSS 开 10s 一报）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样本字段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{lat, lng, speed(节), course(度), altitude(米, GGA)}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speed 单位节，编码时换算 km/h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7.5.2 编码规则（get_nmea_stream(ref_lat, ref_lng)）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每样本 </w:t>
      </w:r>
      <w:r>
        <w:rPr>
          <w:rFonts w:ascii="Microsoft YaHei" w:hAnsi="Microsoft YaHei" w:eastAsia="Microsoft YaHei"/>
          <w:b/>
          <w:color w:val="0F3550"/>
          <w:sz w:val="21"/>
        </w:rPr>
        <w:t>10 字节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= 5 个有符号 int16 大端（</w:t>
      </w:r>
      <w:r>
        <w:rPr>
          <w:rFonts w:ascii="Consolas" w:hAnsi="Consolas" w:eastAsia="Consolas"/>
          <w:b w:val="0"/>
          <w:color w:val="3C4A55"/>
          <w:sz w:val="19"/>
        </w:rPr>
        <w:t>string.pack("&gt;i2i2i2i2i2")</w:t>
      </w:r>
      <w:r>
        <w:rPr>
          <w:rFonts w:ascii="Microsoft YaHei" w:hAnsi="Microsoft YaHei" w:eastAsia="Microsoft YaHei"/>
          <w:b w:val="0"/>
          <w:color w:val="0F3550"/>
          <w:sz w:val="21"/>
        </w:rPr>
        <w:t>），时间正序（最早在前）：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偏移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分辨率/范围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0-1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经度差 dLng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(s.lng − ref_lng) × 100000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1LSB≈0.00001°≈1.1m；范围 ±0.33°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2-3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纬度差 dLat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(s.lat − ref_lat) × 100000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同上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4-5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速度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s.speed(节) × 1.852 × 10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1LSB=0.1km/h；上限 3276.7km/h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6-7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航向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s.course × 10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1LSB=0.1°；0~3599（静止时不可信）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8-9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海拔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s.altitude(米)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1LSB=1m</w:t>
            </w:r>
          </w:p>
        </w:tc>
      </w:tr>
    </w:tbl>
    <w:p/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/>
          <w:color w:val="0F3550"/>
          <w:sz w:val="21"/>
        </w:rPr>
        <w:t>差值基准</w:t>
      </w:r>
      <w:r>
        <w:rPr>
          <w:rFonts w:ascii="Microsoft YaHei" w:hAnsi="Microsoft YaHei" w:eastAsia="Microsoft YaHei"/>
          <w:b w:val="0"/>
          <w:color w:val="0F3550"/>
          <w:sz w:val="21"/>
        </w:rPr>
        <w:t>：ref_lat/ref_lng = 同包 TLV 512/513 字段坐标（服务端用"报文坐标 + 差值"还原每秒绝对坐标）；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>舍入钳位：</w:t>
      </w:r>
      <w:r>
        <w:rPr>
          <w:rFonts w:ascii="Consolas" w:hAnsi="Consolas" w:eastAsia="Consolas"/>
          <w:b w:val="0"/>
          <w:color w:val="3C4A55"/>
          <w:sz w:val="19"/>
        </w:rPr>
        <w:t>to_i16</w:t>
      </w:r>
      <w:r>
        <w:rPr>
          <w:rFonts w:ascii="Microsoft YaHei" w:hAnsi="Microsoft YaHei" w:eastAsia="Microsoft YaHei"/>
          <w:b w:val="0"/>
          <w:color w:val="0F3550"/>
          <w:sz w:val="21"/>
        </w:rPr>
        <w:t xml:space="preserve"> = floor(v+0.5)，超 ±32767 钳位（防 string.pack 溢出报错）；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b w:val="0"/>
          <w:color w:val="0F3550"/>
          <w:sz w:val="21"/>
        </w:rPr>
        <w:t xml:space="preserve">10 样本 × 10B = </w:t>
      </w:r>
      <w:r>
        <w:rPr>
          <w:rFonts w:ascii="Microsoft YaHei" w:hAnsi="Microsoft YaHei" w:eastAsia="Microsoft YaHei"/>
          <w:b/>
          <w:color w:val="0F3550"/>
          <w:sz w:val="21"/>
        </w:rPr>
        <w:t>100 字节</w:t>
      </w:r>
      <w:r>
        <w:rPr>
          <w:rFonts w:ascii="Microsoft YaHei" w:hAnsi="Microsoft YaHei" w:eastAsia="Microsoft YaHei"/>
          <w:b w:val="0"/>
          <w:color w:val="0F3550"/>
          <w:sz w:val="21"/>
        </w:rPr>
        <w:t>；TLV 4B 头 = 104B。</w:t>
      </w:r>
    </w:p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7.5.3 编码示例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color w:val="0F3550"/>
          <w:sz w:val="21"/>
        </w:rPr>
        <w:t>ref = (23.12845, 113.32187)，样本 = (23.13000, 113.32200)、速度 0.5 节、航向 90.0°、海拔 15m：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dLat = (23.13000 − 23.12845) × 100000 = 155  → 0x009B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dLng = (113.32200 − 113.32187) × 100000 = 13  → 0x000D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speed = 0.5 × 1.852 × 10 = 9.26 → 9         → 0x0009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course = 90.0 × 10 = 900                     → 0x0384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alt = 15                                      → 0x000F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样本 10 字节：00 9B | 00 0D | 00 09 | 03 84 | 00 0F</w:t>
            </w:r>
          </w:p>
        </w:tc>
      </w:tr>
    </w:tbl>
    <w:p/>
    <w:p>
      <w:pPr>
        <w:pStyle w:val="Heading3"/>
        <w:keepNext/>
        <w:spacing w:before="200" w:after="160"/>
      </w:pPr>
      <w:r>
        <w:rPr>
          <w:rFonts w:ascii="Microsoft YaHei" w:hAnsi="Microsoft YaHei" w:eastAsia="Microsoft YaHei"/>
          <w:b/>
          <w:color w:val="0F3550"/>
          <w:sz w:val="26"/>
        </w:rPr>
        <w:t>7.5.4 服务端还原公式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top"/>
            <w:shd w:fill="F4F8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绝对经度 = TLV 512 字段(经度) + dLng / 100000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绝对纬度 = TLV 513 字段(纬度) + dLat / 100000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速度(km/h) = speed_raw × 0.1</w:t>
            </w:r>
            <w:r>
              <w:br/>
            </w:r>
            <w:r>
              <w:rPr>
                <w:rFonts w:ascii="Consolas" w:hAnsi="Consolas" w:eastAsia="Consolas"/>
                <w:b w:val="0"/>
                <w:color w:val="3C4A55"/>
                <w:sz w:val="17"/>
              </w:rPr>
              <w:t>航向(°) = course_raw × 0.1</w:t>
            </w:r>
          </w:p>
        </w:tc>
      </w:tr>
    </w:tbl>
    <w:p/>
    <w:p>
      <w:pPr>
        <w:pStyle w:val="Heading2"/>
        <w:keepNext/>
        <w:spacing w:before="280" w:after="200"/>
      </w:pPr>
      <w:r>
        <w:rPr>
          <w:rFonts w:ascii="Microsoft YaHei" w:hAnsi="Microsoft YaHei" w:eastAsia="Microsoft YaHei"/>
          <w:b/>
          <w:color w:val="0F3550"/>
          <w:sz w:val="30"/>
        </w:rPr>
        <w:t>7.6 整包大小与携带矩阵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运行态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携带的二进制流</w:t>
            </w:r>
          </w:p>
        </w:tc>
        <w:tc>
          <w:tcPr>
            <w:tcW w:type="dxa" w:w="1587"/>
            <w:vAlign w:val="center"/>
            <w:shd w:fill="0F3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整包 body 估算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开（10s 周期）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1293(904B) + 1294(104B) + 常规字段(≈80B)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≈1100B（上限内）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GNSS 关（300s 周期）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无 1293/1294；1292 单点三轴(≈25B) + 常规字段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≈100B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实时上报（1s 周期）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无流；1292 单点三轴每帧 + 常规字段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≈100B × 60 帧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开机 LBS（boot_lbs_report）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无流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5A6772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F3550"/>
                <w:sz w:val="21"/>
              </w:rPr>
              <w:t>≈80B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F35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