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D3EF8" w14:textId="51B180DA" w:rsidR="000B4C94" w:rsidRPr="0080593E" w:rsidRDefault="00C47792" w:rsidP="000B4C94">
      <w:pPr>
        <w:rPr>
          <w:rFonts w:eastAsia="Times New Roman" w:cstheme="minorHAnsi"/>
          <w:b/>
          <w:bCs/>
        </w:rPr>
      </w:pPr>
      <w:r w:rsidRPr="0080593E">
        <w:rPr>
          <w:rFonts w:eastAsia="Times New Roman" w:cstheme="minorHAnsi"/>
          <w:b/>
          <w:bCs/>
        </w:rPr>
        <w:t>Reconciliation of concl</w:t>
      </w:r>
      <w:r w:rsidR="000B4C94" w:rsidRPr="0080593E">
        <w:rPr>
          <w:rFonts w:eastAsia="Times New Roman" w:cstheme="minorHAnsi"/>
          <w:b/>
          <w:bCs/>
        </w:rPr>
        <w:t>usions with prior systematic reviews</w:t>
      </w:r>
    </w:p>
    <w:p w14:paraId="03227FDD" w14:textId="47C597B8" w:rsidR="00844530" w:rsidRPr="0080593E" w:rsidRDefault="0014680F">
      <w:pPr>
        <w:rPr>
          <w:rFonts w:cstheme="minorHAnsi"/>
        </w:rPr>
      </w:pPr>
    </w:p>
    <w:p w14:paraId="025A4FB4" w14:textId="5DB06868" w:rsidR="000B4C94" w:rsidRPr="0080593E" w:rsidRDefault="000B4C94">
      <w:pPr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91"/>
        <w:gridCol w:w="2591"/>
        <w:gridCol w:w="2591"/>
        <w:gridCol w:w="2591"/>
        <w:gridCol w:w="2591"/>
      </w:tblGrid>
      <w:tr w:rsidR="000B4C94" w:rsidRPr="0080593E" w14:paraId="05387C25" w14:textId="77777777" w:rsidTr="0080593E">
        <w:tc>
          <w:tcPr>
            <w:tcW w:w="1000" w:type="pct"/>
            <w:tcBorders>
              <w:top w:val="nil"/>
              <w:left w:val="nil"/>
            </w:tcBorders>
          </w:tcPr>
          <w:p w14:paraId="06B715D0" w14:textId="77777777" w:rsidR="000B4C94" w:rsidRPr="0080593E" w:rsidRDefault="000B4C94">
            <w:pPr>
              <w:rPr>
                <w:rFonts w:cstheme="minorHAnsi"/>
              </w:rPr>
            </w:pPr>
          </w:p>
        </w:tc>
        <w:tc>
          <w:tcPr>
            <w:tcW w:w="1000" w:type="pct"/>
            <w:shd w:val="clear" w:color="auto" w:fill="E7E6E6" w:themeFill="background2"/>
          </w:tcPr>
          <w:p w14:paraId="38CC8F53" w14:textId="0B179B40" w:rsidR="000B4C94" w:rsidRPr="0080593E" w:rsidRDefault="000B4C94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Current</w:t>
            </w:r>
          </w:p>
        </w:tc>
        <w:tc>
          <w:tcPr>
            <w:tcW w:w="1000" w:type="pct"/>
            <w:shd w:val="clear" w:color="auto" w:fill="E7E6E6" w:themeFill="background2"/>
          </w:tcPr>
          <w:p w14:paraId="6DC06B9E" w14:textId="78767263" w:rsidR="000B4C94" w:rsidRPr="0080593E" w:rsidRDefault="00C47792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Sherwin, 201</w:t>
            </w:r>
            <w:r w:rsidR="00EC345B" w:rsidRPr="0080593E">
              <w:rPr>
                <w:rFonts w:cstheme="minorHAnsi"/>
              </w:rPr>
              <w:t>7</w:t>
            </w:r>
          </w:p>
          <w:p w14:paraId="1AA336ED" w14:textId="773B81F0" w:rsidR="00C47792" w:rsidRPr="0080593E" w:rsidRDefault="00C47792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 xml:space="preserve">PMID </w:t>
            </w:r>
            <w:hyperlink r:id="rId4" w:history="1">
              <w:r w:rsidRPr="0080593E">
                <w:rPr>
                  <w:rStyle w:val="Hyperlink"/>
                  <w:rFonts w:cstheme="minorHAnsi"/>
                </w:rPr>
                <w:t>28916120</w:t>
              </w:r>
            </w:hyperlink>
          </w:p>
        </w:tc>
        <w:tc>
          <w:tcPr>
            <w:tcW w:w="1000" w:type="pct"/>
            <w:shd w:val="clear" w:color="auto" w:fill="E7E6E6" w:themeFill="background2"/>
          </w:tcPr>
          <w:p w14:paraId="43046688" w14:textId="77777777" w:rsidR="000B4C94" w:rsidRPr="0080593E" w:rsidRDefault="00C47792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Sterling, 2015</w:t>
            </w:r>
          </w:p>
          <w:p w14:paraId="027ED86D" w14:textId="4591BA33" w:rsidR="00C47792" w:rsidRPr="0080593E" w:rsidRDefault="00C47792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 xml:space="preserve">PMID </w:t>
            </w:r>
            <w:hyperlink r:id="rId5" w:history="1">
              <w:r w:rsidRPr="0080593E">
                <w:rPr>
                  <w:rStyle w:val="Hyperlink"/>
                  <w:rFonts w:cstheme="minorHAnsi"/>
                </w:rPr>
                <w:t>26121073</w:t>
              </w:r>
            </w:hyperlink>
          </w:p>
        </w:tc>
        <w:tc>
          <w:tcPr>
            <w:tcW w:w="1000" w:type="pct"/>
            <w:shd w:val="clear" w:color="auto" w:fill="E7E6E6" w:themeFill="background2"/>
          </w:tcPr>
          <w:p w14:paraId="57417529" w14:textId="69410455" w:rsidR="000B4C94" w:rsidRPr="0080593E" w:rsidRDefault="00C47792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 xml:space="preserve">Siddiqui, 2010 (Cochrane) PMID </w:t>
            </w:r>
            <w:hyperlink r:id="rId6" w:history="1">
              <w:r w:rsidRPr="0080593E">
                <w:rPr>
                  <w:rStyle w:val="Hyperlink"/>
                  <w:rFonts w:cstheme="minorHAnsi"/>
                </w:rPr>
                <w:t>20927754</w:t>
              </w:r>
            </w:hyperlink>
          </w:p>
        </w:tc>
      </w:tr>
      <w:tr w:rsidR="000B4C94" w:rsidRPr="0080593E" w14:paraId="6FD0E05B" w14:textId="77777777" w:rsidTr="00C47792">
        <w:tc>
          <w:tcPr>
            <w:tcW w:w="1000" w:type="pct"/>
          </w:tcPr>
          <w:p w14:paraId="62FF3E2D" w14:textId="551B60C1" w:rsidR="000B4C94" w:rsidRPr="0080593E" w:rsidRDefault="00C47792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 xml:space="preserve">Efficacy: Abx received </w:t>
            </w:r>
            <w:r w:rsidRPr="0080593E">
              <w:rPr>
                <w:rFonts w:cstheme="minorHAnsi"/>
              </w:rPr>
              <w:sym w:font="Symbol" w:char="F0A3"/>
            </w:r>
            <w:r w:rsidRPr="0080593E">
              <w:rPr>
                <w:rFonts w:cstheme="minorHAnsi"/>
              </w:rPr>
              <w:t xml:space="preserve"> </w:t>
            </w:r>
            <w:proofErr w:type="gramStart"/>
            <w:r w:rsidRPr="0080593E">
              <w:rPr>
                <w:rFonts w:cstheme="minorHAnsi"/>
              </w:rPr>
              <w:t>1 hour</w:t>
            </w:r>
            <w:proofErr w:type="gramEnd"/>
            <w:r w:rsidRPr="0080593E">
              <w:rPr>
                <w:rFonts w:cstheme="minorHAnsi"/>
              </w:rPr>
              <w:t xml:space="preserve"> vs &gt;1 hour</w:t>
            </w:r>
          </w:p>
        </w:tc>
        <w:tc>
          <w:tcPr>
            <w:tcW w:w="1000" w:type="pct"/>
          </w:tcPr>
          <w:p w14:paraId="7F0B217A" w14:textId="77777777" w:rsidR="00C47792" w:rsidRPr="0080593E" w:rsidRDefault="00C47792" w:rsidP="00C47792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Mortality reduction from antibiotics within 1 hour is odds ratio 0.71 (0.56 to 0.91)</w:t>
            </w:r>
          </w:p>
          <w:p w14:paraId="75014107" w14:textId="77777777" w:rsidR="000B4C94" w:rsidRPr="0080593E" w:rsidRDefault="000B4C94">
            <w:pPr>
              <w:rPr>
                <w:rFonts w:cstheme="minorHAnsi"/>
              </w:rPr>
            </w:pPr>
          </w:p>
        </w:tc>
        <w:tc>
          <w:tcPr>
            <w:tcW w:w="1000" w:type="pct"/>
          </w:tcPr>
          <w:p w14:paraId="4C288CF9" w14:textId="015544BD" w:rsidR="000B4C94" w:rsidRPr="0080593E" w:rsidRDefault="00C47792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“Patients with severe sepsis and septic shock should receive early and appropriate antibiotics in the emergency department. Patients with septic shock who received appropriate antimicrobial therapy within 1 h of recognition had the greatest benefit in mortality”</w:t>
            </w:r>
          </w:p>
        </w:tc>
        <w:tc>
          <w:tcPr>
            <w:tcW w:w="1000" w:type="pct"/>
          </w:tcPr>
          <w:p w14:paraId="4AB507CB" w14:textId="3F3AC214" w:rsidR="000B4C94" w:rsidRPr="0080593E" w:rsidRDefault="00C47792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“we found no significant mortality benefit of administering antibiotics within 3 hours of emergency department triage or within 1 hour of shock recognition in severe sepsis and septic shock.”</w:t>
            </w:r>
          </w:p>
        </w:tc>
        <w:tc>
          <w:tcPr>
            <w:tcW w:w="1000" w:type="pct"/>
          </w:tcPr>
          <w:p w14:paraId="1DF8E0B2" w14:textId="4C3454AE" w:rsidR="000B4C94" w:rsidRPr="0080593E" w:rsidRDefault="00C47792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 xml:space="preserve">“we are unable to make a recommendation on the early or late use of </w:t>
            </w:r>
            <w:proofErr w:type="gramStart"/>
            <w:r w:rsidRPr="0080593E">
              <w:rPr>
                <w:rFonts w:cstheme="minorHAnsi"/>
              </w:rPr>
              <w:t>broad spectrum</w:t>
            </w:r>
            <w:proofErr w:type="gramEnd"/>
            <w:r w:rsidRPr="0080593E">
              <w:rPr>
                <w:rFonts w:cstheme="minorHAnsi"/>
              </w:rPr>
              <w:t xml:space="preserve"> antibiotics in adult patients with severe sepsis in the ED pre-ICU admission”</w:t>
            </w:r>
          </w:p>
        </w:tc>
      </w:tr>
      <w:tr w:rsidR="000B4C94" w:rsidRPr="0080593E" w14:paraId="72E1CE2D" w14:textId="77777777" w:rsidTr="00C47792">
        <w:tc>
          <w:tcPr>
            <w:tcW w:w="1000" w:type="pct"/>
          </w:tcPr>
          <w:p w14:paraId="3B3BFF24" w14:textId="2C30D34C" w:rsidR="000B4C94" w:rsidRPr="0080593E" w:rsidRDefault="00C47792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Heterogeneity</w:t>
            </w:r>
          </w:p>
        </w:tc>
        <w:tc>
          <w:tcPr>
            <w:tcW w:w="1000" w:type="pct"/>
          </w:tcPr>
          <w:p w14:paraId="06720366" w14:textId="77777777" w:rsidR="00C47792" w:rsidRPr="0080593E" w:rsidRDefault="00C47792" w:rsidP="00C47792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62% (23% to 82%)</w:t>
            </w:r>
          </w:p>
          <w:p w14:paraId="07B7DA21" w14:textId="77777777" w:rsidR="000B4C94" w:rsidRPr="0080593E" w:rsidRDefault="000B4C94">
            <w:pPr>
              <w:rPr>
                <w:rFonts w:cstheme="minorHAnsi"/>
              </w:rPr>
            </w:pPr>
          </w:p>
        </w:tc>
        <w:tc>
          <w:tcPr>
            <w:tcW w:w="1000" w:type="pct"/>
          </w:tcPr>
          <w:p w14:paraId="3337D37E" w14:textId="0EA16D3B" w:rsidR="000B4C94" w:rsidRPr="0080593E" w:rsidRDefault="00C47792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NA – meta-analysis not performed</w:t>
            </w:r>
          </w:p>
        </w:tc>
        <w:tc>
          <w:tcPr>
            <w:tcW w:w="1000" w:type="pct"/>
          </w:tcPr>
          <w:p w14:paraId="7FB968C1" w14:textId="61E837FD" w:rsidR="000B4C94" w:rsidRPr="0080593E" w:rsidRDefault="00C47792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I 2 not reported</w:t>
            </w:r>
          </w:p>
        </w:tc>
        <w:tc>
          <w:tcPr>
            <w:tcW w:w="1000" w:type="pct"/>
          </w:tcPr>
          <w:p w14:paraId="223B3C20" w14:textId="77777777" w:rsidR="00C47792" w:rsidRPr="0080593E" w:rsidRDefault="00C47792" w:rsidP="00C47792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NA – meta-analysis not performed</w:t>
            </w:r>
          </w:p>
          <w:p w14:paraId="06F4A81B" w14:textId="77777777" w:rsidR="000B4C94" w:rsidRPr="0080593E" w:rsidRDefault="000B4C94">
            <w:pPr>
              <w:rPr>
                <w:rFonts w:cstheme="minorHAnsi"/>
              </w:rPr>
            </w:pPr>
          </w:p>
        </w:tc>
      </w:tr>
    </w:tbl>
    <w:p w14:paraId="53A24A94" w14:textId="4C0AA176" w:rsidR="000B4C94" w:rsidRPr="0080593E" w:rsidRDefault="000B4C94">
      <w:pPr>
        <w:rPr>
          <w:rFonts w:cstheme="minorHAnsi"/>
        </w:rPr>
      </w:pPr>
    </w:p>
    <w:p w14:paraId="4EE10734" w14:textId="29DE3FD7" w:rsidR="0080593E" w:rsidRPr="0080593E" w:rsidRDefault="0080593E">
      <w:pPr>
        <w:rPr>
          <w:rFonts w:cstheme="minorHAnsi"/>
        </w:rPr>
      </w:pPr>
    </w:p>
    <w:p w14:paraId="4E43EECD" w14:textId="1F2D0431" w:rsidR="0080593E" w:rsidRPr="0080593E" w:rsidRDefault="0080593E">
      <w:pPr>
        <w:rPr>
          <w:rFonts w:cstheme="minorHAnsi"/>
        </w:rPr>
      </w:pPr>
    </w:p>
    <w:p w14:paraId="1D069DDA" w14:textId="77777777" w:rsidR="0080593E" w:rsidRPr="0080593E" w:rsidRDefault="0080593E">
      <w:pPr>
        <w:rPr>
          <w:rFonts w:cstheme="minorHAnsi"/>
        </w:rPr>
      </w:pPr>
    </w:p>
    <w:p w14:paraId="5BFE9D92" w14:textId="51EFC97F" w:rsidR="00EC345B" w:rsidRPr="0080593E" w:rsidRDefault="00EC345B">
      <w:pPr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91"/>
        <w:gridCol w:w="2591"/>
        <w:gridCol w:w="2591"/>
        <w:gridCol w:w="2591"/>
        <w:gridCol w:w="2591"/>
      </w:tblGrid>
      <w:tr w:rsidR="0080593E" w:rsidRPr="0080593E" w14:paraId="7D9AC965" w14:textId="77777777" w:rsidTr="0080593E">
        <w:trPr>
          <w:trHeight w:val="1687"/>
        </w:trPr>
        <w:tc>
          <w:tcPr>
            <w:tcW w:w="1000" w:type="pct"/>
            <w:tcBorders>
              <w:top w:val="nil"/>
              <w:left w:val="nil"/>
            </w:tcBorders>
          </w:tcPr>
          <w:p w14:paraId="07327B56" w14:textId="77777777" w:rsidR="0080593E" w:rsidRPr="0080593E" w:rsidRDefault="0080593E" w:rsidP="00E14E40">
            <w:pPr>
              <w:rPr>
                <w:rFonts w:cstheme="minorHAnsi"/>
              </w:rPr>
            </w:pPr>
          </w:p>
        </w:tc>
        <w:tc>
          <w:tcPr>
            <w:tcW w:w="1000" w:type="pct"/>
            <w:shd w:val="clear" w:color="auto" w:fill="E7E6E6" w:themeFill="background2"/>
          </w:tcPr>
          <w:p w14:paraId="36B25634" w14:textId="77777777" w:rsidR="0080593E" w:rsidRPr="0080593E" w:rsidRDefault="0080593E" w:rsidP="00E14E40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Current</w:t>
            </w:r>
          </w:p>
        </w:tc>
        <w:tc>
          <w:tcPr>
            <w:tcW w:w="1000" w:type="pct"/>
            <w:shd w:val="clear" w:color="auto" w:fill="E7E6E6" w:themeFill="background2"/>
          </w:tcPr>
          <w:p w14:paraId="72A1D910" w14:textId="7D22B3DD" w:rsidR="0080593E" w:rsidRPr="0080593E" w:rsidRDefault="0080593E" w:rsidP="00E14E40">
            <w:pPr>
              <w:rPr>
                <w:rFonts w:cstheme="minorHAnsi"/>
              </w:rPr>
            </w:pPr>
            <w:r w:rsidRPr="0080593E">
              <w:rPr>
                <w:rFonts w:cstheme="minorHAnsi"/>
                <w:sz w:val="26"/>
                <w:szCs w:val="26"/>
              </w:rPr>
              <w:t>Pepper, 2019</w:t>
            </w:r>
          </w:p>
          <w:p w14:paraId="4611224A" w14:textId="2A89936F" w:rsidR="0080593E" w:rsidRPr="0080593E" w:rsidRDefault="0080593E" w:rsidP="00E14E40">
            <w:pPr>
              <w:shd w:val="clear" w:color="auto" w:fill="FFFFFF"/>
              <w:rPr>
                <w:rFonts w:ascii="Arial" w:hAnsi="Arial" w:cs="Arial"/>
                <w:color w:val="575757"/>
                <w:sz w:val="17"/>
                <w:szCs w:val="17"/>
              </w:rPr>
            </w:pPr>
            <w:r w:rsidRPr="0080593E">
              <w:rPr>
                <w:rFonts w:cstheme="minorHAnsi"/>
              </w:rPr>
              <w:t xml:space="preserve">PMID </w:t>
            </w:r>
            <w:hyperlink r:id="rId7" w:history="1">
              <w:r w:rsidRPr="0080593E">
                <w:rPr>
                  <w:rStyle w:val="Hyperlink"/>
                  <w:rFonts w:cstheme="minorHAnsi"/>
                </w:rPr>
                <w:t>31369426</w:t>
              </w:r>
            </w:hyperlink>
          </w:p>
        </w:tc>
        <w:tc>
          <w:tcPr>
            <w:tcW w:w="1000" w:type="pct"/>
            <w:shd w:val="clear" w:color="auto" w:fill="E7E6E6" w:themeFill="background2"/>
          </w:tcPr>
          <w:p w14:paraId="594E391A" w14:textId="77777777" w:rsidR="0080593E" w:rsidRPr="0080593E" w:rsidRDefault="0080593E" w:rsidP="00E14E40">
            <w:proofErr w:type="spellStart"/>
            <w:r w:rsidRPr="0080593E">
              <w:t>Xantus</w:t>
            </w:r>
            <w:proofErr w:type="spellEnd"/>
            <w:r w:rsidRPr="0080593E">
              <w:t>, 2019</w:t>
            </w:r>
          </w:p>
          <w:p w14:paraId="32E805A4" w14:textId="7C2F3E89" w:rsidR="0080593E" w:rsidRPr="0080593E" w:rsidRDefault="0080593E" w:rsidP="0080593E">
            <w:r w:rsidRPr="0080593E">
              <w:t xml:space="preserve">PMID: </w:t>
            </w:r>
            <w:hyperlink r:id="rId8" w:history="1">
              <w:r w:rsidRPr="0080593E">
                <w:rPr>
                  <w:rStyle w:val="Hyperlink"/>
                  <w:rFonts w:ascii="Arial" w:hAnsi="Arial" w:cs="Arial"/>
                  <w:shd w:val="clear" w:color="auto" w:fill="FFFFFF"/>
                </w:rPr>
                <w:t>31855885</w:t>
              </w:r>
            </w:hyperlink>
          </w:p>
          <w:p w14:paraId="55EF11FC" w14:textId="0A2D43AA" w:rsidR="0080593E" w:rsidRPr="0080593E" w:rsidRDefault="0080593E" w:rsidP="00E14E40"/>
        </w:tc>
        <w:tc>
          <w:tcPr>
            <w:tcW w:w="1000" w:type="pct"/>
            <w:shd w:val="clear" w:color="auto" w:fill="E7E6E6" w:themeFill="background2"/>
          </w:tcPr>
          <w:p w14:paraId="2402C184" w14:textId="77777777" w:rsidR="0080593E" w:rsidRPr="0080593E" w:rsidRDefault="0080593E" w:rsidP="0080593E">
            <w:pPr>
              <w:rPr>
                <w:rFonts w:cstheme="minorHAnsi"/>
              </w:rPr>
            </w:pPr>
            <w:r w:rsidRPr="0080593E">
              <w:rPr>
                <w:rFonts w:cstheme="minorHAnsi"/>
                <w:sz w:val="26"/>
                <w:szCs w:val="26"/>
              </w:rPr>
              <w:t>Johnston, 2017</w:t>
            </w:r>
          </w:p>
          <w:p w14:paraId="072836F8" w14:textId="18C6A6F8" w:rsidR="0080593E" w:rsidRPr="0080593E" w:rsidRDefault="0080593E" w:rsidP="0080593E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PMID</w:t>
            </w:r>
            <w:hyperlink r:id="rId9" w:history="1">
              <w:r w:rsidRPr="0080593E">
                <w:rPr>
                  <w:rStyle w:val="Hyperlink"/>
                  <w:rFonts w:cstheme="minorHAnsi"/>
                </w:rPr>
                <w:t xml:space="preserve"> </w:t>
              </w:r>
              <w:r w:rsidRPr="0080593E">
                <w:rPr>
                  <w:rStyle w:val="Hyperlink"/>
                  <w:rFonts w:cstheme="minorHAnsi"/>
                  <w:shd w:val="clear" w:color="auto" w:fill="FFFFFF"/>
                </w:rPr>
                <w:t>28062114</w:t>
              </w:r>
            </w:hyperlink>
          </w:p>
        </w:tc>
      </w:tr>
      <w:tr w:rsidR="0080593E" w:rsidRPr="0080593E" w14:paraId="2E6DB025" w14:textId="77777777" w:rsidTr="0080593E">
        <w:trPr>
          <w:trHeight w:val="4050"/>
        </w:trPr>
        <w:tc>
          <w:tcPr>
            <w:tcW w:w="1000" w:type="pct"/>
          </w:tcPr>
          <w:p w14:paraId="362D1FF4" w14:textId="77777777" w:rsidR="0080593E" w:rsidRPr="0080593E" w:rsidRDefault="0080593E" w:rsidP="00E14E40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 xml:space="preserve">Efficacy: Abx received </w:t>
            </w:r>
            <w:r w:rsidRPr="0080593E">
              <w:rPr>
                <w:rFonts w:cstheme="minorHAnsi"/>
              </w:rPr>
              <w:sym w:font="Symbol" w:char="F0A3"/>
            </w:r>
            <w:r w:rsidRPr="0080593E">
              <w:rPr>
                <w:rFonts w:cstheme="minorHAnsi"/>
              </w:rPr>
              <w:t xml:space="preserve"> </w:t>
            </w:r>
            <w:proofErr w:type="gramStart"/>
            <w:r w:rsidRPr="0080593E">
              <w:rPr>
                <w:rFonts w:cstheme="minorHAnsi"/>
              </w:rPr>
              <w:t>1 hour</w:t>
            </w:r>
            <w:proofErr w:type="gramEnd"/>
            <w:r w:rsidRPr="0080593E">
              <w:rPr>
                <w:rFonts w:cstheme="minorHAnsi"/>
              </w:rPr>
              <w:t xml:space="preserve"> vs &gt;1 hour</w:t>
            </w:r>
          </w:p>
        </w:tc>
        <w:tc>
          <w:tcPr>
            <w:tcW w:w="1000" w:type="pct"/>
          </w:tcPr>
          <w:p w14:paraId="7C2F9BA5" w14:textId="77777777" w:rsidR="0080593E" w:rsidRPr="0080593E" w:rsidRDefault="0080593E" w:rsidP="00E14E40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Mortality reduction from antibiotics within 1 hour is odds ratio 0.71 (0.56 to 0.91)</w:t>
            </w:r>
          </w:p>
          <w:p w14:paraId="4972F822" w14:textId="77777777" w:rsidR="0080593E" w:rsidRPr="0080593E" w:rsidRDefault="0080593E" w:rsidP="00E14E40">
            <w:pPr>
              <w:rPr>
                <w:rFonts w:cstheme="minorHAnsi"/>
              </w:rPr>
            </w:pPr>
          </w:p>
        </w:tc>
        <w:tc>
          <w:tcPr>
            <w:tcW w:w="1000" w:type="pct"/>
          </w:tcPr>
          <w:p w14:paraId="2DF4A607" w14:textId="338B52ED" w:rsidR="0080593E" w:rsidRPr="0080593E" w:rsidRDefault="0080593E" w:rsidP="0080593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0593E">
              <w:rPr>
                <w:rFonts w:cstheme="minorHAnsi"/>
              </w:rPr>
              <w:t>“Available studies support the notion that antibiotic and fluid-focused sepsis bundles like SEP-1 improve survival but</w:t>
            </w:r>
          </w:p>
          <w:p w14:paraId="1D923954" w14:textId="77777777" w:rsidR="0080593E" w:rsidRPr="0080593E" w:rsidRDefault="0080593E" w:rsidP="0080593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0593E">
              <w:rPr>
                <w:rFonts w:cstheme="minorHAnsi"/>
              </w:rPr>
              <w:t>do not demonstrate the superiority of any specific antibiotic time</w:t>
            </w:r>
          </w:p>
          <w:p w14:paraId="5AA61F78" w14:textId="4C775374" w:rsidR="0080593E" w:rsidRPr="0080593E" w:rsidRDefault="0080593E" w:rsidP="0080593E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or fluid volume or of serial lactate measurements.”</w:t>
            </w:r>
          </w:p>
        </w:tc>
        <w:tc>
          <w:tcPr>
            <w:tcW w:w="1000" w:type="pct"/>
          </w:tcPr>
          <w:p w14:paraId="645F3536" w14:textId="1754120F" w:rsidR="0080593E" w:rsidRPr="0080593E" w:rsidRDefault="0080593E" w:rsidP="0080593E">
            <w:pPr>
              <w:rPr>
                <w:rFonts w:cstheme="minorHAnsi"/>
              </w:rPr>
            </w:pPr>
            <w:r w:rsidRPr="0080593E">
              <w:rPr>
                <w:rFonts w:cstheme="minorHAnsi"/>
                <w:color w:val="2D2D2D"/>
                <w:shd w:val="clear" w:color="auto" w:fill="F9F8F7"/>
              </w:rPr>
              <w:t>“There is equivocal evidence of in-hospital or 28/30-day survival benefit associated with antibiotics administered &lt;=1 h after presentation to the ED for patients who screened positive for sepsis”</w:t>
            </w:r>
          </w:p>
          <w:p w14:paraId="295B4F20" w14:textId="33893F1F" w:rsidR="0080593E" w:rsidRPr="0080593E" w:rsidRDefault="0080593E" w:rsidP="00E14E40">
            <w:pPr>
              <w:rPr>
                <w:rFonts w:cstheme="minorHAnsi"/>
              </w:rPr>
            </w:pPr>
          </w:p>
        </w:tc>
        <w:tc>
          <w:tcPr>
            <w:tcW w:w="1000" w:type="pct"/>
          </w:tcPr>
          <w:p w14:paraId="321226BF" w14:textId="185C44CD" w:rsidR="0080593E" w:rsidRPr="0080593E" w:rsidRDefault="0080593E" w:rsidP="00E14E40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Early antibiotic administration (&lt;1 hour) in the ED seemed to reduce patient mortality. There was some minor negative asymmetry suggesting that the evidence may be biased toward the direction of effect.</w:t>
            </w:r>
          </w:p>
        </w:tc>
      </w:tr>
      <w:tr w:rsidR="0080593E" w:rsidRPr="0080593E" w14:paraId="2D78158A" w14:textId="77777777" w:rsidTr="0080593E">
        <w:trPr>
          <w:trHeight w:val="253"/>
        </w:trPr>
        <w:tc>
          <w:tcPr>
            <w:tcW w:w="1000" w:type="pct"/>
          </w:tcPr>
          <w:p w14:paraId="410B447F" w14:textId="77777777" w:rsidR="0080593E" w:rsidRPr="0080593E" w:rsidRDefault="0080593E" w:rsidP="00E14E40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Heterogeneity</w:t>
            </w:r>
          </w:p>
        </w:tc>
        <w:tc>
          <w:tcPr>
            <w:tcW w:w="1000" w:type="pct"/>
          </w:tcPr>
          <w:p w14:paraId="684F99CC" w14:textId="77777777" w:rsidR="0080593E" w:rsidRPr="0080593E" w:rsidRDefault="0080593E" w:rsidP="00E14E40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62% (23% to 82%)</w:t>
            </w:r>
          </w:p>
          <w:p w14:paraId="50CC02E5" w14:textId="77777777" w:rsidR="0080593E" w:rsidRPr="0080593E" w:rsidRDefault="0080593E" w:rsidP="00E14E40">
            <w:pPr>
              <w:rPr>
                <w:rFonts w:cstheme="minorHAnsi"/>
              </w:rPr>
            </w:pPr>
          </w:p>
        </w:tc>
        <w:tc>
          <w:tcPr>
            <w:tcW w:w="1000" w:type="pct"/>
          </w:tcPr>
          <w:p w14:paraId="3D97F896" w14:textId="39700595" w:rsidR="0080593E" w:rsidRPr="0080593E" w:rsidRDefault="0080593E" w:rsidP="00E14E40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I</w:t>
            </w:r>
            <w:r w:rsidRPr="0080593E">
              <w:rPr>
                <w:rFonts w:cstheme="minorHAnsi"/>
                <w:vertAlign w:val="superscript"/>
              </w:rPr>
              <w:t>2</w:t>
            </w:r>
            <w:r w:rsidRPr="0080593E">
              <w:rPr>
                <w:rFonts w:cstheme="minorHAnsi"/>
              </w:rPr>
              <w:t xml:space="preserve"> = 61%; p &lt; 0.01</w:t>
            </w:r>
          </w:p>
        </w:tc>
        <w:tc>
          <w:tcPr>
            <w:tcW w:w="1000" w:type="pct"/>
          </w:tcPr>
          <w:p w14:paraId="61D8C119" w14:textId="0C9CCF97" w:rsidR="0080593E" w:rsidRPr="0080593E" w:rsidRDefault="0080593E" w:rsidP="00E14E40">
            <w:pPr>
              <w:rPr>
                <w:rFonts w:cstheme="minorHAnsi"/>
              </w:rPr>
            </w:pPr>
            <w:r w:rsidRPr="0080593E">
              <w:rPr>
                <w:rFonts w:cstheme="minorHAnsi"/>
                <w:color w:val="000000"/>
                <w:shd w:val="clear" w:color="auto" w:fill="FFFFFF"/>
              </w:rPr>
              <w:t>I</w:t>
            </w:r>
            <w:r w:rsidRPr="0080593E">
              <w:rPr>
                <w:rFonts w:cstheme="minorHAnsi"/>
                <w:color w:val="000000"/>
                <w:shd w:val="clear" w:color="auto" w:fill="FFFFFF"/>
                <w:vertAlign w:val="superscript"/>
              </w:rPr>
              <w:t>2</w:t>
            </w:r>
            <w:r w:rsidRPr="0080593E">
              <w:rPr>
                <w:rFonts w:cstheme="minorHAnsi"/>
                <w:color w:val="000000"/>
                <w:shd w:val="clear" w:color="auto" w:fill="FFFFFF"/>
              </w:rPr>
              <w:t>= 92.6%, P &lt; 0.001</w:t>
            </w:r>
          </w:p>
        </w:tc>
        <w:tc>
          <w:tcPr>
            <w:tcW w:w="1000" w:type="pct"/>
          </w:tcPr>
          <w:p w14:paraId="0A2873D4" w14:textId="38B0B1BB" w:rsidR="0080593E" w:rsidRPr="0080593E" w:rsidRDefault="0080593E" w:rsidP="00E14E40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I</w:t>
            </w:r>
            <w:r w:rsidRPr="0080593E">
              <w:rPr>
                <w:rFonts w:cstheme="minorHAnsi"/>
                <w:vertAlign w:val="superscript"/>
              </w:rPr>
              <w:t>2</w:t>
            </w:r>
            <w:r w:rsidRPr="0080593E">
              <w:rPr>
                <w:rFonts w:cstheme="minorHAnsi"/>
              </w:rPr>
              <w:t xml:space="preserve"> = 9%; Q = 12.13; P = 0.35</w:t>
            </w:r>
          </w:p>
        </w:tc>
      </w:tr>
    </w:tbl>
    <w:p w14:paraId="7711F6B5" w14:textId="21E263B4" w:rsidR="00EC345B" w:rsidRPr="0080593E" w:rsidRDefault="00EC345B">
      <w:pPr>
        <w:rPr>
          <w:rFonts w:cstheme="minorHAnsi"/>
        </w:rPr>
      </w:pPr>
    </w:p>
    <w:p w14:paraId="0517AA04" w14:textId="77E202B6" w:rsidR="0080593E" w:rsidRPr="0080593E" w:rsidRDefault="0080593E">
      <w:pPr>
        <w:rPr>
          <w:rFonts w:cstheme="minorHAnsi"/>
        </w:rPr>
      </w:pPr>
    </w:p>
    <w:p w14:paraId="348F0737" w14:textId="6E148FA3" w:rsidR="0080593E" w:rsidRPr="0080593E" w:rsidRDefault="0080593E">
      <w:pPr>
        <w:rPr>
          <w:rFonts w:cstheme="minorHAnsi"/>
        </w:rPr>
      </w:pPr>
    </w:p>
    <w:p w14:paraId="25D74512" w14:textId="4E8189E5" w:rsidR="0080593E" w:rsidRPr="0080593E" w:rsidRDefault="0080593E">
      <w:pPr>
        <w:rPr>
          <w:rFonts w:cstheme="minorHAnsi"/>
        </w:rPr>
      </w:pPr>
    </w:p>
    <w:p w14:paraId="5A940589" w14:textId="7BA52F75" w:rsidR="0080593E" w:rsidRPr="0080593E" w:rsidRDefault="0080593E">
      <w:pPr>
        <w:rPr>
          <w:rFonts w:cstheme="minorHAnsi"/>
        </w:rPr>
      </w:pPr>
    </w:p>
    <w:p w14:paraId="0B1AA1C7" w14:textId="17BD15F4" w:rsidR="0080593E" w:rsidRPr="0080593E" w:rsidRDefault="0080593E">
      <w:pPr>
        <w:rPr>
          <w:rFonts w:cstheme="minorHAnsi"/>
        </w:rPr>
      </w:pPr>
    </w:p>
    <w:p w14:paraId="4BFFF021" w14:textId="34AC0E8F" w:rsidR="0080593E" w:rsidRPr="0080593E" w:rsidRDefault="0080593E">
      <w:pPr>
        <w:rPr>
          <w:rFonts w:cstheme="minorHAnsi"/>
        </w:rPr>
      </w:pPr>
    </w:p>
    <w:p w14:paraId="47B7655B" w14:textId="61B832FE" w:rsidR="0080593E" w:rsidRPr="0080593E" w:rsidRDefault="0080593E">
      <w:pPr>
        <w:rPr>
          <w:rFonts w:cstheme="minorHAnsi"/>
        </w:rPr>
      </w:pPr>
    </w:p>
    <w:p w14:paraId="7289196E" w14:textId="10A18507" w:rsidR="0080593E" w:rsidRPr="0080593E" w:rsidRDefault="0080593E">
      <w:pPr>
        <w:rPr>
          <w:rFonts w:cstheme="minorHAnsi"/>
        </w:rPr>
      </w:pPr>
    </w:p>
    <w:p w14:paraId="1F791EF5" w14:textId="77777777" w:rsidR="0080593E" w:rsidRPr="0080593E" w:rsidRDefault="0080593E">
      <w:pPr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EC345B" w:rsidRPr="0080593E" w14:paraId="4284CA15" w14:textId="77777777" w:rsidTr="00EB19EE">
        <w:tc>
          <w:tcPr>
            <w:tcW w:w="1000" w:type="pct"/>
          </w:tcPr>
          <w:p w14:paraId="40FFB4A3" w14:textId="77777777" w:rsidR="00EC345B" w:rsidRPr="0080593E" w:rsidRDefault="00EC345B" w:rsidP="00EB19EE">
            <w:pPr>
              <w:rPr>
                <w:rFonts w:cstheme="minorHAnsi"/>
              </w:rPr>
            </w:pPr>
          </w:p>
        </w:tc>
        <w:tc>
          <w:tcPr>
            <w:tcW w:w="1000" w:type="pct"/>
          </w:tcPr>
          <w:p w14:paraId="2CC1B492" w14:textId="77777777" w:rsidR="00EC345B" w:rsidRPr="0080593E" w:rsidRDefault="00EC345B" w:rsidP="00EB19EE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Current</w:t>
            </w:r>
          </w:p>
        </w:tc>
        <w:tc>
          <w:tcPr>
            <w:tcW w:w="1000" w:type="pct"/>
          </w:tcPr>
          <w:p w14:paraId="1E391956" w14:textId="77777777" w:rsidR="00EC345B" w:rsidRPr="0080593E" w:rsidRDefault="00EC345B" w:rsidP="00EB19EE">
            <w:pPr>
              <w:rPr>
                <w:rFonts w:cstheme="minorHAnsi"/>
              </w:rPr>
            </w:pPr>
          </w:p>
          <w:p w14:paraId="0F8DB8FC" w14:textId="77777777" w:rsidR="00EC345B" w:rsidRPr="0080593E" w:rsidRDefault="00EC345B" w:rsidP="00EB19EE">
            <w:pPr>
              <w:rPr>
                <w:rFonts w:cstheme="minorHAnsi"/>
              </w:rPr>
            </w:pPr>
          </w:p>
        </w:tc>
        <w:tc>
          <w:tcPr>
            <w:tcW w:w="1000" w:type="pct"/>
          </w:tcPr>
          <w:p w14:paraId="4AFE4CA0" w14:textId="77777777" w:rsidR="00EC345B" w:rsidRPr="0080593E" w:rsidRDefault="00EC345B" w:rsidP="00EB19EE">
            <w:pPr>
              <w:rPr>
                <w:rFonts w:cstheme="minorHAnsi"/>
              </w:rPr>
            </w:pPr>
          </w:p>
        </w:tc>
        <w:tc>
          <w:tcPr>
            <w:tcW w:w="1000" w:type="pct"/>
          </w:tcPr>
          <w:p w14:paraId="18CE6EFE" w14:textId="77777777" w:rsidR="00EC345B" w:rsidRPr="0080593E" w:rsidRDefault="00EC345B" w:rsidP="00EB19EE">
            <w:pPr>
              <w:rPr>
                <w:rFonts w:cstheme="minorHAnsi"/>
              </w:rPr>
            </w:pPr>
          </w:p>
        </w:tc>
      </w:tr>
      <w:tr w:rsidR="00EC345B" w:rsidRPr="0080593E" w14:paraId="561FC2C3" w14:textId="77777777" w:rsidTr="00EB19EE">
        <w:tc>
          <w:tcPr>
            <w:tcW w:w="1000" w:type="pct"/>
          </w:tcPr>
          <w:p w14:paraId="7B49703A" w14:textId="77777777" w:rsidR="00EC345B" w:rsidRPr="0080593E" w:rsidRDefault="00EC345B" w:rsidP="00EB19EE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 xml:space="preserve">Efficacy: Abx received </w:t>
            </w:r>
            <w:r w:rsidRPr="0080593E">
              <w:rPr>
                <w:rFonts w:cstheme="minorHAnsi"/>
              </w:rPr>
              <w:sym w:font="Symbol" w:char="F0A3"/>
            </w:r>
            <w:r w:rsidRPr="0080593E">
              <w:rPr>
                <w:rFonts w:cstheme="minorHAnsi"/>
              </w:rPr>
              <w:t xml:space="preserve"> </w:t>
            </w:r>
            <w:proofErr w:type="gramStart"/>
            <w:r w:rsidRPr="0080593E">
              <w:rPr>
                <w:rFonts w:cstheme="minorHAnsi"/>
              </w:rPr>
              <w:t>1 hour</w:t>
            </w:r>
            <w:proofErr w:type="gramEnd"/>
            <w:r w:rsidRPr="0080593E">
              <w:rPr>
                <w:rFonts w:cstheme="minorHAnsi"/>
              </w:rPr>
              <w:t xml:space="preserve"> vs &gt;1 hour</w:t>
            </w:r>
          </w:p>
        </w:tc>
        <w:tc>
          <w:tcPr>
            <w:tcW w:w="1000" w:type="pct"/>
          </w:tcPr>
          <w:p w14:paraId="4B6350CA" w14:textId="77777777" w:rsidR="00EC345B" w:rsidRPr="0080593E" w:rsidRDefault="00EC345B" w:rsidP="00EB19EE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Mortality reduction from antibiotics within 1 hour is odds ratio 0.71 (0.56 to 0.91)</w:t>
            </w:r>
          </w:p>
          <w:p w14:paraId="3C1F28A1" w14:textId="77777777" w:rsidR="00EC345B" w:rsidRPr="0080593E" w:rsidRDefault="00EC345B" w:rsidP="00EB19EE">
            <w:pPr>
              <w:rPr>
                <w:rFonts w:cstheme="minorHAnsi"/>
              </w:rPr>
            </w:pPr>
          </w:p>
        </w:tc>
        <w:tc>
          <w:tcPr>
            <w:tcW w:w="1000" w:type="pct"/>
          </w:tcPr>
          <w:p w14:paraId="12667AC3" w14:textId="77777777" w:rsidR="00EC345B" w:rsidRPr="0080593E" w:rsidRDefault="00EC345B" w:rsidP="00EB19EE">
            <w:pPr>
              <w:rPr>
                <w:rFonts w:cstheme="minorHAnsi"/>
              </w:rPr>
            </w:pPr>
          </w:p>
        </w:tc>
        <w:tc>
          <w:tcPr>
            <w:tcW w:w="1000" w:type="pct"/>
          </w:tcPr>
          <w:p w14:paraId="00804F41" w14:textId="77777777" w:rsidR="00EC345B" w:rsidRPr="0080593E" w:rsidRDefault="00EC345B" w:rsidP="00EB19EE">
            <w:pPr>
              <w:rPr>
                <w:rFonts w:cstheme="minorHAnsi"/>
              </w:rPr>
            </w:pPr>
          </w:p>
        </w:tc>
        <w:tc>
          <w:tcPr>
            <w:tcW w:w="1000" w:type="pct"/>
          </w:tcPr>
          <w:p w14:paraId="556D1DDE" w14:textId="77777777" w:rsidR="00EC345B" w:rsidRPr="0080593E" w:rsidRDefault="00EC345B" w:rsidP="00EB19EE">
            <w:pPr>
              <w:rPr>
                <w:rFonts w:cstheme="minorHAnsi"/>
              </w:rPr>
            </w:pPr>
          </w:p>
        </w:tc>
      </w:tr>
      <w:tr w:rsidR="00EC345B" w:rsidRPr="00FB3476" w14:paraId="3C6C152C" w14:textId="77777777" w:rsidTr="00EB19EE">
        <w:trPr>
          <w:trHeight w:val="90"/>
        </w:trPr>
        <w:tc>
          <w:tcPr>
            <w:tcW w:w="1000" w:type="pct"/>
          </w:tcPr>
          <w:p w14:paraId="1B7F9479" w14:textId="77777777" w:rsidR="00EC345B" w:rsidRPr="0080593E" w:rsidRDefault="00EC345B" w:rsidP="00EB19EE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Heterogeneity</w:t>
            </w:r>
          </w:p>
        </w:tc>
        <w:tc>
          <w:tcPr>
            <w:tcW w:w="1000" w:type="pct"/>
          </w:tcPr>
          <w:p w14:paraId="086FB370" w14:textId="77777777" w:rsidR="00EC345B" w:rsidRPr="00FB3476" w:rsidRDefault="00EC345B" w:rsidP="00EB19EE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62% (23% to 82%)</w:t>
            </w:r>
          </w:p>
          <w:p w14:paraId="40437C1F" w14:textId="77777777" w:rsidR="00EC345B" w:rsidRPr="00FB3476" w:rsidRDefault="00EC345B" w:rsidP="00EB19EE">
            <w:pPr>
              <w:rPr>
                <w:rFonts w:cstheme="minorHAnsi"/>
              </w:rPr>
            </w:pPr>
          </w:p>
        </w:tc>
        <w:tc>
          <w:tcPr>
            <w:tcW w:w="1000" w:type="pct"/>
          </w:tcPr>
          <w:p w14:paraId="77FD8015" w14:textId="76419E3E" w:rsidR="00EC345B" w:rsidRPr="00FB3476" w:rsidRDefault="00EC345B" w:rsidP="00EB19EE">
            <w:pPr>
              <w:rPr>
                <w:rFonts w:cstheme="minorHAnsi"/>
              </w:rPr>
            </w:pPr>
          </w:p>
        </w:tc>
        <w:tc>
          <w:tcPr>
            <w:tcW w:w="1000" w:type="pct"/>
          </w:tcPr>
          <w:p w14:paraId="5327A921" w14:textId="77777777" w:rsidR="00EC345B" w:rsidRPr="00FB3476" w:rsidRDefault="00EC345B" w:rsidP="00EB19EE">
            <w:pPr>
              <w:rPr>
                <w:rFonts w:cstheme="minorHAnsi"/>
              </w:rPr>
            </w:pPr>
          </w:p>
        </w:tc>
        <w:tc>
          <w:tcPr>
            <w:tcW w:w="1000" w:type="pct"/>
          </w:tcPr>
          <w:p w14:paraId="33902870" w14:textId="77777777" w:rsidR="00EC345B" w:rsidRPr="00FB3476" w:rsidRDefault="00EC345B" w:rsidP="00EB19EE">
            <w:pPr>
              <w:rPr>
                <w:rFonts w:cstheme="minorHAnsi"/>
              </w:rPr>
            </w:pPr>
          </w:p>
        </w:tc>
      </w:tr>
    </w:tbl>
    <w:p w14:paraId="54439D8B" w14:textId="77777777" w:rsidR="00EC345B" w:rsidRPr="00FB3476" w:rsidRDefault="00EC345B">
      <w:pPr>
        <w:rPr>
          <w:rFonts w:cstheme="minorHAnsi"/>
        </w:rPr>
      </w:pPr>
    </w:p>
    <w:sectPr w:rsidR="00EC345B" w:rsidRPr="00FB3476" w:rsidSect="00C477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xNze2MLMwNrc0NbVQ0lEKTi0uzszPAykwrAUAHsM0mywAAAA="/>
  </w:docVars>
  <w:rsids>
    <w:rsidRoot w:val="000B4C94"/>
    <w:rsid w:val="0009205F"/>
    <w:rsid w:val="000B4C94"/>
    <w:rsid w:val="000E27DB"/>
    <w:rsid w:val="000E7968"/>
    <w:rsid w:val="0014680F"/>
    <w:rsid w:val="003127F5"/>
    <w:rsid w:val="00451209"/>
    <w:rsid w:val="00550CD4"/>
    <w:rsid w:val="00663E6C"/>
    <w:rsid w:val="00694CC4"/>
    <w:rsid w:val="007D3659"/>
    <w:rsid w:val="0080593E"/>
    <w:rsid w:val="00A54B4D"/>
    <w:rsid w:val="00B80AC8"/>
    <w:rsid w:val="00C47792"/>
    <w:rsid w:val="00C536C4"/>
    <w:rsid w:val="00E14E40"/>
    <w:rsid w:val="00EC345B"/>
    <w:rsid w:val="00F03551"/>
    <w:rsid w:val="00FB3476"/>
    <w:rsid w:val="00FB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7BB4"/>
  <w14:defaultImageDpi w14:val="32767"/>
  <w15:chartTrackingRefBased/>
  <w15:docId w15:val="{E7CBD6F6-384E-8E4B-8133-CADF3821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4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94C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E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59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59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59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9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9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9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93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3185588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ubmed/2945997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ubmed?cmd=Search&amp;tool=SUMSearch2plugins&amp;otool=kumclib&amp;term=2092775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cbi.nlm.nih.gov/pubmed?cmd=Search&amp;tool=SUMSearch2plugins&amp;otool=kumclib&amp;term=26121073" TargetMode="External"/><Relationship Id="rId10" Type="http://schemas.openxmlformats.org/officeDocument/2006/relationships/fontTable" Target="fontTable.xml"/><Relationship Id="rId4" Type="http://schemas.openxmlformats.org/officeDocument/2006/relationships/hyperlink" Target="28916120" TargetMode="External"/><Relationship Id="rId9" Type="http://schemas.openxmlformats.org/officeDocument/2006/relationships/hyperlink" Target="https://www.ncbi.nlm.nih.gov/pubmed?cmd=Search&amp;tool=SUMSearch2plugins&amp;otool=kumclib&amp;term=Effect+of+Immediate+Administration+of+Antibiotics+in+Patients+With+Sepsis+in+Tertiary+Care%3A+A+Systematic+Review+and+Me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Bowman</dc:creator>
  <cp:keywords/>
  <dc:description/>
  <cp:lastModifiedBy>Robert Badgett</cp:lastModifiedBy>
  <cp:revision>11</cp:revision>
  <cp:lastPrinted>2020-07-06T02:50:00Z</cp:lastPrinted>
  <dcterms:created xsi:type="dcterms:W3CDTF">2020-01-31T20:55:00Z</dcterms:created>
  <dcterms:modified xsi:type="dcterms:W3CDTF">2020-07-06T02:50:00Z</dcterms:modified>
</cp:coreProperties>
</file>