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OpenQSE Compilers WG-20260818_090248-Meeting Recording</w:t>
      </w:r>
    </w:p>
    <w:p>
      <w:pPr>
        <w:spacing w:after="100"/>
      </w:pPr>
      <w:r>
        <w:rPr>
          <w:color w:val="616161"/>
          <w:sz w:val="3mm"/>
          <w:szCs w:val="3mm"/>
          <w:rFonts w:ascii="Segoe UI" w:cs="Segoe UI" w:eastAsia="Segoe UI" w:hAnsi="Segoe UI"/>
        </w:rPr>
        <w:t xml:space="preserve">August 18, 2026, 1:02PM</w:t>
      </w:r>
    </w:p>
    <w:p>
      <w:pPr>
        <w:spacing w:after="100"/>
      </w:pPr>
      <w:r>
        <w:rPr>
          <w:color w:val="616161"/>
          <w:sz w:val="3mm"/>
          <w:szCs w:val="3mm"/>
          <w:rFonts w:ascii="Segoe UI" w:cs="Segoe UI" w:eastAsia="Segoe UI" w:hAnsi="Segoe UI"/>
        </w:rPr>
        <w:t xml:space="preserve">54m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Narsingra Miniskar, and the group lead for the architecture performance group, and also leading the QSC compiler technology efforts. OK, this is the work of my team working on this fault-tolerant quantum compiler. So, yeah, we have some initial results.</w:t>
      </w:r>
      <w:r>
        <w:rPr>
          <w:color w:val="242424"/>
          <w:sz w:val="4.3mm"/>
          <w:szCs w:val="4.3mm"/>
          <w:rFonts w:ascii="Segoe UI" w:cs="Segoe UI" w:eastAsia="Segoe UI" w:hAnsi="Segoe UI"/>
        </w:rPr>
        <w:br/>
        <w:t xml:space="preserve">We will be, we will be showing the pipeline, and then we will show with some example. OK, yeah, before we proceed, I want to just show the it.</w:t>
      </w:r>
      <w:r>
        <w:rPr>
          <w:color w:val="242424"/>
          <w:sz w:val="4.3mm"/>
          <w:szCs w:val="4.3mm"/>
          <w:rFonts w:ascii="Segoe UI" w:cs="Segoe UI" w:eastAsia="Segoe UI" w:hAnsi="Segoe UI"/>
        </w:rPr>
        <w:br/>
        <w:t xml:space="preserve">Yeah, OK, so this work is done here under the DOE is where we it is under the Quantum Science Center project. One of the area of this Quantum Science Center is the software.</w:t>
      </w:r>
      <w:r>
        <w:rPr>
          <w:color w:val="242424"/>
          <w:sz w:val="4.3mm"/>
          <w:szCs w:val="4.3mm"/>
          <w:rFonts w:ascii="Segoe UI" w:cs="Segoe UI" w:eastAsia="Segoe UI" w:hAnsi="Segoe UI"/>
        </w:rPr>
        <w:br/>
        <w:t xml:space="preserve">ecosystem where the compilers is one key area of the trust. And it will be interacting with other trust areas and something like hybrid applications and workflows as well. Okay.</w:t>
      </w:r>
      <w:r>
        <w:rPr>
          <w:color w:val="242424"/>
          <w:sz w:val="4.3mm"/>
          <w:szCs w:val="4.3mm"/>
          <w:rFonts w:ascii="Segoe UI" w:cs="Segoe UI" w:eastAsia="Segoe UI" w:hAnsi="Segoe UI"/>
        </w:rPr>
        <w:br/>
        <w:t xml:space="preserve">Yeah, so in nutshell, the fault tolerant content compiler, it is actually based on the Himalaya, which is open source. And the framework that gives this fault tolerance, it's by defining some dedication.</w:t>
      </w:r>
      <w:r>
        <w:rPr>
          <w:color w:val="242424"/>
          <w:sz w:val="4.3mm"/>
          <w:szCs w:val="4.3mm"/>
          <w:rFonts w:ascii="Segoe UI" w:cs="Segoe UI" w:eastAsia="Segoe UI" w:hAnsi="Segoe UI"/>
        </w:rPr>
        <w:br/>
        <w:t xml:space="preserve">compilation pipeline and making this syndrome extraction and magic state distillation AR constructs on top of this MLA directs. And this will actually help us to write the compiler passes.</w:t>
      </w:r>
      <w:r>
        <w:rPr>
          <w:color w:val="242424"/>
          <w:sz w:val="4.3mm"/>
          <w:szCs w:val="4.3mm"/>
          <w:rFonts w:ascii="Segoe UI" w:cs="Segoe UI" w:eastAsia="Segoe UI" w:hAnsi="Segoe UI"/>
        </w:rPr>
        <w:br/>
        <w:t xml:space="preserve">Not starting from the scratch, actually, yeah. So, on the right side, we have some small example we can see for the build state preparation. We'll go through this pipeline in the next slides, and we, okay, the first thing is that the MLIR, it actually enables us to...</w:t>
      </w:r>
      <w:r>
        <w:rPr>
          <w:color w:val="242424"/>
          <w:sz w:val="4.3mm"/>
          <w:szCs w:val="4.3mm"/>
          <w:rFonts w:ascii="Segoe UI" w:cs="Segoe UI" w:eastAsia="Segoe UI" w:hAnsi="Segoe UI"/>
        </w:rPr>
        <w:br/>
        <w:t xml:space="preserve">Define the custom dialects for the domain-specific language, so we can actually define it for this fault tolerance computing requirement, and we can also have this front-end kind of parsers where we can actually write some parsers to convert this open cast in three RKSK or penny line.</w:t>
      </w:r>
      <w:r>
        <w:rPr>
          <w:color w:val="242424"/>
          <w:sz w:val="4.3mm"/>
          <w:szCs w:val="4.3mm"/>
          <w:rFonts w:ascii="Segoe UI" w:cs="Segoe UI" w:eastAsia="Segoe UI" w:hAnsi="Segoe UI"/>
        </w:rPr>
        <w:br/>
        <w:t xml:space="preserve">kind of programs to convert into MLIR and at the same time we can also make it interoperable to with the other vendor IRs as well. Like we can again generate it back to the Qiskit IR or we can generate a QAR which is quantum intermediate representation standard IR and also we can.</w:t>
      </w:r>
      <w:r>
        <w:rPr>
          <w:color w:val="242424"/>
          <w:sz w:val="4.3mm"/>
          <w:szCs w:val="4.3mm"/>
          <w:rFonts w:ascii="Segoe UI" w:cs="Segoe UI" w:eastAsia="Segoe UI" w:hAnsi="Segoe UI"/>
        </w:rPr>
        <w:br/>
        <w:t xml:space="preserve">even generate for the hagger as well. So, and the bottom line is we can actually lower it to any vendor specific IR programming requirement model. So this will help us to write the vendor agnostic passes and it can be integrated even with the vendor specific passes as well.</w:t>
      </w:r>
      <w:r>
        <w:rPr>
          <w:color w:val="242424"/>
          <w:sz w:val="4.3mm"/>
          <w:szCs w:val="4.3mm"/>
          <w:rFonts w:ascii="Segoe UI" w:cs="Segoe UI" w:eastAsia="Segoe UI" w:hAnsi="Segoe UI"/>
        </w:rPr>
        <w:br/>
        <w:t xml:space="preserve">And okay, at present the work is actually, we have some kind of demonstration to show it for the...</w:t>
      </w:r>
      <w:r>
        <w:rPr>
          <w:color w:val="242424"/>
          <w:sz w:val="4.3mm"/>
          <w:szCs w:val="4.3mm"/>
          <w:rFonts w:ascii="Segoe UI" w:cs="Segoe UI" w:eastAsia="Segoe UI" w:hAnsi="Segoe UI"/>
        </w:rPr>
        <w:br/>
        <w:t xml:space="preserve">If it is a real KPU, we can show us on one or two logical Q, which we can show it on the real IQ machine. If it is a, we can actually get it integrated with the simulators like SDIM with the NWPM kind of decoders, and there we can actually demonstrate for any.</w:t>
      </w:r>
      <w:r>
        <w:rPr>
          <w:color w:val="242424"/>
          <w:sz w:val="4.3mm"/>
          <w:szCs w:val="4.3mm"/>
          <w:rFonts w:ascii="Segoe UI" w:cs="Segoe UI" w:eastAsia="Segoe UI" w:hAnsi="Segoe UI"/>
        </w:rPr>
        <w:br/>
        <w:t xml:space="preserve">any side of logical circuit. So there is a current state and we are working on integrating some more process like hardware of error, fault tolerant, quantum computing path where we will be considering some topology. So we will discuss those trade-offs and challenges we are facing as well.</w:t>
      </w:r>
      <w:r>
        <w:rPr>
          <w:color w:val="242424"/>
          <w:sz w:val="4.3mm"/>
          <w:szCs w:val="4.3mm"/>
          <w:rFonts w:ascii="Segoe UI" w:cs="Segoe UI" w:eastAsia="Segoe UI" w:hAnsi="Segoe UI"/>
        </w:rPr>
        <w:br/>
        <w:t xml:space="preserve">Okay, so this is a software stack like this compiler is actually written on top of the LLVM and MLIR. So yeah, okay, right now the LLVM and MLIR standard after 21 after 21 version, we see it is actually getting more stabilized and.</w:t>
      </w:r>
      <w:r>
        <w:rPr>
          <w:color w:val="242424"/>
          <w:sz w:val="4.3mm"/>
          <w:szCs w:val="4.3mm"/>
          <w:rFonts w:ascii="Segoe UI" w:cs="Segoe UI" w:eastAsia="Segoe UI" w:hAnsi="Segoe UI"/>
        </w:rPr>
        <w:br/>
        <w:t xml:space="preserve">Even when we try to compile it to recent versions, we are not seeing much change. And we are, it looks actually, it is actually good for us that we don't need to change our APIs in our compiler. So that is one good thing we are seeing it. On top of it, we define the FTQC related dialects and.</w:t>
      </w:r>
      <w:r>
        <w:rPr>
          <w:color w:val="242424"/>
          <w:sz w:val="4.3mm"/>
          <w:szCs w:val="4.3mm"/>
          <w:rFonts w:ascii="Segoe UI" w:cs="Segoe UI" w:eastAsia="Segoe UI" w:hAnsi="Segoe UI"/>
        </w:rPr>
        <w:br/>
        <w:t xml:space="preserve">At present, we have actually developed 2 abstraction levels. We will show in next slides. And then on top of this dialects, we have written this passes as well. By using this dialect operations, we can do the transformations and optimizations kind of things. And then on top of it, we provided some Python interface so that we can actually</w:t>
      </w:r>
      <w:r>
        <w:rPr>
          <w:color w:val="242424"/>
          <w:sz w:val="4.3mm"/>
          <w:szCs w:val="4.3mm"/>
          <w:rFonts w:ascii="Segoe UI" w:cs="Segoe UI" w:eastAsia="Segoe UI" w:hAnsi="Segoe UI"/>
        </w:rPr>
        <w:br/>
        <w:t xml:space="preserve">call these compiler passers and then we can actually use it in the workflows as well to integrate with to run it on the IQ machine or to run it on the simulators. So that is where the Python interface is helping us.</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Yeah, this is our current compilation pass. We have the input whether we can give the MLIR itself, MLIR of logical circuit or open KSM circuit, and it will go through this, the transformation and optimization kind of passes where we will be.</w:t>
      </w:r>
      <w:r>
        <w:rPr>
          <w:color w:val="242424"/>
          <w:sz w:val="4.3mm"/>
          <w:szCs w:val="4.3mm"/>
          <w:rFonts w:ascii="Segoe UI" w:cs="Segoe UI" w:eastAsia="Segoe UI" w:hAnsi="Segoe UI"/>
        </w:rPr>
        <w:br/>
        <w:t xml:space="preserve">first encoding each logical key weight with the error correction code, and then we will be doing some syndrome insertion, and then we are doing some transfers to get decompositions and malic state distillation is also done, and then there will be some kind of polyframe optimizations we are.</w:t>
      </w:r>
      <w:r>
        <w:rPr>
          <w:color w:val="242424"/>
          <w:sz w:val="4.3mm"/>
          <w:szCs w:val="4.3mm"/>
          <w:rFonts w:ascii="Segoe UI" w:cs="Segoe UI" w:eastAsia="Segoe UI" w:hAnsi="Segoe UI"/>
        </w:rPr>
        <w:br/>
        <w:t xml:space="preserve">Doing it, and there are some analysis passes as well, which are required to write this transformation and optimization passes, so those analysis passes are something like a fault path analysis of the logical circuit and the and the threshold analysis and resource estimation, so.</w:t>
      </w:r>
      <w:r>
        <w:rPr>
          <w:color w:val="242424"/>
          <w:sz w:val="4.3mm"/>
          <w:szCs w:val="4.3mm"/>
          <w:rFonts w:ascii="Segoe UI" w:cs="Segoe UI" w:eastAsia="Segoe UI" w:hAnsi="Segoe UI"/>
        </w:rPr>
        <w:br/>
        <w:t xml:space="preserve">This process will help us, and it is not the that all the process we are using all the process in this optimization process right now, so something like resource estimation that is only for informational purpose, where we can actually we can actually see how is the.</w:t>
      </w:r>
      <w:r>
        <w:rPr>
          <w:color w:val="242424"/>
          <w:sz w:val="4.3mm"/>
          <w:szCs w:val="4.3mm"/>
          <w:rFonts w:ascii="Segoe UI" w:cs="Segoe UI" w:eastAsia="Segoe UI" w:hAnsi="Segoe UI"/>
        </w:rPr>
        <w:br/>
        <w:t xml:space="preserve">resources, like how many number of fiscal cubates or something like that. After every pass, we can actually try to call this resource depression and analyze it. And then we require some lowering kind of process because we need to actually convert into the vendor IR format to get it run on the.</w:t>
      </w:r>
      <w:r>
        <w:rPr>
          <w:color w:val="242424"/>
          <w:sz w:val="4.3mm"/>
          <w:szCs w:val="4.3mm"/>
          <w:rFonts w:ascii="Segoe UI" w:cs="Segoe UI" w:eastAsia="Segoe UI" w:hAnsi="Segoe UI"/>
        </w:rPr>
        <w:br/>
        <w:t xml:space="preserve">QPUs, so right now we support five different loading passes, so the one is supported for the open to actually check the functionality of the generated physically, so, and then the QAR is another standard, and which is also.</w:t>
      </w:r>
      <w:r>
        <w:rPr>
          <w:color w:val="242424"/>
          <w:sz w:val="4.3mm"/>
          <w:szCs w:val="4.3mm"/>
          <w:rFonts w:ascii="Segoe UI" w:cs="Segoe UI" w:eastAsia="Segoe UI" w:hAnsi="Segoe UI"/>
        </w:rPr>
        <w:br/>
        <w:t xml:space="preserve">used for the functional correctness purpose. Right now, we don't have much support to insert a fault tolerant related information in the QAR, so it requires some kind of extension there. And the other one is STAM simulator, so.</w:t>
      </w:r>
      <w:r>
        <w:rPr>
          <w:color w:val="242424"/>
          <w:sz w:val="4.3mm"/>
          <w:szCs w:val="4.3mm"/>
          <w:rFonts w:ascii="Segoe UI" w:cs="Segoe UI" w:eastAsia="Segoe UI" w:hAnsi="Segoe UI"/>
        </w:rPr>
        <w:br/>
        <w:t xml:space="preserve">This is actually, this has been very helpful actually to verify the generated physical circuit is actually functionally correct and we can do some error analysis on top of it. And we can also layer to the IQM JSON format where we can use it.</w:t>
      </w:r>
      <w:r>
        <w:rPr>
          <w:color w:val="242424"/>
          <w:sz w:val="4.3mm"/>
          <w:szCs w:val="4.3mm"/>
          <w:rFonts w:ascii="Segoe UI" w:cs="Segoe UI" w:eastAsia="Segoe UI" w:hAnsi="Segoe UI"/>
        </w:rPr>
        <w:br/>
        <w:t xml:space="preserve">to get it run on the IQM QPUs in the lab and also on the IQM cloud. And this actually uses the IQM QDM drivers to get it run there. And we also have one loading step to Intel QS.</w:t>
      </w:r>
      <w:r>
        <w:rPr>
          <w:color w:val="242424"/>
          <w:sz w:val="4.3mm"/>
          <w:szCs w:val="4.3mm"/>
          <w:rFonts w:ascii="Segoe UI" w:cs="Segoe UI" w:eastAsia="Segoe UI" w:hAnsi="Segoe UI"/>
        </w:rPr>
        <w:br/>
        <w:t xml:space="preserve">Circuit simulations as well, so...</w:t>
      </w:r>
      <w:r>
        <w:rPr>
          <w:color w:val="242424"/>
          <w:sz w:val="4.3mm"/>
          <w:szCs w:val="4.3mm"/>
          <w:rFonts w:ascii="Segoe UI" w:cs="Segoe UI" w:eastAsia="Segoe UI" w:hAnsi="Segoe UI"/>
        </w:rPr>
        <w:br/>
        <w:t xml:space="preserve">And as shown here on the right side, like how we are taking this IQM JSON format and running it on the IQM simulator, sorry, not simulator, and the real KPU itself. So here we show the need of actually having the vendor process as well. So right now, the FTQC compiler, it does not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Ulrik de Muelenaere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all the passes. So we want to actually see this is this more for the vendor agnostic kind of passes. But if it requires any vendor specific passes, something like we need the topology and the hardware mapping at the end for the generator qubit, so where we can actually take help of the existing vendor.</w:t>
      </w:r>
      <w:r>
        <w:rPr>
          <w:color w:val="242424"/>
          <w:sz w:val="4.3mm"/>
          <w:szCs w:val="4.3mm"/>
          <w:rFonts w:ascii="Segoe UI" w:cs="Segoe UI" w:eastAsia="Segoe UI" w:hAnsi="Segoe UI"/>
        </w:rPr>
        <w:br/>
        <w:t xml:space="preserve">passes written in the IQ and Qiskit compiler and then we can get it run on the IQ machine. So that is one part. The alternative part we are exploring is, okay, so can we actually have some of these passes still kind of agnostic for the vendors? Like if we can give the topology and some metadata.</w:t>
      </w:r>
      <w:r>
        <w:rPr>
          <w:color w:val="242424"/>
          <w:sz w:val="4.3mm"/>
          <w:szCs w:val="4.3mm"/>
          <w:rFonts w:ascii="Segoe UI" w:cs="Segoe UI" w:eastAsia="Segoe UI" w:hAnsi="Segoe UI"/>
        </w:rPr>
        <w:br/>
        <w:t xml:space="preserve">For for the each qubit and the connections, then maybe I can still write this vendor vendor agnostic kind of passes there, so we are trying that implementing some of those passes in the MLIR compiler itself, and then...</w:t>
      </w:r>
      <w:r>
        <w:rPr>
          <w:color w:val="242424"/>
          <w:sz w:val="4.3mm"/>
          <w:szCs w:val="4.3mm"/>
          <w:rFonts w:ascii="Segoe UI" w:cs="Segoe UI" w:eastAsia="Segoe UI" w:hAnsi="Segoe UI"/>
        </w:rPr>
        <w:br/>
        <w:t xml:space="preserve">For the, once we can generate some vendor agnostic kind of information, then again we can again use the help of vendor compiler passes to get it run on this IQM machine. So that would be, yeah.</w:t>
      </w:r>
      <w:r>
        <w:rPr>
          <w:color w:val="242424"/>
          <w:sz w:val="4.3mm"/>
          <w:szCs w:val="4.3mm"/>
          <w:rFonts w:ascii="Segoe UI" w:cs="Segoe UI" w:eastAsia="Segoe UI" w:hAnsi="Segoe UI"/>
        </w:rPr>
        <w:br/>
        <w:t xml:space="preserve">Yeah, why MLIR? This is where I actually see that MLIR is for. So MLIR's progressive lowering philosophy that helps and it actually provides the different kind of abstractions we can define and each abstraction level can have its own dialects.</w:t>
      </w:r>
      <w:r>
        <w:rPr>
          <w:color w:val="242424"/>
          <w:sz w:val="4.3mm"/>
          <w:szCs w:val="4.3mm"/>
          <w:rFonts w:ascii="Segoe UI" w:cs="Segoe UI" w:eastAsia="Segoe UI" w:hAnsi="Segoe UI"/>
        </w:rPr>
        <w:br/>
        <w:t xml:space="preserve">So in this case, in the current compiler, so we actually realized it with two levels. One is the logical level and the fiscal level. So in the logical level, we take the logical circuit and then we insert the syndromes and then we insert the magic state and.</w:t>
      </w:r>
      <w:r>
        <w:rPr>
          <w:color w:val="242424"/>
          <w:sz w:val="4.3mm"/>
          <w:szCs w:val="4.3mm"/>
          <w:rFonts w:ascii="Segoe UI" w:cs="Segoe UI" w:eastAsia="Segoe UI" w:hAnsi="Segoe UI"/>
        </w:rPr>
        <w:br/>
        <w:t xml:space="preserve">man state distillation and we can do a resource estimation. And once we generate the block for each qubit, so we can actually, we can expand it to the physical. So on the physical, that's where we can actually have some vendor agnostic kind of passes implemented.</w:t>
      </w:r>
      <w:r>
        <w:rPr>
          <w:color w:val="242424"/>
          <w:sz w:val="4.3mm"/>
          <w:szCs w:val="4.3mm"/>
          <w:rFonts w:ascii="Segoe UI" w:cs="Segoe UI" w:eastAsia="Segoe UI" w:hAnsi="Segoe UI"/>
        </w:rPr>
        <w:br/>
        <w:t xml:space="preserve">something like hardware compilation kind of process by considering the topology and other qubit related metadata kind of information in the fiscal level. So whether this is really completely considering all the vendor specific process, no, it.</w:t>
      </w:r>
      <w:r>
        <w:rPr>
          <w:color w:val="242424"/>
          <w:sz w:val="4.3mm"/>
          <w:szCs w:val="4.3mm"/>
          <w:rFonts w:ascii="Segoe UI" w:cs="Segoe UI" w:eastAsia="Segoe UI" w:hAnsi="Segoe UI"/>
        </w:rPr>
        <w:br/>
        <w:t xml:space="preserve">It is too much work. Maybe some vendor specific passes may not be possible to implement at this in the two levels itself. We actually may need more. So we still require the help of vendor specific passes to call off. That's where the lowering steps will help.</w:t>
      </w:r>
      <w:r>
        <w:rPr>
          <w:color w:val="242424"/>
          <w:sz w:val="4.3mm"/>
          <w:szCs w:val="4.3mm"/>
          <w:rFonts w:ascii="Segoe UI" w:cs="Segoe UI" w:eastAsia="Segoe UI" w:hAnsi="Segoe UI"/>
        </w:rPr>
        <w:br/>
        <w:t xml:space="preserve">and then we can apply some kind of vendor specific optimizations. Okay, this is actually the passes we have implemented in the large scale level. Like right now we have some 5 passes like first encoding the qubits with the error correction code and</w:t>
      </w:r>
      <w:r>
        <w:rPr>
          <w:color w:val="242424"/>
          <w:sz w:val="4.3mm"/>
          <w:szCs w:val="4.3mm"/>
          <w:rFonts w:ascii="Segoe UI" w:cs="Segoe UI" w:eastAsia="Segoe UI" w:hAnsi="Segoe UI"/>
        </w:rPr>
        <w:br/>
        <w:t xml:space="preserve">We can we can insert the syntromes like sense G syntromes extraction between these logical gates, and we can apply this transversal gates to verify and expand the logical gates into the transversal forms, and...</w:t>
      </w:r>
      <w:r>
        <w:rPr>
          <w:color w:val="242424"/>
          <w:sz w:val="4.3mm"/>
          <w:szCs w:val="4.3mm"/>
          <w:rFonts w:ascii="Segoe UI" w:cs="Segoe UI" w:eastAsia="Segoe UI" w:hAnsi="Segoe UI"/>
        </w:rPr>
        <w:br/>
        <w:t xml:space="preserve">The magic distillation is to replace this noise prepared magic T gates with the 50 to 1 kind of distillation, like non-preferred case. And the resource estimation, as I said, it is actually to analyze how much of resources are required after every pass we can invoke that to save it.</w:t>
      </w:r>
      <w:r>
        <w:rPr>
          <w:color w:val="242424"/>
          <w:sz w:val="4.3mm"/>
          <w:szCs w:val="4.3mm"/>
          <w:rFonts w:ascii="Segoe UI" w:cs="Segoe UI" w:eastAsia="Segoe UI" w:hAnsi="Segoe UI"/>
        </w:rPr>
        <w:br/>
        <w:t xml:space="preserve">And in the fiscal level right now, the fiscal level passes are limited to actually low error, and we are planning to extend it with the by applying some kind of optimizations like a swap kind of optimizations and routing kind of considering the topology of the qubits and.</w:t>
      </w:r>
      <w:r>
        <w:rPr>
          <w:color w:val="242424"/>
          <w:sz w:val="4.3mm"/>
          <w:szCs w:val="4.3mm"/>
          <w:rFonts w:ascii="Segoe UI" w:cs="Segoe UI" w:eastAsia="Segoe UI" w:hAnsi="Segoe UI"/>
        </w:rPr>
        <w:br/>
        <w:t xml:space="preserve">provide some mapping, initial mapping. We call that as initial mapping. It is not a final mapping. And the initial mapping can help us to see if the topology, if the topology for the given topology, if the mapping is not correct, then we can change it early in this fiscal level pass itself.</w:t>
      </w:r>
      <w:r>
        <w:rPr>
          <w:color w:val="242424"/>
          <w:sz w:val="4.3mm"/>
          <w:szCs w:val="4.3mm"/>
          <w:rFonts w:ascii="Segoe UI" w:cs="Segoe UI" w:eastAsia="Segoe UI" w:hAnsi="Segoe UI"/>
        </w:rPr>
        <w:br/>
        <w:t xml:space="preserve">Okay, so this is an example we are showing here. Like we are showing a very simple open cast on 3.0 code and with the one qubit and the Hartman gate with the measurement. And when we do this insertion of the...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Encoding, so there we are, we are actually, we can actually give the encoding with the parameterization here, so the pass can automatically do that based on the input that receives, so it is not completely automated. OK, right now it is just applying one error correction code for the...</w:t>
      </w:r>
      <w:r>
        <w:rPr>
          <w:color w:val="242424"/>
          <w:sz w:val="4.3mm"/>
          <w:szCs w:val="4.3mm"/>
          <w:rFonts w:ascii="Segoe UI" w:cs="Segoe UI" w:eastAsia="Segoe UI" w:hAnsi="Segoe UI"/>
        </w:rPr>
        <w:br/>
        <w:t xml:space="preserve">Each logical qubit, so, and but the beauty is that we can actually parameterize this error correction codes.</w:t>
      </w:r>
      <w:r>
        <w:rPr>
          <w:color w:val="242424"/>
          <w:sz w:val="4.3mm"/>
          <w:szCs w:val="4.3mm"/>
          <w:rFonts w:ascii="Segoe UI" w:cs="Segoe UI" w:eastAsia="Segoe UI" w:hAnsi="Segoe UI"/>
        </w:rPr>
        <w:br/>
        <w:t xml:space="preserve">Once we have this parameterized recursion code inserted, so when it goes for the next pass, so like the here it is inserting the how many number of rounds we can actually parameterize there and then how many number of bits are required there.</w:t>
      </w:r>
      <w:r>
        <w:rPr>
          <w:color w:val="242424"/>
          <w:sz w:val="4.3mm"/>
          <w:szCs w:val="4.3mm"/>
          <w:rFonts w:ascii="Segoe UI" w:cs="Segoe UI" w:eastAsia="Segoe UI" w:hAnsi="Segoe UI"/>
        </w:rPr>
        <w:br/>
        <w:t xml:space="preserve">for each syndrome, like 6 bits in this case. So all this can be parameterized either from the compiler command line options, are they some kind of configurations, and or the pass can actually set it by with some default values. Yeah.</w:t>
      </w:r>
      <w:r>
        <w:rPr>
          <w:color w:val="242424"/>
          <w:sz w:val="4.3mm"/>
          <w:szCs w:val="4.3mm"/>
          <w:rFonts w:ascii="Segoe UI" w:cs="Segoe UI" w:eastAsia="Segoe UI" w:hAnsi="Segoe UI"/>
        </w:rPr>
        <w:br/>
        <w:t xml:space="preserve">And then this is a resource estimation which can be insected in the IR itself so that this can be utilized in the further passes to do some kind of optimizations as well. At present, we didn't write any optimization kind of passes based on this resources estimated. It is only for information.</w:t>
      </w:r>
      <w:r>
        <w:rPr>
          <w:color w:val="242424"/>
          <w:sz w:val="4.3mm"/>
          <w:szCs w:val="4.3mm"/>
          <w:rFonts w:ascii="Segoe UI" w:cs="Segoe UI" w:eastAsia="Segoe UI" w:hAnsi="Segoe UI"/>
        </w:rPr>
        <w:br/>
        <w:t xml:space="preserve">Pass.</w:t>
      </w:r>
      <w:r>
        <w:rPr>
          <w:color w:val="242424"/>
          <w:sz w:val="4.3mm"/>
          <w:szCs w:val="4.3mm"/>
          <w:rFonts w:ascii="Segoe UI" w:cs="Segoe UI" w:eastAsia="Segoe UI" w:hAnsi="Segoe UI"/>
        </w:rPr>
        <w:br/>
        <w:t xml:space="preserve">And once we introduce this expand physical, then each error correction code will be transformed into the FTQC physical dialect. So there we will be introducing this data on the ancilla qubits.</w:t>
      </w:r>
      <w:r>
        <w:rPr>
          <w:color w:val="242424"/>
          <w:sz w:val="4.3mm"/>
          <w:szCs w:val="4.3mm"/>
          <w:rFonts w:ascii="Segoe UI" w:cs="Segoe UI" w:eastAsia="Segoe UI" w:hAnsi="Segoe UI"/>
        </w:rPr>
        <w:br/>
        <w:t xml:space="preserve">And once we have this physical dialect IR, then we can apply the lowering passes on top of it to convert it into any kind of IR form that we want, like QIR. It can generate even STM kind of Python-based circuits, or it can generate IQM JSON kind of IR format as well.</w:t>
      </w:r>
      <w:r>
        <w:rPr>
          <w:color w:val="242424"/>
          <w:sz w:val="4.3mm"/>
          <w:szCs w:val="4.3mm"/>
          <w:rFonts w:ascii="Segoe UI" w:cs="Segoe UI" w:eastAsia="Segoe UI" w:hAnsi="Segoe UI"/>
        </w:rPr>
        <w:br/>
        <w:t xml:space="preserve">Okay, so this will be a kind of IQ and JSON format where we are, it will be mapping the qubits to the, it's a kind of initial mapping we are doing to the hardware qubit mapping and then it will be parameterizing the angles and phase information and</w:t>
      </w:r>
      <w:r>
        <w:rPr>
          <w:color w:val="242424"/>
          <w:sz w:val="4.3mm"/>
          <w:szCs w:val="4.3mm"/>
          <w:rFonts w:ascii="Segoe UI" w:cs="Segoe UI" w:eastAsia="Segoe UI" w:hAnsi="Segoe UI"/>
        </w:rPr>
        <w:br/>
        <w:t xml:space="preserve">Introducing measure instructions in the JSON format.</w:t>
      </w:r>
      <w:r>
        <w:rPr>
          <w:color w:val="242424"/>
          <w:sz w:val="4.3mm"/>
          <w:szCs w:val="4.3mm"/>
          <w:rFonts w:ascii="Segoe UI" w:cs="Segoe UI" w:eastAsia="Segoe UI" w:hAnsi="Segoe UI"/>
        </w:rPr>
        <w:br/>
        <w:t xml:space="preserve">Okay, so this is what we are actually envisioning. Like after actually implementing these two levels of IR, we are thinking that we actually may require more abstractions, something like, okay, we can use this second level IR for doing this, some level of hardware.</w:t>
      </w:r>
      <w:r>
        <w:rPr>
          <w:color w:val="242424"/>
          <w:sz w:val="4.3mm"/>
          <w:szCs w:val="4.3mm"/>
          <w:rFonts w:ascii="Segoe UI" w:cs="Segoe UI" w:eastAsia="Segoe UI" w:hAnsi="Segoe UI"/>
        </w:rPr>
        <w:br/>
        <w:t xml:space="preserve">are vendor neutral kind of pass implementations. Like we can, if you can give the topology of the how the key bits and also if I can give some metadata which is collected from the calibration. So that can be used to actually provide some kind of initial mapping.</w:t>
      </w:r>
      <w:r>
        <w:rPr>
          <w:color w:val="242424"/>
          <w:sz w:val="4.3mm"/>
          <w:szCs w:val="4.3mm"/>
          <w:rFonts w:ascii="Segoe UI" w:cs="Segoe UI" w:eastAsia="Segoe UI" w:hAnsi="Segoe UI"/>
        </w:rPr>
        <w:br/>
        <w:t xml:space="preserve">And then we can actually have a vendor specific kind of passes if it is possible to implement in MLIR itself. We can have it in the third level. And then in the next level, it will be, it can get it integrated with the compiler, vendor compiler specific passes.</w:t>
      </w:r>
      <w:r>
        <w:rPr>
          <w:color w:val="242424"/>
          <w:sz w:val="4.3mm"/>
          <w:szCs w:val="4.3mm"/>
          <w:rFonts w:ascii="Segoe UI" w:cs="Segoe UI" w:eastAsia="Segoe UI" w:hAnsi="Segoe UI"/>
        </w:rPr>
        <w:br/>
        <w:t xml:space="preserve">So that's where the loading steps will come in picture to come to transform into vendor IR and then get it to work along with the vendor passes as well. So this is what we are trying to proceed going forward. Yeah.</w:t>
      </w:r>
      <w:r>
        <w:rPr>
          <w:color w:val="242424"/>
          <w:sz w:val="4.3mm"/>
          <w:szCs w:val="4.3mm"/>
          <w:rFonts w:ascii="Segoe UI" w:cs="Segoe UI" w:eastAsia="Segoe UI" w:hAnsi="Segoe UI"/>
        </w:rPr>
        <w:br/>
        <w:t xml:space="preserve">Yeah, so that's all from my side. Yeah, I would be happy to answer any questions you have.</w:t>
      </w:r>
      <w:r>
        <w:rPr>
          <w:color w:val="242424"/>
          <w:sz w:val="4.3mm"/>
          <w:szCs w:val="4.3mm"/>
          <w:rFonts w:ascii="Segoe UI" w:cs="Segoe UI" w:eastAsia="Segoe UI" w:hAnsi="Segoe UI"/>
        </w:rPr>
        <w:br/>
        <w:t xml:space="preserve">Yes,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Hey, thanks. I have two simple questions. So can you send me the slides and I'll try and distribute them? I think it sounded like Amir is working on setting up a place where we can store things on GitHub. So I'll put it there once we know where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And then is this something where the code is available or going to be available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Yeah, it is going to be available soon. We are actually going for some copyright and we most likely will be releasing under BSD3 license.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Okay, great. And then I will let other people ask questions. I have more questions, but I'll let Edison go next.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It's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Ohh, thanks for the presentation. Very nice. I just wanted to ask for one clarification. So, are you planning to, or your team is planning to to build a library of codes, extractions, and things like that, because a vendor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Probably have come up with like their own code and and the whole protocol.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Yeah, we are planning to provide some library of codes so that researchers can explore them and add more codes. So we want to make it open so that anyone can actually play with this compiler and so that we can use it as some kind of a common ground.</w:t>
      </w:r>
      <w:r>
        <w:rPr>
          <w:color w:val="242424"/>
          <w:sz w:val="4.3mm"/>
          <w:szCs w:val="4.3mm"/>
          <w:rFonts w:ascii="Segoe UI" w:cs="Segoe UI" w:eastAsia="Segoe UI" w:hAnsi="Segoe UI"/>
        </w:rPr>
        <w:br/>
        <w:t xml:space="preserve">For everyone,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I think I'm next to you in line. Thanks for the presentation. I have a question for your execution model, because when you say resolve into transversal gates, so it really means that every entangling gate between logical qubits you execute as transversal gates between all the physical qubits.</w:t>
      </w:r>
      <w:r>
        <w:rPr>
          <w:color w:val="242424"/>
          <w:sz w:val="4.3mm"/>
          <w:szCs w:val="4.3mm"/>
          <w:rFonts w:ascii="Segoe UI" w:cs="Segoe UI" w:eastAsia="Segoe UI" w:hAnsi="Segoe UI"/>
        </w:rPr>
        <w:br/>
        <w:t xml:space="preserve">Of the respective patches, is this assumed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Yeah, but not all gates are transversal, right? Like there are something like XGH, CNET, CZ, they are kind of transversal gates. And for the non-transversal gates, something like T and S, yeah, we need some magic state injection.</w:t>
      </w:r>
      <w:r>
        <w:rPr>
          <w:color w:val="242424"/>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Okay, but but but there's no lattice surgery type operation here. It's all transversal gates and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Yeah, I know.</w:t>
      </w:r>
      <w:r>
        <w:rPr>
          <w:color w:val="242424"/>
          <w:sz w:val="4.3mm"/>
          <w:szCs w:val="4.3mm"/>
          <w:rFonts w:ascii="Segoe UI" w:cs="Segoe UI" w:eastAsia="Segoe UI" w:hAnsi="Segoe UI"/>
        </w:rPr>
        <w:br/>
        <w:t xml:space="preserve">Yes, that's true. The lattice surgery, we are still actually debating like where it should get it introduced and how. So right now we don't have clear answer for that one. So yeah, that's where the team is actually discussing several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How and way to do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If it's fine, I'd ask a second question. So in your IR, you showed where you initialize the logic of qubit, right? Can we go there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Church.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Right, exactly. I meant the one where you specified a lot in qubit in Steen, with the Steen encoding, right? Exactly, that one before. So I was wondering, does that design generalize? Because here you do Steen and surface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Yeah, 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Both of them have the property that you encode one logical qubit, so a patch and a logical qubit are sort of verbatim, and you can operate with either of the two. But if you take a denser QLDPC code, right, it gets hard to reason about logical qubits because you might not even have...</w:t>
      </w:r>
      <w:r>
        <w:rPr>
          <w:color w:val="242424"/>
          <w:sz w:val="4.3mm"/>
          <w:szCs w:val="4.3mm"/>
          <w:rFonts w:ascii="Segoe UI" w:cs="Segoe UI" w:eastAsia="Segoe UI" w:hAnsi="Segoe UI"/>
        </w:rPr>
        <w:br/>
        <w:t xml:space="preserve">an easy time addressing of the logical qubit in and of itself. So I was wondering how much your design actually generalizes and whether this is sort of baked into it that you operate on individual logical qubits.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 is actually a challenge we we faced it when we consider the hyper hyper product code like QLDBC code, so we we found that it is generalizable, so it requires some more extensions where we, in the case of LDPQLDPC code, we can actually.</w:t>
      </w:r>
      <w:r>
        <w:rPr>
          <w:color w:val="242424"/>
          <w:sz w:val="4.3mm"/>
          <w:szCs w:val="4.3mm"/>
          <w:rFonts w:ascii="Segoe UI" w:cs="Segoe UI" w:eastAsia="Segoe UI" w:hAnsi="Segoe UI"/>
        </w:rPr>
        <w:br/>
        <w:t xml:space="preserve">give 2 codes actually like for each logical qubit like and how many logical qubits we are considering in that QLDPC code for each logical qubit we can give that corresponding code and it is actually pretty much parameterized parameterizable even for the QLDPC codes as well.</w:t>
      </w:r>
      <w:r>
        <w:rPr>
          <w:color w:val="242424"/>
          <w:sz w:val="4.3mm"/>
          <w:szCs w:val="4.3mm"/>
          <w:rFonts w:ascii="Segoe UI" w:cs="Segoe UI" w:eastAsia="Segoe UI" w:hAnsi="Segoe UI"/>
        </w:rPr>
        <w:br/>
        <w:t xml:space="preserve">Maybe in the upcoming weeks, maybe after a month, maybe I will be in a position to show how we supported the QLDPC codes as well. One example of the QLDPC code, not all possible codes, only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Can I ask one more question if it's fine? Right, you even lower to physical instructions, right, afterwards. So I was wondering if you operate on sort of on the logical qubits encoded in the code, how does your code hold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on which cube is the logical operator is actually placed inside the patch.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right now, the mapping is actually provided in terms of the parameterization, right? So if you want to map like for what logical qubit this physical qubit is there, we may need to introduce some more metadata in the dialects form or some other form.</w:t>
      </w:r>
      <w:r>
        <w:rPr>
          <w:color w:val="242424"/>
          <w:sz w:val="4.3mm"/>
          <w:szCs w:val="4.3mm"/>
          <w:rFonts w:ascii="Segoe UI" w:cs="Segoe UI" w:eastAsia="Segoe UI" w:hAnsi="Segoe UI"/>
        </w:rPr>
        <w:br/>
        <w:t xml:space="preserve">So right now we are not carrying out that information. So if we need such kind of support, then maybe one possible way is we can extend this dialects or we can actually append some kind of a debug sort of information as well.</w:t>
      </w:r>
      <w:r>
        <w:rPr>
          <w:color w:val="242424"/>
          <w:sz w:val="4.3mm"/>
          <w:szCs w:val="4.3mm"/>
          <w:rFonts w:ascii="Segoe UI" w:cs="Segoe UI" w:eastAsia="Segoe UI" w:hAnsi="Segoe UI"/>
        </w:rPr>
        <w:br/>
        <w:t xml:space="preserve">Yeah, we we didn't think about the the how we can inside the debug information, but it should be possible to insert it as a debug kind of information,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Yes,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How difficult is to change the throat? What happens? What needs to change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Sorry, I could not hear you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Lukas Burgholzer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Maybe it's just me, but we can't really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Yeah, you're very, very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Okay, is it better? It was my fault. Yeah. User layer didn't work. So the question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Yes,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Lukas Burgholzer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When you want to use a different code, how difficult or how easy it is to change it? What needs to happen within the current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Yeah, right now we have actually tried this team surface color codes, and yeah, when we supported, when we tried to support this QLDPC, yeah, it required us to actually consider more parameterization according to that corresponding code, but it is extendable.</w:t>
      </w:r>
      <w:r>
        <w:rPr>
          <w:color w:val="242424"/>
          <w:sz w:val="4.3mm"/>
          <w:szCs w:val="4.3mm"/>
          <w:rFonts w:ascii="Segoe UI" w:cs="Segoe UI" w:eastAsia="Segoe UI" w:hAnsi="Segoe UI"/>
        </w:rPr>
        <w:br/>
        <w:t xml:space="preserve">like based on the need of that error correction code, we can actually define the dialects and extend it accordingly. It is a more modular and in a way I actually consider I don't need to change everything when we have to support this new error correction course.</w:t>
      </w:r>
      <w:r>
        <w:rPr>
          <w:color w:val="242424"/>
          <w:sz w:val="4.3mm"/>
          <w:szCs w:val="4.3mm"/>
          <w:rFonts w:ascii="Segoe UI" w:cs="Segoe UI" w:eastAsia="Segoe UI" w:hAnsi="Segoe UI"/>
        </w:rPr>
        <w:br/>
        <w:t xml:space="preserve">something like if it is a kind of a kind of some pattern kind of matching, then it is much more easy. Like we applied this team code 1st and then the surface code was more easy to just add on top of it. But the QLDPC was a little challenge because there we are actually giving multiple qubits and for each qubit we can actually parameterize.</w:t>
      </w:r>
      <w:r>
        <w:rPr>
          <w:color w:val="242424"/>
          <w:sz w:val="4.3mm"/>
          <w:szCs w:val="4.3mm"/>
          <w:rFonts w:ascii="Segoe UI" w:cs="Segoe UI" w:eastAsia="Segoe UI" w:hAnsi="Segoe UI"/>
        </w:rPr>
        <w:br/>
        <w:t xml:space="preserve">the its own error correction code as well. So there we found it is more challenge than we actually extended dialect accordingly. So it is quite flexible to do those kind of changes and we can actually consider those changes in the in the passes that we write.</w:t>
      </w:r>
      <w:r>
        <w:rPr>
          <w:color w:val="242424"/>
          <w:sz w:val="4.3mm"/>
          <w:szCs w:val="4.3mm"/>
          <w:rFonts w:ascii="Segoe UI" w:cs="Segoe UI" w:eastAsia="Segoe UI" w:hAnsi="Segoe UI"/>
        </w:rPr>
        <w:br/>
        <w:t xml:space="preserve">Subsequently,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And another follow-up question.</w:t>
      </w:r>
      <w:r>
        <w:rPr>
          <w:color w:val="242424"/>
          <w:sz w:val="4.3mm"/>
          <w:szCs w:val="4.3mm"/>
          <w:rFonts w:ascii="Segoe UI" w:cs="Segoe UI" w:eastAsia="Segoe UI" w:hAnsi="Segoe UI"/>
        </w:rPr>
        <w:br/>
        <w:t xml:space="preserve">Is there any scheduling information? Is there any execution, QEC execution information that is also annotated or lowered when you perform the compilation?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Right now we are not doing that. So the QC education information that can be corrected either by using the profiling or something, some kind of a, by using some kind of profiler or something. So right now we didn't insert that kind of information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Okay, thank you so much. This is this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There are so many ways we can actually use. Yeah, right now, we, okay, this is still the early phase, I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I have another question. Right, you do T-state injection, and in between, so okay, maybe my first question is, do I always need to specify in between operations how many rounds of syndrome extractions I want to do? So is this something I need to do by hand?</w:t>
      </w:r>
      <w:r>
        <w:rPr>
          <w:color w:val="242424"/>
          <w:sz w:val="4.3mm"/>
          <w:szCs w:val="4.3mm"/>
          <w:rFonts w:ascii="Segoe UI" w:cs="Segoe UI" w:eastAsia="Segoe UI" w:hAnsi="Segoe UI"/>
        </w:rPr>
        <w:br/>
        <w:t xml:space="preserve">Every time?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Right now, we need to do it, not, I mean, we need to fix it actually for the entire pass. So if one wants to extend it by writing some kind of a auto tune or something like that, yeah, one can write that kind of as a pass,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cool. Then my second question is because you also have it explicitly here on the slide, the poly frame optimization. So I'm not quite sure what you mean by optimization to be honest, but how did you implement the poly frame tracking from the syndrome extraction rounds and then the sort of the flush computation before the T-state injections to get the actual poly frame?</w:t>
      </w:r>
      <w:r>
        <w:rPr>
          <w:color w:val="242424"/>
          <w:sz w:val="4.3mm"/>
          <w:szCs w:val="4.3mm"/>
          <w:rFonts w:ascii="Segoe UI" w:cs="Segoe UI" w:eastAsia="Segoe UI" w:hAnsi="Segoe UI"/>
        </w:rPr>
        <w:br/>
        <w:t xml:space="preserve">in the compiler.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Okay, I do don't have much information about that optimization. It has been written by my colleague. So maybe if you need more information, I can get him contacted.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All right, I have a couple more questions. So with the measure, syndrome measurement, do you have in here represented the call out to a decoder or is that not yet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Well, this interim measurement is 1 instruction that the compiler is emitting, so that's supposed to be.</w:t>
      </w:r>
      <w:r>
        <w:rPr>
          <w:color w:val="242424"/>
          <w:sz w:val="4.3mm"/>
          <w:szCs w:val="4.3mm"/>
          <w:rFonts w:ascii="Segoe UI" w:cs="Segoe UI" w:eastAsia="Segoe UI" w:hAnsi="Segoe UI"/>
        </w:rPr>
        <w:br/>
        <w:t xml:space="preserve">integrated with the decoder to actually extract that information and feed it to that decoder outside actually. So that pipeline is outside of the compiler,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Oh, I see.</w:t>
      </w:r>
      <w:r>
        <w:rPr>
          <w:color w:val="242424"/>
          <w:sz w:val="4.3mm"/>
          <w:szCs w:val="4.3mm"/>
          <w:rFonts w:ascii="Segoe UI" w:cs="Segoe UI" w:eastAsia="Segoe UI" w:hAnsi="Segoe UI"/>
        </w:rPr>
        <w:br/>
        <w:t xml:space="preserve">You're saying that you've got, you sort of represent that whole process of measuring the syndromes, sending it to the decoder, and performing a correction as one instruction at the moment. So then presumably that needs to get lowered to something, and that, here are you saying it isn't lowered to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More detailed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Yeah, so that's where this compiler has to be integrated in the workflow where the decoder can extract these syndromes and then do the corrections and that all that is happening outside now so that we are able to demonstrate that using the SDIM.</w:t>
      </w:r>
      <w:r>
        <w:rPr>
          <w:color w:val="242424"/>
          <w:sz w:val="4.3mm"/>
          <w:szCs w:val="4.3mm"/>
          <w:rFonts w:ascii="Segoe UI" w:cs="Segoe UI" w:eastAsia="Segoe UI" w:hAnsi="Segoe UI"/>
        </w:rPr>
        <w:br/>
        <w:t xml:space="preserve">With the MWPM decoder, which is, which is actually integrated at outside pipeline,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Okay, and then my other question was, you're showing a little bit about running on IQM hardware. How would you do the transversal CNOTs on that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Yeah, so right now we don't have that kind of vendor specific kind of passes implemented. So we are relying completely on the IQM's Qiskit version actually to do those hardware mapping and getting it generating the IQM JSON format to get it run on the IQM machine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But, but this, but this becomes non-fault tolerant. The transverse will see not on the IQM back end. It will implement that with some with some swap gates, but this circuit is in all likelihood not fault tolerant, so you are at distance two 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Well, at a distance two or one, yeah, it may not, yeah, it collapses,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It it it collapses. I mean, it it it every swap gate will propagate the error in a way that you cannot decode that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we have tried the distance three kind of codes for now, and it can actually figure out some errors and correct them outside the when we wrote the decoder, small kind of decoder in Python after extracting the syndromes.</w:t>
      </w:r>
      <w:r>
        <w:rPr>
          <w:color w:val="242424"/>
          <w:sz w:val="4.3mm"/>
          <w:szCs w:val="4.3mm"/>
          <w:rFonts w:ascii="Segoe UI" w:cs="Segoe UI" w:eastAsia="Segoe UI" w:hAnsi="Segoe UI"/>
        </w:rPr>
        <w:br/>
        <w:t xml:space="preserve">then we can correct and improve the error rate at the end. Yeah, some level with the distance record.</w:t>
      </w:r>
      <w:r>
        <w:rPr>
          <w:color w:val="242424"/>
          <w:sz w:val="4.3mm"/>
          <w:szCs w:val="4.3mm"/>
          <w:rFonts w:ascii="Segoe UI" w:cs="Segoe UI" w:eastAsia="Segoe UI" w:hAnsi="Segoe UI"/>
        </w:rPr>
        <w:br/>
        <w:t xml:space="preserve">Yeah, at present, we are not doing a complete hardware mapping in the compiler itself. We are relying completely on the vendor passes to do that. And how it is doing, yeah, we still don't have much clue on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Right, right. I think where I was going with that is that you would need to have lattice surgery or similar technique to get on to something without moving qubits in a fault-tolerant way. But anyway, I think we've covered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Thanks again for the presentation. I think we'll move to enumerating and gathering other things we want to discuss today in our 25 minutes or so remaining. So I</w:t>
      </w:r>
      <w:r>
        <w:rPr>
          <w:color w:val="242424"/>
          <w:sz w:val="4.3mm"/>
          <w:szCs w:val="4.3mm"/>
          <w:rFonts w:ascii="Segoe UI" w:cs="Segoe UI" w:eastAsia="Segoe UI" w:hAnsi="Segoe UI"/>
        </w:rPr>
        <w:br/>
        <w:t xml:space="preserve">I think from my point of view, the main items are.</w:t>
      </w:r>
      <w:r>
        <w:rPr>
          <w:color w:val="242424"/>
          <w:sz w:val="4.3mm"/>
          <w:szCs w:val="4.3mm"/>
          <w:rFonts w:ascii="Segoe UI" w:cs="Segoe UI" w:eastAsia="Segoe UI" w:hAnsi="Segoe UI"/>
        </w:rPr>
        <w:br/>
        <w:t xml:space="preserve">discussing upcoming meetings and if we can get other presentations from other groups and looking at the survey paper outline. Are there other things anybody wants to bring up as a topic for our sort of more discussion part of the meeting?</w:t>
      </w:r>
      <w:r>
        <w:rPr>
          <w:color w:val="242424"/>
          <w:sz w:val="4.3mm"/>
          <w:szCs w:val="4.3mm"/>
          <w:rFonts w:ascii="Segoe UI" w:cs="Segoe UI" w:eastAsia="Segoe UI" w:hAnsi="Segoe UI"/>
        </w:rPr>
        <w:br/>
        <w:t xml:space="preserve">Okay, so I think for the next presentation, I think Matthias, if you're still good for it,</w:t>
      </w:r>
      <w:r>
        <w:rPr>
          <w:color w:val="242424"/>
          <w:sz w:val="4.3mm"/>
          <w:szCs w:val="4.3mm"/>
          <w:rFonts w:ascii="Segoe UI" w:cs="Segoe UI" w:eastAsia="Segoe UI" w:hAnsi="Segoe UI"/>
        </w:rPr>
        <w:br/>
        <w:t xml:space="preserve">The next time we'll hear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Yes, I'm up for it. So just up front, this is sort of not internal development or something, but since we've discussed it last time, right, the two compilation pass and so on, I think it's, in my opinion, is a good idea just to start the discussion.</w:t>
      </w:r>
      <w:r>
        <w:rPr>
          <w:color w:val="242424"/>
          <w:sz w:val="4.3mm"/>
          <w:szCs w:val="4.3mm"/>
          <w:rFonts w:ascii="Segoe UI" w:cs="Segoe UI" w:eastAsia="Segoe UI" w:hAnsi="Segoe UI"/>
        </w:rPr>
        <w:br/>
        <w:t xml:space="preserve">how generally we want to set up such a compiler and then be informed in the paper. So I opt for giving sort of an overview, in my opinion, what is out there in terms of fault-tolerant architectures from different vendors and what one might need to consider there.</w:t>
      </w:r>
      <w:r>
        <w:rPr>
          <w:color w:val="242424"/>
          <w:sz w:val="4.3mm"/>
          <w:szCs w:val="4.3mm"/>
          <w:rFonts w:ascii="Segoe UI" w:cs="Segoe UI" w:eastAsia="Segoe UI" w:hAnsi="Segoe UI"/>
        </w:rPr>
        <w:br/>
        <w:t xml:space="preserve">In terms of a compiler, if this is fine for everyone, so no new results or anything,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That sounds great to me. I think one of the things we'll talk about with the survey paper that I want to bring up is the need to kind of discuss both dimensions of kind of end-to-end FTQC designs and error correction architectures and what</w:t>
      </w:r>
      <w:r>
        <w:rPr>
          <w:color w:val="242424"/>
          <w:sz w:val="4.3mm"/>
          <w:szCs w:val="4.3mm"/>
          <w:rFonts w:ascii="Segoe UI" w:cs="Segoe UI" w:eastAsia="Segoe UI" w:hAnsi="Segoe UI"/>
        </w:rPr>
        <w:br/>
        <w:t xml:space="preserve">what they require of the compiler or of the circuit format or any of these kinds of concerns we're worried about. That sort of 1 dimension and another dimension is literally compilers and IRs and passes that already exist. And I think we need to put some effort into surveying both of those.</w:t>
      </w:r>
      <w:r>
        <w:rPr>
          <w:color w:val="242424"/>
          <w:sz w:val="4.3mm"/>
          <w:szCs w:val="4.3mm"/>
          <w:rFonts w:ascii="Segoe UI" w:cs="Segoe UI" w:eastAsia="Segoe UI" w:hAnsi="Segoe UI"/>
        </w:rPr>
        <w:br/>
        <w:t xml:space="preserve">But we'll talk about that in a minute. What about in the following week? Let me just get my calendar up so I know what date it is. It will be September 15th. Is there anyone interested in</w:t>
      </w:r>
      <w:r>
        <w:rPr>
          <w:color w:val="242424"/>
          <w:sz w:val="4.3mm"/>
          <w:szCs w:val="4.3mm"/>
          <w:rFonts w:ascii="Segoe UI" w:cs="Segoe UI" w:eastAsia="Segoe UI" w:hAnsi="Segoe UI"/>
        </w:rPr>
        <w:br/>
        <w:t xml:space="preserve">presenting to us either information relevant for the survey paper, work you've been doing, or a perspective on, here's what I think you should be doing in the implementation effort for trying to make a</w:t>
      </w:r>
      <w:r>
        <w:rPr>
          <w:color w:val="242424"/>
          <w:sz w:val="4.3mm"/>
          <w:szCs w:val="4.3mm"/>
          <w:rFonts w:ascii="Segoe UI" w:cs="Segoe UI" w:eastAsia="Segoe UI" w:hAnsi="Segoe UI"/>
        </w:rPr>
        <w:br/>
        <w:t xml:space="preserve">open QSE reference implementation for compilation components. Likewise, would be happy to hear somebody's perspective on what they think interfaces should be if they have ideas about that. Anybody interested in presenting some of this on the</w:t>
      </w:r>
      <w:r>
        <w:rPr>
          <w:color w:val="242424"/>
          <w:sz w:val="4.3mm"/>
          <w:szCs w:val="4.3mm"/>
          <w:rFonts w:ascii="Segoe UI" w:cs="Segoe UI" w:eastAsia="Segoe UI" w:hAnsi="Segoe UI"/>
        </w:rPr>
        <w:br/>
        <w:t xml:space="preserve">On September 15th.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Treinish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So I can give a presentation, but not that week, because that's a triple-A quantum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Okay, how about can we pencil you for the 29th?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Matthew Treinish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Check my calendar. Yeah, I can do the September 29th, I think. That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then anybody else interested or getting ready to present, thinking about, you know, maybe you have some stuff that you want to share, but hasn't been in the right time yet. Do you think you'd have that ready?</w:t>
      </w:r>
      <w:r>
        <w:rPr>
          <w:color w:val="242424"/>
          <w:sz w:val="4.3mm"/>
          <w:szCs w:val="4.3mm"/>
          <w:rFonts w:ascii="Segoe UI" w:cs="Segoe UI" w:eastAsia="Segoe UI" w:hAnsi="Segoe UI"/>
        </w:rPr>
        <w:br/>
        <w:t xml:space="preserve">Ready to tell us about it that week, or is everybody going to be busy with IEEE Quantum Week? I personally won't be there, but if everyone else is going to be there, then we'll just cancel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Lukas Burgholzer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So A substantial portion from our team will definitely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Lukas Burgholzer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But I'd still be happy to take the hour and do the meeting, so should be fine.</w:t>
      </w:r>
      <w:r>
        <w:rPr>
          <w:color w:val="242424"/>
          <w:sz w:val="4.3mm"/>
          <w:szCs w:val="4.3mm"/>
          <w:rFonts w:ascii="Segoe UI" w:cs="Segoe UI" w:eastAsia="Segoe UI" w:hAnsi="Segoe UI"/>
        </w:rPr>
        <w:br/>
        <w:t xml:space="preserve">Not presenting, but listening and discussing.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Yeah, sure. Okay, well, Andy.</w:t>
      </w:r>
      <w:r>
        <w:rPr>
          <w:color w:val="242424"/>
          <w:sz w:val="4.3mm"/>
          <w:szCs w:val="4.3mm"/>
          <w:rFonts w:ascii="Segoe UI" w:cs="Segoe UI" w:eastAsia="Segoe UI" w:hAnsi="Segoe UI"/>
        </w:rPr>
        <w:br/>
        <w:t xml:space="preserve">I'd really like to, for Adam from River Lane, I'd really like to hear from you, your group when you're able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Yeah, yeah, I was going to I was I was going to say that, yeah, there's definitely stuff I could talk about that would be of interest to the group, but I also am not here the 15th of September, whatever date, whatever date said. So I'll have to come to a bit afterwards. But maybe, I mean, maybe you could pencil me in for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Yeah, go ahead.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The one after, the one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Yeah, sure. That will be.</w:t>
      </w:r>
      <w:r>
        <w:rPr>
          <w:color w:val="242424"/>
          <w:sz w:val="4.3mm"/>
          <w:szCs w:val="4.3mm"/>
          <w:rFonts w:ascii="Segoe UI" w:cs="Segoe UI" w:eastAsia="Segoe UI" w:hAnsi="Segoe UI"/>
        </w:rPr>
        <w:br/>
        <w:t xml:space="preserve">October 13th.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Okay, great. We'll put that. And then if anybody has ideas or concludes that there's something they want to share or anything like that, just let me know via e-mail and we'll put you in for the 13th. Otherwise, on the 13th, we'll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Sorry, I meant 15th, 15th of September. Otherwise, we'll focus on talking about the outline and doing a new coordination there. So with that, I'm happy we've got some plans for hearing from different people. Let's go to talking about the survey paper outline.</w:t>
      </w:r>
      <w:r>
        <w:rPr>
          <w:color w:val="242424"/>
          <w:sz w:val="4.3mm"/>
          <w:szCs w:val="4.3mm"/>
          <w:rFonts w:ascii="Segoe UI" w:cs="Segoe UI" w:eastAsia="Segoe UI" w:hAnsi="Segoe UI"/>
        </w:rPr>
        <w:br/>
        <w:t xml:space="preserve">So thanks for discussing last time the outline. I took the outline that was put together live in the meeting and put it into an overleave document. That's as far as it's gotten. We haven't gotten any further on</w:t>
      </w:r>
      <w:r>
        <w:rPr>
          <w:color w:val="242424"/>
          <w:sz w:val="4.3mm"/>
          <w:szCs w:val="4.3mm"/>
          <w:rFonts w:ascii="Segoe UI" w:cs="Segoe UI" w:eastAsia="Segoe UI" w:hAnsi="Segoe UI"/>
        </w:rPr>
        <w:br/>
        <w:t xml:space="preserve">making the outline more detailed or on assigning people to write section different sections. I can I so the first question is, does everyone have access to the the overleaf document? If not, I can add you. Immediately.</w:t>
      </w:r>
      <w:r>
        <w:rPr>
          <w:color w:val="242424"/>
          <w:sz w:val="4.3mm"/>
          <w:szCs w:val="4.3mm"/>
          <w:rFonts w:ascii="Segoe UI" w:cs="Segoe UI" w:eastAsia="Segoe UI" w:hAnsi="Segoe UI"/>
        </w:rPr>
        <w:br/>
        <w:t xml:space="preserve">Let me just put the link to it here in the...</w:t>
      </w:r>
      <w:r>
        <w:rPr>
          <w:color w:val="242424"/>
          <w:sz w:val="4.3mm"/>
          <w:szCs w:val="4.3mm"/>
          <w:rFonts w:ascii="Segoe UI" w:cs="Segoe UI" w:eastAsia="Segoe UI" w:hAnsi="Segoe UI"/>
        </w:rPr>
        <w:br/>
        <w:t xml:space="preserve">And the.</w:t>
      </w:r>
      <w:r>
        <w:rPr>
          <w:color w:val="242424"/>
          <w:sz w:val="4.3mm"/>
          <w:szCs w:val="4.3mm"/>
          <w:rFonts w:ascii="Segoe UI" w:cs="Segoe UI" w:eastAsia="Segoe UI" w:hAnsi="Segoe UI"/>
        </w:rPr>
        <w:br/>
        <w:t xml:space="preserve">In the Teams chat, so if you don't have access to that, put your e-mail in the Teams chat, and I will add you.</w:t>
      </w:r>
      <w:r>
        <w:rPr>
          <w:color w:val="242424"/>
          <w:sz w:val="4.3mm"/>
          <w:szCs w:val="4.3mm"/>
          <w:rFonts w:ascii="Segoe UI" w:cs="Segoe UI" w:eastAsia="Segoe UI" w:hAnsi="Segoe UI"/>
        </w:rPr>
        <w:br/>
        <w:t xml:space="preserve">And then I will.</w:t>
      </w:r>
      <w:r>
        <w:rPr>
          <w:color w:val="242424"/>
          <w:sz w:val="4.3mm"/>
          <w:szCs w:val="4.3mm"/>
          <w:rFonts w:ascii="Segoe UI" w:cs="Segoe UI" w:eastAsia="Segoe UI" w:hAnsi="Segoe UI"/>
        </w:rPr>
        <w:br/>
        <w:t xml:space="preserve">Oh yeah, Amir is important to include. Let me see.</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Amir, you should be added now.</w:t>
      </w:r>
      <w:r>
        <w:rPr>
          <w:color w:val="242424"/>
          <w:sz w:val="4.3mm"/>
          <w:szCs w:val="4.3mm"/>
          <w:rFonts w:ascii="Segoe UI" w:cs="Segoe UI" w:eastAsia="Segoe UI" w:hAnsi="Segoe UI"/>
        </w:rPr>
        <w:br/>
        <w:t xml:space="preserve">I need.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Sorry to take time to do this, but it will make the next part of our discussion easier if we can all see the document. There, I've added those three. You should have an invite for it, and then I will just share my screen so we can look at the same thing while discussing.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Let me see if I can make this nice and large. So here's what we have right now as our outline. So there's some kind of introduction, motivation for FTQC.</w:t>
      </w:r>
      <w:r>
        <w:rPr>
          <w:color w:val="242424"/>
          <w:sz w:val="4.3mm"/>
          <w:szCs w:val="4.3mm"/>
          <w:rFonts w:ascii="Segoe UI" w:cs="Segoe UI" w:eastAsia="Segoe UI" w:hAnsi="Segoe UI"/>
        </w:rPr>
        <w:br/>
        <w:t xml:space="preserve">Requirements and boundary conditions for compilation. I think that's interesting. I'm not sure what goes in there yet. Discussion about what requirements are for fault tolerant IRs. I think we had some debate as to if this belongs in this part or if it needs to be</w:t>
      </w:r>
      <w:r>
        <w:rPr>
          <w:color w:val="242424"/>
          <w:sz w:val="4.3mm"/>
          <w:szCs w:val="4.3mm"/>
          <w:rFonts w:ascii="Segoe UI" w:cs="Segoe UI" w:eastAsia="Segoe UI" w:hAnsi="Segoe UI"/>
        </w:rPr>
        <w:br/>
        <w:t xml:space="preserve">something we learn from, you know, in sort of the construction of the paper is follows from other things we discuss. Background has other any other survey papers about fault tolerant quantum computing. And then we talk about compiler requirements.</w:t>
      </w:r>
      <w:r>
        <w:rPr>
          <w:color w:val="242424"/>
          <w:sz w:val="4.3mm"/>
          <w:szCs w:val="4.3mm"/>
          <w:rFonts w:ascii="Segoe UI" w:cs="Segoe UI" w:eastAsia="Segoe UI" w:hAnsi="Segoe UI"/>
        </w:rPr>
        <w:br/>
        <w:t xml:space="preserve">Hardware interfaces, I think that I would imagine this is at the level of when we give a circuit to some hardware or when we're talking about decoder hardware, what does it need? Overview of compilation.</w:t>
      </w:r>
      <w:r>
        <w:rPr>
          <w:color w:val="242424"/>
          <w:sz w:val="4.3mm"/>
          <w:szCs w:val="4.3mm"/>
          <w:rFonts w:ascii="Segoe UI" w:cs="Segoe UI" w:eastAsia="Segoe UI" w:hAnsi="Segoe UI"/>
        </w:rPr>
        <w:br/>
        <w:t xml:space="preserve">What stages are required to support different error correction codes?</w:t>
      </w:r>
      <w:r>
        <w:rPr>
          <w:color w:val="242424"/>
          <w:sz w:val="4.3mm"/>
          <w:szCs w:val="4.3mm"/>
          <w:rFonts w:ascii="Segoe UI" w:cs="Segoe UI" w:eastAsia="Segoe UI" w:hAnsi="Segoe UI"/>
        </w:rPr>
        <w:br/>
        <w:t xml:space="preserve">And then a survey of FTQC compilers.</w:t>
      </w:r>
      <w:r>
        <w:rPr>
          <w:color w:val="242424"/>
          <w:sz w:val="4.3mm"/>
          <w:szCs w:val="4.3mm"/>
          <w:rFonts w:ascii="Segoe UI" w:cs="Segoe UI" w:eastAsia="Segoe UI" w:hAnsi="Segoe UI"/>
        </w:rPr>
        <w:br/>
        <w:t xml:space="preserve">This element about QEC codes, I think it's debatable if that, if maybe we need to have a different survey section that's about proposed FTQC architectures that might not even have a compiler now, or maybe we'll want to fold it in here.</w:t>
      </w:r>
      <w:r>
        <w:rPr>
          <w:color w:val="242424"/>
          <w:sz w:val="4.3mm"/>
          <w:szCs w:val="4.3mm"/>
          <w:rFonts w:ascii="Segoe UI" w:cs="Segoe UI" w:eastAsia="Segoe UI" w:hAnsi="Segoe UI"/>
        </w:rPr>
        <w:br/>
        <w:t xml:space="preserve">And then does it support some kind of code deformation?</w:t>
      </w:r>
      <w:r>
        <w:rPr>
          <w:color w:val="242424"/>
          <w:sz w:val="4.3mm"/>
          <w:szCs w:val="4.3mm"/>
          <w:rFonts w:ascii="Segoe UI" w:cs="Segoe UI" w:eastAsia="Segoe UI" w:hAnsi="Segoe UI"/>
        </w:rPr>
        <w:br/>
        <w:t xml:space="preserve">Well, which ones support these? And this is right where we have it right now. We've got a bunch of these aspects, but we might want to organize it by specific.</w:t>
      </w:r>
      <w:r>
        <w:rPr>
          <w:color w:val="242424"/>
          <w:sz w:val="4.3mm"/>
          <w:szCs w:val="4.3mm"/>
          <w:rFonts w:ascii="Segoe UI" w:cs="Segoe UI" w:eastAsia="Segoe UI" w:hAnsi="Segoe UI"/>
        </w:rPr>
        <w:br/>
        <w:t xml:space="preserve">specific compilers or proposed architectures. Does each one have one of these aspects?</w:t>
      </w:r>
      <w:r>
        <w:rPr>
          <w:color w:val="242424"/>
          <w:sz w:val="4.3mm"/>
          <w:szCs w:val="4.3mm"/>
          <w:rFonts w:ascii="Segoe UI" w:cs="Segoe UI" w:eastAsia="Segoe UI" w:hAnsi="Segoe UI"/>
        </w:rPr>
        <w:br/>
        <w:t xml:space="preserve">Information the compiler provides FTQC capabilities desired in conclusion, so that's what we have right now in the outline and what I'm thinking is we might be better off. If we can enumerate the. The things we want to survey.</w:t>
      </w:r>
      <w:r>
        <w:rPr>
          <w:color w:val="242424"/>
          <w:sz w:val="4.3mm"/>
          <w:szCs w:val="4.3mm"/>
          <w:rFonts w:ascii="Segoe UI" w:cs="Segoe UI" w:eastAsia="Segoe UI" w:hAnsi="Segoe UI"/>
        </w:rPr>
        <w:br/>
        <w:t xml:space="preserve">right? Like maybe we want to talk about IBM's plans as a component, and there we would talk about the Tor de Gross paper and what that FTQC architecture requires in terms of compilation, and maybe talk about</w:t>
      </w:r>
      <w:r>
        <w:rPr>
          <w:color w:val="242424"/>
          <w:sz w:val="4.3mm"/>
          <w:szCs w:val="4.3mm"/>
          <w:rFonts w:ascii="Segoe UI" w:cs="Segoe UI" w:eastAsia="Segoe UI" w:hAnsi="Segoe UI"/>
        </w:rPr>
        <w:br/>
        <w:t xml:space="preserve">efforts towards extending Qiskit in that direction. That could be a section on its own, right? Similarly, there's the walking path, sorry, I said path, walking cat paper from IonQ that talks about an FTQC architecture. I</w:t>
      </w:r>
      <w:r>
        <w:rPr>
          <w:color w:val="242424"/>
          <w:sz w:val="4.3mm"/>
          <w:szCs w:val="4.3mm"/>
          <w:rFonts w:ascii="Segoe UI" w:cs="Segoe UI" w:eastAsia="Segoe UI" w:hAnsi="Segoe UI"/>
        </w:rPr>
        <w:br/>
        <w:t xml:space="preserve">I haven't studied either of these papers in great detail, but I imagine that looking at, if we study them, we should be able to make conclusions about what the compiler needs to do for those proposed systems, right? So that's what I'm saying is this is a different way to structure the paper. Do we like that better or do we want to have</w:t>
      </w:r>
      <w:r>
        <w:rPr>
          <w:color w:val="242424"/>
          <w:sz w:val="4.3mm"/>
          <w:szCs w:val="4.3mm"/>
          <w:rFonts w:ascii="Segoe UI" w:cs="Segoe UI" w:eastAsia="Segoe UI" w:hAnsi="Segoe UI"/>
        </w:rPr>
        <w:br/>
        <w:t xml:space="preserve">kind of what we have now where it's sort of more aspects and then we'd bring up different existing compilers or proposed architectures as we're talking about the different aspects. What do we think?</w:t>
      </w:r>
      <w:r>
        <w:rPr>
          <w:color w:val="242424"/>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Yeah, from,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I think it makes total sense to derive the compiler requirements from the paper and architectures which are published, right? This is real data you have at your hand. And whether they actually implement that architecture is on another page, but at least they are confident enough that they show something, right? So it will not be too far off. And I think there are valuable lessons to be learned from these papers and architectures.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So I think you're in favor of doing some rearrangement as I was describing.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Yes, yes, yes, exactly. That we go through some examples and what they require from a compiler point of view, because, for example, INQ, the walking cat compared to Tour de Cross, they both use the poly product measurements, but at the end of the day, they need very different functional units.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It's really a different beast, and then I mean we should address the question how much commonality is there, and then and then whether we want to make some triage in the compiler development, we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Any other comments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proposal?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Yes. I'd like to rescue, though, from the current structure the fact that thinking about who might read this paper are people who are not yet fully into fault-tolerant quantum computing, but they want to be. I think we have all of us found that getting into this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is a hazard collection of reading papers and trying to scrape together ideas from classical error correction. And I think we would do a great service if this is also as self-contained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Any other, any other, oh yeah, go ahead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Do we do we know? Sorry, I'm not super familiar with the papers you mentioned. Do we know how far they go in terms of explaining how the like classical decoding elements actually connect to and communicate with the with the like QPU elements, because from my point of view...</w:t>
      </w:r>
      <w:r>
        <w:rPr>
          <w:color w:val="242424"/>
          <w:sz w:val="4.3mm"/>
          <w:szCs w:val="4.3mm"/>
          <w:rFonts w:ascii="Segoe UI" w:cs="Segoe UI" w:eastAsia="Segoe UI" w:hAnsi="Segoe UI"/>
        </w:rPr>
        <w:br/>
        <w:t xml:space="preserve">That's like, like, like half the compilation we do is actually like, you've gotten to a stim circuit which says this decoding happens. How do you get that into something which can actually execute on codependent pieces of hardware? I feel like it's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I don't that like you have like control system literature that talks a very a little bit about this and then you have compilation literature which often doesn't talk about it at all.</w:t>
      </w:r>
      <w:r>
        <w:rPr>
          <w:color w:val="242424"/>
          <w:sz w:val="4.3mm"/>
          <w:szCs w:val="4.3mm"/>
          <w:rFonts w:ascii="Segoe UI" w:cs="Segoe UI" w:eastAsia="Segoe UI" w:hAnsi="Segoe UI"/>
        </w:rPr>
        <w:br/>
        <w:t xml:space="preserve">Like, I don't know, maybe, I don't know, just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Yeah, I mean, I think we will need to cover those concerns in our paper. The point of talking about these specific papers and others like them that I don't know about yet that we should, you know, collectively gather is that they'll describe the requirements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What does a compatible circuit look like that runs in that error correction code on that modality?</w:t>
      </w:r>
      <w:r>
        <w:rPr>
          <w:color w:val="242424"/>
          <w:sz w:val="4.3mm"/>
          <w:szCs w:val="4.3mm"/>
          <w:rFonts w:ascii="Segoe UI" w:cs="Segoe UI" w:eastAsia="Segoe UI" w:hAnsi="Segoe UI"/>
        </w:rPr>
        <w:br/>
        <w:t xml:space="preserve">because that I think there's significant prior work on the surface code on superconducting and we</w:t>
      </w:r>
      <w:r>
        <w:rPr>
          <w:color w:val="242424"/>
          <w:sz w:val="4.3mm"/>
          <w:szCs w:val="4.3mm"/>
          <w:rFonts w:ascii="Segoe UI" w:cs="Segoe UI" w:eastAsia="Segoe UI" w:hAnsi="Segoe UI"/>
        </w:rPr>
        <w:br/>
        <w:t xml:space="preserve">you know, kind of in the community, not necessarily me personally, but in the community, I think we have a pretty good understanding of what that looks like. But neither of these papers are that they're doing something else. So maybe that's the, I suppose that means there's, now we have three things we might want to survey.</w:t>
      </w:r>
      <w:r>
        <w:rPr>
          <w:color w:val="242424"/>
          <w:sz w:val="4.3mm"/>
          <w:szCs w:val="4.3mm"/>
          <w:rFonts w:ascii="Segoe UI" w:cs="Segoe UI" w:eastAsia="Segoe UI" w:hAnsi="Segoe UI"/>
        </w:rPr>
        <w:br/>
        <w:t xml:space="preserve">what does the surface code look like on superconducting, and then these two, as far as not necessarily covering all aspects of what FTQC execution looks like on that system, but what are</w:t>
      </w:r>
      <w:r>
        <w:rPr>
          <w:color w:val="242424"/>
          <w:sz w:val="4.3mm"/>
          <w:szCs w:val="4.3mm"/>
          <w:rFonts w:ascii="Segoe UI" w:cs="Segoe UI" w:eastAsia="Segoe UI" w:hAnsi="Segoe UI"/>
        </w:rPr>
        <w:br/>
        <w:t xml:space="preserve">What's the outline of what the compiler needs to do on those systems? And what's the outline of what is a compatible circuit representation?</w:t>
      </w:r>
      <w:r>
        <w:rPr>
          <w:color w:val="242424"/>
          <w:sz w:val="4.3mm"/>
          <w:szCs w:val="4.3mm"/>
          <w:rFonts w:ascii="Segoe UI" w:cs="Segoe UI" w:eastAsia="Segoe UI" w:hAnsi="Segoe UI"/>
        </w:rPr>
        <w:br/>
        <w:t xml:space="preserve">This is kind of what I'm trying to get out of these, because that's the information we need in order to make determinations along the lines of is there commonality between different systems or is everything going to be needing its own compiler, for example.</w:t>
      </w:r>
      <w:r>
        <w:rPr>
          <w:color w:val="242424"/>
          <w:sz w:val="4.3mm"/>
          <w:szCs w:val="4.3mm"/>
          <w:rFonts w:ascii="Segoe UI" w:cs="Segoe UI" w:eastAsia="Segoe UI" w:hAnsi="Segoe UI"/>
        </w:rPr>
        <w:br/>
        <w:t xml:space="preserve">right? And I'm inclined to think there is commonality, but I think we need to show that in our paper. If in studying these, we find out that every QPU vendor is going in a totally different direction than we have and the</w:t>
      </w:r>
      <w:r>
        <w:rPr>
          <w:color w:val="242424"/>
          <w:sz w:val="4.3mm"/>
          <w:szCs w:val="4.3mm"/>
          <w:rFonts w:ascii="Segoe UI" w:cs="Segoe UI" w:eastAsia="Segoe UI" w:hAnsi="Segoe UI"/>
        </w:rPr>
        <w:br/>
        <w:t xml:space="preserve">you know, hypothetically speaking, the circuit representations on top of the error correction code that they would want as input to the process, whether they're making the compiler or not, are totally different, right? Then maybe we're talking about having totally different compilers that share some components.</w:t>
      </w:r>
      <w:r>
        <w:rPr>
          <w:color w:val="242424"/>
          <w:sz w:val="4.3mm"/>
          <w:szCs w:val="4.3mm"/>
          <w:rFonts w:ascii="Segoe UI" w:cs="Segoe UI" w:eastAsia="Segoe UI" w:hAnsi="Segoe UI"/>
        </w:rPr>
        <w:br/>
        <w:t xml:space="preserve">But I think it'd be, you know, kind of a goal of open QSE and broadly efforts like what Narasinga was describing would be having some vendor independent compiler components or a whole compiler that plugs into vendor compilers.</w:t>
      </w:r>
      <w:r>
        <w:rPr>
          <w:color w:val="242424"/>
          <w:sz w:val="4.3mm"/>
          <w:szCs w:val="4.3mm"/>
          <w:rFonts w:ascii="Segoe UI" w:cs="Segoe UI" w:eastAsia="Segoe UI" w:hAnsi="Segoe UI"/>
        </w:rPr>
        <w:br/>
        <w:t xml:space="preserve">We need to understand where those boundaries are. So anyway, I feel like I've said a lot to answer the question.</w:t>
      </w:r>
      <w:r>
        <w:rPr>
          <w:color w:val="242424"/>
          <w:sz w:val="4.3mm"/>
          <w:szCs w:val="4.3mm"/>
          <w:rFonts w:ascii="Segoe UI" w:cs="Segoe UI" w:eastAsia="Segoe UI" w:hAnsi="Segoe UI"/>
        </w:rPr>
        <w:br/>
        <w:t xml:space="preserve">Go ahead, Edison.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So I just wanted to add to what you said. Thankfully, in the past year, one year or two, there have been a lot of effort to unify different ways of doing photo Lorentz quantum computation with the X calculus. So that would be very nice things to bring together and it would be nice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great.</w:t>
      </w:r>
      <w:r>
        <w:rPr>
          <w:color w:val="242424"/>
          <w:sz w:val="4.3mm"/>
          <w:szCs w:val="4.3mm"/>
          <w:rFonts w:ascii="Segoe UI" w:cs="Segoe UI" w:eastAsia="Segoe UI" w:hAnsi="Segoe UI"/>
        </w:rPr>
        <w:br/>
        <w:t xml:space="preserve">Okay, so because we are short on time, what I'm going to do is I will try to adjust the outline as we've discussed, but please do not view any of those changes as final, but I'll just do that independently. I don't want to try to do it right now.</w:t>
      </w:r>
      <w:r>
        <w:rPr>
          <w:color w:val="242424"/>
          <w:sz w:val="4.3mm"/>
          <w:szCs w:val="4.3mm"/>
          <w:rFonts w:ascii="Segoe UI" w:cs="Segoe UI" w:eastAsia="Segoe UI" w:hAnsi="Segoe UI"/>
        </w:rPr>
        <w:br/>
        <w:t xml:space="preserve">Let's anybody who knows more papers along the lines of these that we would want to talk about at a high level, please go ahead and add a citation in there. I can add these two, but if you know about other ones, please go ahead and add a citation. And I'll try and</w:t>
      </w:r>
      <w:r>
        <w:rPr>
          <w:color w:val="242424"/>
          <w:sz w:val="4.3mm"/>
          <w:szCs w:val="4.3mm"/>
          <w:rFonts w:ascii="Segoe UI" w:cs="Segoe UI" w:eastAsia="Segoe UI" w:hAnsi="Segoe UI"/>
        </w:rPr>
        <w:br/>
        <w:t xml:space="preserve">I'll try and make some of the proposed adjustments to the outline, but it's still pretty rough and we're still going to need to identify people. Maybe that's what we do in the next 5 minutes. So I'll make some changes to the outline, but are there any sections here that...</w:t>
      </w:r>
      <w:r>
        <w:rPr>
          <w:color w:val="242424"/>
          <w:sz w:val="4.3mm"/>
          <w:szCs w:val="4.3mm"/>
          <w:rFonts w:ascii="Segoe UI" w:cs="Segoe UI" w:eastAsia="Segoe UI" w:hAnsi="Segoe UI"/>
        </w:rPr>
        <w:br/>
        <w:t xml:space="preserve">people know or that we're expecting will have, that they know they want to be the primary author of.</w:t>
      </w:r>
      <w:r>
        <w:rPr>
          <w:color w:val="242424"/>
          <w:sz w:val="4.3mm"/>
          <w:szCs w:val="4.3mm"/>
          <w:rFonts w:ascii="Segoe UI" w:cs="Segoe UI" w:eastAsia="Segoe UI" w:hAnsi="Segoe UI"/>
        </w:rPr>
        <w:br/>
        <w:t xml:space="preserve">If nobody wants to volunteer now, we'll have to do more arm twisting in a future meeting.</w:t>
      </w:r>
      <w:r>
        <w:rPr>
          <w:color w:val="242424"/>
          <w:sz w:val="4.3mm"/>
          <w:szCs w:val="4.3mm"/>
          <w:rFonts w:ascii="Segoe UI" w:cs="Segoe UI" w:eastAsia="Segoe UI" w:hAnsi="Segoe UI"/>
        </w:rPr>
        <w:br/>
        <w:t xml:space="preserve">Okay, well, please have a look at the overleaf, add any citations you know we should be discussing, and make some notes if you have anything to say about elements that you'd like to work on. And we will do more arm twisting in the next meeting.</w:t>
      </w:r>
      <w:r>
        <w:rPr>
          <w:color w:val="242424"/>
          <w:sz w:val="4.3mm"/>
          <w:szCs w:val="4.3mm"/>
          <w:rFonts w:ascii="Segoe UI" w:cs="Segoe UI" w:eastAsia="Segoe UI" w:hAnsi="Segoe UI"/>
        </w:rPr>
        <w:br/>
        <w:t xml:space="preserve">And I think with that, I'll see if there's any other comments or questions, and then we'll conclude for the day.</w:t>
      </w:r>
      <w:r>
        <w:rPr>
          <w:color w:val="242424"/>
          <w:sz w:val="4.3mm"/>
          <w:szCs w:val="4.3mm"/>
          <w:rFonts w:ascii="Segoe UI" w:cs="Segoe UI" w:eastAsia="Segoe UI" w:hAnsi="Segoe UI"/>
        </w:rPr>
        <w:br/>
        <w:t xml:space="preserve">All right, great. Well, thanks everybody. And I'll see you in two weeks. I think this is, I'm very excited that we're getting into discussing some of the details. So thanks for bringing the information in your presentation, Narasinga. And I look forward to</w:t>
      </w:r>
      <w:r>
        <w:rPr>
          <w:color w:val="242424"/>
          <w:sz w:val="4.3mm"/>
          <w:szCs w:val="4.3mm"/>
          <w:rFonts w:ascii="Segoe UI" w:cs="Segoe UI" w:eastAsia="Segoe UI" w:hAnsi="Segoe UI"/>
        </w:rPr>
        <w:br/>
        <w:t xml:space="preserve">To getting really getting going on this survey paper.</w:t>
      </w:r>
      <w:r>
        <w:rPr>
          <w:color w:val="242424"/>
          <w:sz w:val="4.3mm"/>
          <w:szCs w:val="4.3mm"/>
          <w:rFonts w:ascii="Segoe UI" w:cs="Segoe UI" w:eastAsia="Segoe UI" w:hAnsi="Segoe UI"/>
        </w:rPr>
        <w:br/>
        <w:t xml:space="preserve">John 2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Thank you,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Lukas Burgholzer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See you in two weeks. Bye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v-5n2ig-g1gspijnjywo.png"/><Relationship Id="rId7" Type="http://schemas.openxmlformats.org/officeDocument/2006/relationships/image" Target="media/qlpwidaye2pwbvbo399nt.png"/><Relationship Id="rId8" Type="http://schemas.openxmlformats.org/officeDocument/2006/relationships/image" Target="media/id5mnnq4hwzj0udshwdil.png"/><Relationship Id="rId9" Type="http://schemas.openxmlformats.org/officeDocument/2006/relationships/image" Target="media/j5rfvtum6hqijleanmb9i.png"/><Relationship Id="rId10" Type="http://schemas.openxmlformats.org/officeDocument/2006/relationships/image" Target="media/gaorcoimeedchmi_xjcrd.png"/><Relationship Id="rId11" Type="http://schemas.openxmlformats.org/officeDocument/2006/relationships/image" Target="media/eldr8niqxpoqhcl7rmq6n.png"/><Relationship Id="rId12" Type="http://schemas.openxmlformats.org/officeDocument/2006/relationships/image" Target="media/9yfz3n0kesbgfaf_n9nk8.png"/><Relationship Id="rId13" Type="http://schemas.openxmlformats.org/officeDocument/2006/relationships/image" Target="media/hirmlcdb3t7peocdpmjss.png"/><Relationship Id="rId14" Type="http://schemas.openxmlformats.org/officeDocument/2006/relationships/image" Target="media/p-6qqtvljkt0rsml73sh0.png"/><Relationship Id="rId15" Type="http://schemas.openxmlformats.org/officeDocument/2006/relationships/image" Target="media/bo66hyo1xjk3fvozc-9qc.png"/><Relationship Id="rId16" Type="http://schemas.openxmlformats.org/officeDocument/2006/relationships/image" Target="media/hobrxawu1czgpscr3nasz.png"/><Relationship Id="rId17" Type="http://schemas.openxmlformats.org/officeDocument/2006/relationships/image" Target="media/qwrfr3fbvtj23uiv5_ka_.png"/><Relationship Id="rId18" Type="http://schemas.openxmlformats.org/officeDocument/2006/relationships/image" Target="media/zos6e5z9ur-dzbfrvqtcm.png"/><Relationship Id="rId19" Type="http://schemas.openxmlformats.org/officeDocument/2006/relationships/image" Target="media/zxv7ajhu03ilzfbkcdykf.png"/><Relationship Id="rId20" Type="http://schemas.openxmlformats.org/officeDocument/2006/relationships/image" Target="media/pdopteh8mklftitnzt1fz.png"/><Relationship Id="rId21" Type="http://schemas.openxmlformats.org/officeDocument/2006/relationships/image" Target="media/efrmmuhagxfizk5vqlb7h.png"/><Relationship Id="rId22" Type="http://schemas.openxmlformats.org/officeDocument/2006/relationships/image" Target="media/g7yb872e1blr0z0lmpkcc.png"/><Relationship Id="rId23" Type="http://schemas.openxmlformats.org/officeDocument/2006/relationships/image" Target="media/jtdmv-tbw2bizknznvhtf.png"/><Relationship Id="rId24" Type="http://schemas.openxmlformats.org/officeDocument/2006/relationships/image" Target="media/a85ivqj8saq2qr6edq_5f.png"/><Relationship Id="rId25" Type="http://schemas.openxmlformats.org/officeDocument/2006/relationships/image" Target="media/rvq8ug66xfxm6hg2ihlnf.png"/><Relationship Id="rId26" Type="http://schemas.openxmlformats.org/officeDocument/2006/relationships/image" Target="media/9fnbjl0hmm5imxequgdsj.png"/><Relationship Id="rId27" Type="http://schemas.openxmlformats.org/officeDocument/2006/relationships/image" Target="media/z6iizicl3kghiqrkpafcu.png"/><Relationship Id="rId28" Type="http://schemas.openxmlformats.org/officeDocument/2006/relationships/image" Target="media/odmxfxn5d0rzzz6bui5fi.png"/><Relationship Id="rId29" Type="http://schemas.openxmlformats.org/officeDocument/2006/relationships/image" Target="media/0pw_znjuirubuchtdseml.png"/><Relationship Id="rId30" Type="http://schemas.openxmlformats.org/officeDocument/2006/relationships/image" Target="media/juolvdhzjkeeadebrqu6p.png"/><Relationship Id="rId31" Type="http://schemas.openxmlformats.org/officeDocument/2006/relationships/image" Target="media/mf-zvjyjbndzt37_baxom.png"/><Relationship Id="rId32" Type="http://schemas.openxmlformats.org/officeDocument/2006/relationships/image" Target="media/kahbzdsvkgq2uhbboqjuk.png"/><Relationship Id="rId33" Type="http://schemas.openxmlformats.org/officeDocument/2006/relationships/image" Target="media/aykzcggvvyqbmd849qkwu.png"/><Relationship Id="rId34" Type="http://schemas.openxmlformats.org/officeDocument/2006/relationships/image" Target="media/6nptdihpwiq26ehnmbn1m.png"/><Relationship Id="rId35" Type="http://schemas.openxmlformats.org/officeDocument/2006/relationships/image" Target="media/l_tup8jns4ianynwi_9ct.png"/><Relationship Id="rId36" Type="http://schemas.openxmlformats.org/officeDocument/2006/relationships/image" Target="media/aknntzyvcwofrx7krbnmo.png"/><Relationship Id="rId37" Type="http://schemas.openxmlformats.org/officeDocument/2006/relationships/image" Target="media/9tcc7baezsxgywfastsc6.png"/><Relationship Id="rId38" Type="http://schemas.openxmlformats.org/officeDocument/2006/relationships/image" Target="media/4dwx16ygom5kjcq4ekfx8.png"/><Relationship Id="rId39" Type="http://schemas.openxmlformats.org/officeDocument/2006/relationships/image" Target="media/pn28c1opovzjea3ceuseh.png"/><Relationship Id="rId40" Type="http://schemas.openxmlformats.org/officeDocument/2006/relationships/image" Target="media/xgks0s5l9rmb9ay8rcuyj.png"/><Relationship Id="rId41" Type="http://schemas.openxmlformats.org/officeDocument/2006/relationships/image" Target="media/fkalt2u4oe2ylisaabtk7.png"/><Relationship Id="rId42" Type="http://schemas.openxmlformats.org/officeDocument/2006/relationships/image" Target="media/us3hczkar9nyufm6l4rd9.png"/><Relationship Id="rId43" Type="http://schemas.openxmlformats.org/officeDocument/2006/relationships/image" Target="media/ehx-wrti2f0v9gq88mrdk.png"/><Relationship Id="rId44" Type="http://schemas.openxmlformats.org/officeDocument/2006/relationships/image" Target="media/uo5x7vn670jcku5qdnuna.png"/><Relationship Id="rId45" Type="http://schemas.openxmlformats.org/officeDocument/2006/relationships/image" Target="media/e7rh_lxmrzd7mso26pt-k.png"/><Relationship Id="rId46" Type="http://schemas.openxmlformats.org/officeDocument/2006/relationships/image" Target="media/e11hnmnkpcem52ezlwgl4.png"/><Relationship Id="rId47" Type="http://schemas.openxmlformats.org/officeDocument/2006/relationships/image" Target="media/dc5emhbj11uqbxcpyyk6x.png"/><Relationship Id="rId48" Type="http://schemas.openxmlformats.org/officeDocument/2006/relationships/image" Target="media/i5czin1yca8cdnzhspaw0.png"/><Relationship Id="rId49" Type="http://schemas.openxmlformats.org/officeDocument/2006/relationships/image" Target="media/zinmdwvhhuu4qmw4abzbn.png"/><Relationship Id="rId50" Type="http://schemas.openxmlformats.org/officeDocument/2006/relationships/image" Target="media/o2ojn2r7foh44oe2ljbfg.png"/><Relationship Id="rId51" Type="http://schemas.openxmlformats.org/officeDocument/2006/relationships/image" Target="media/ncepxxej6iswy5wb78ufe.png"/><Relationship Id="rId52" Type="http://schemas.openxmlformats.org/officeDocument/2006/relationships/image" Target="media/jmv-nksj0r2wro5nxpxdj.png"/><Relationship Id="rId53" Type="http://schemas.openxmlformats.org/officeDocument/2006/relationships/image" Target="media/35kwdtudeqlck7bfwsydq.png"/><Relationship Id="rId54" Type="http://schemas.openxmlformats.org/officeDocument/2006/relationships/image" Target="media/_fep7holg-gt4pfrrx94z.png"/><Relationship Id="rId55" Type="http://schemas.openxmlformats.org/officeDocument/2006/relationships/image" Target="media/eih8i6ff3ld2qj4b-vdyg.png"/><Relationship Id="rId56" Type="http://schemas.openxmlformats.org/officeDocument/2006/relationships/image" Target="media/snb_zs9a7zi1erjsuctw9.png"/><Relationship Id="rId57" Type="http://schemas.openxmlformats.org/officeDocument/2006/relationships/image" Target="media/bnhjpzixkqmmx2dbamrtq.png"/><Relationship Id="rId58" Type="http://schemas.openxmlformats.org/officeDocument/2006/relationships/image" Target="media/fdknlufvquwr0qium29wq.png"/><Relationship Id="rId59" Type="http://schemas.openxmlformats.org/officeDocument/2006/relationships/image" Target="media/gvizw61pexpstec_fkpkk.png"/><Relationship Id="rId60" Type="http://schemas.openxmlformats.org/officeDocument/2006/relationships/image" Target="media/4wzyylenwc72tg7_dohjm.png"/><Relationship Id="rId61" Type="http://schemas.openxmlformats.org/officeDocument/2006/relationships/image" Target="media/e3q6rircv8cgtdnikky8y.png"/><Relationship Id="rId62" Type="http://schemas.openxmlformats.org/officeDocument/2006/relationships/image" Target="media/iuuwfn66gel7v5blii_lj.png"/><Relationship Id="rId63" Type="http://schemas.openxmlformats.org/officeDocument/2006/relationships/image" Target="media/9vxt31j_g3mkpnyu5luer.png"/><Relationship Id="rId64" Type="http://schemas.openxmlformats.org/officeDocument/2006/relationships/image" Target="media/-7oybbecjwy9-utx8qm6v.png"/><Relationship Id="rId65" Type="http://schemas.openxmlformats.org/officeDocument/2006/relationships/image" Target="media/ibbt5hg2qm-lyg7dco657.png"/><Relationship Id="rId66" Type="http://schemas.openxmlformats.org/officeDocument/2006/relationships/image" Target="media/4vwpfx-jbfhi8-nzoakcd.png"/><Relationship Id="rId67" Type="http://schemas.openxmlformats.org/officeDocument/2006/relationships/image" Target="media/is0f5q0xulele7xja0fxe.png"/><Relationship Id="rId68" Type="http://schemas.openxmlformats.org/officeDocument/2006/relationships/image" Target="media/cj5xj8m5w8godlslftav5.png"/><Relationship Id="rId69" Type="http://schemas.openxmlformats.org/officeDocument/2006/relationships/image" Target="media/qfbkkzxfpwy_cjbepjwyz.png"/><Relationship Id="rId70" Type="http://schemas.openxmlformats.org/officeDocument/2006/relationships/image" Target="media/uoeaa6liuvqrkmy-mtuo7.png"/><Relationship Id="rId71" Type="http://schemas.openxmlformats.org/officeDocument/2006/relationships/image" Target="media/mkqidaqtxpcxhnq9atxsb.png"/><Relationship Id="rId72" Type="http://schemas.openxmlformats.org/officeDocument/2006/relationships/image" Target="media/xbiew52msge0p9evqjfor.png"/><Relationship Id="rId73" Type="http://schemas.openxmlformats.org/officeDocument/2006/relationships/image" Target="media/ytjhxxg-kxczvohm28wd6.png"/><Relationship Id="rId74" Type="http://schemas.openxmlformats.org/officeDocument/2006/relationships/image" Target="media/dqptg0mgzy-4mfs_u_3cg.png"/><Relationship Id="rId75" Type="http://schemas.openxmlformats.org/officeDocument/2006/relationships/image" Target="media/qbj39ere9yhyq-shnkkee.png"/><Relationship Id="rId76" Type="http://schemas.openxmlformats.org/officeDocument/2006/relationships/image" Target="media/lrzycpzrnaktcufb5cf3w.png"/><Relationship Id="rId77" Type="http://schemas.openxmlformats.org/officeDocument/2006/relationships/image" Target="media/xfetgac95ttueyv4b9hhz.png"/><Relationship Id="rId78" Type="http://schemas.openxmlformats.org/officeDocument/2006/relationships/image" Target="media/qothrsfkrt4_k9etbrisi.png"/><Relationship Id="rId79" Type="http://schemas.openxmlformats.org/officeDocument/2006/relationships/image" Target="media/6uyjakxb-_bmmxbjcbpal.png"/><Relationship Id="rId80" Type="http://schemas.openxmlformats.org/officeDocument/2006/relationships/image" Target="media/crizcouzzq2wxgiiwqv2u.png"/><Relationship Id="rId81" Type="http://schemas.openxmlformats.org/officeDocument/2006/relationships/image" Target="media/gzu_xqvvjg-pgdkestge2.png"/><Relationship Id="rId82" Type="http://schemas.openxmlformats.org/officeDocument/2006/relationships/image" Target="media/54-ztr67way05ifvsjvqb.png"/><Relationship Id="rId83" Type="http://schemas.openxmlformats.org/officeDocument/2006/relationships/image" Target="media/0jf4echrzobc43xykf_tf.png"/><Relationship Id="rId84" Type="http://schemas.openxmlformats.org/officeDocument/2006/relationships/image" Target="media/ppygptawjkugxcs71erko.png"/><Relationship Id="rId85" Type="http://schemas.openxmlformats.org/officeDocument/2006/relationships/image" Target="media/xyhq37aqljaqh-zgf8jlb.png"/><Relationship Id="rId86" Type="http://schemas.openxmlformats.org/officeDocument/2006/relationships/image" Target="media/yb5igtpq_3vqmjxjtrlqk.png"/><Relationship Id="rId87" Type="http://schemas.openxmlformats.org/officeDocument/2006/relationships/image" Target="media/xeeogdbxpe844ec8ehtcw.png"/><Relationship Id="rId88" Type="http://schemas.openxmlformats.org/officeDocument/2006/relationships/image" Target="media/et4_8kotqv8ygqifmur3g.png"/><Relationship Id="rId89" Type="http://schemas.openxmlformats.org/officeDocument/2006/relationships/image" Target="media/nlk_1cnbqqdd3l2fvgao8.png"/><Relationship Id="rId90" Type="http://schemas.openxmlformats.org/officeDocument/2006/relationships/image" Target="media/8ltncor1kma6yzqhn2vhw.png"/><Relationship Id="rId91" Type="http://schemas.openxmlformats.org/officeDocument/2006/relationships/image" Target="media/jgvsrecrqntkffozqeqym.png"/><Relationship Id="rId92" Type="http://schemas.openxmlformats.org/officeDocument/2006/relationships/image" Target="media/olla0jpvsedxabkpeftsc.png"/><Relationship Id="rId93" Type="http://schemas.openxmlformats.org/officeDocument/2006/relationships/image" Target="media/e0xvn0sb9awp8tz93me4f.png"/><Relationship Id="rId94" Type="http://schemas.openxmlformats.org/officeDocument/2006/relationships/image" Target="media/9yps9ccmxruezqn4mb1e_.png"/><Relationship Id="rId95" Type="http://schemas.openxmlformats.org/officeDocument/2006/relationships/image" Target="media/giukteje9fz1hulf6yx2o.png"/><Relationship Id="rId96" Type="http://schemas.openxmlformats.org/officeDocument/2006/relationships/image" Target="media/7kcf0hrhnphxnkjfrzm_k.png"/><Relationship Id="rId97" Type="http://schemas.openxmlformats.org/officeDocument/2006/relationships/image" Target="media/rdpvgeqkop53_gojqi8az.png"/><Relationship Id="rId98" Type="http://schemas.openxmlformats.org/officeDocument/2006/relationships/image" Target="media/i_tothwaxlhzhicyp7gxn.png"/><Relationship Id="rId99" Type="http://schemas.openxmlformats.org/officeDocument/2006/relationships/image" Target="media/8d2iytvuu2gnpev68xc1_.png"/><Relationship Id="rId100" Type="http://schemas.openxmlformats.org/officeDocument/2006/relationships/image" Target="media/vf1lmipb-d9iu8djbkcmy.png"/><Relationship Id="rId101" Type="http://schemas.openxmlformats.org/officeDocument/2006/relationships/image" Target="media/jjyjexv2r6butdbvm89hd.png"/><Relationship Id="rId102" Type="http://schemas.openxmlformats.org/officeDocument/2006/relationships/image" Target="media/xpoguyt4plawuzlbrhr1z.png"/><Relationship Id="rId103" Type="http://schemas.openxmlformats.org/officeDocument/2006/relationships/image" Target="media/6mxg-gmlovaldzw1bbdnn.png"/><Relationship Id="rId104" Type="http://schemas.openxmlformats.org/officeDocument/2006/relationships/image" Target="media/isposxv6azcgyehjkkynl.png"/><Relationship Id="rId105" Type="http://schemas.openxmlformats.org/officeDocument/2006/relationships/image" Target="media/p4wabocdkd_k2edv8cojg.png"/><Relationship Id="rId106" Type="http://schemas.openxmlformats.org/officeDocument/2006/relationships/image" Target="media/wfhvbpjvzdb1ji7wzsqme.png"/><Relationship Id="rId107" Type="http://schemas.openxmlformats.org/officeDocument/2006/relationships/image" Target="media/f5mtlwx44vpjfji0w1hzw.png"/><Relationship Id="rId108" Type="http://schemas.openxmlformats.org/officeDocument/2006/relationships/image" Target="media/wrr18a2brlz5uka4aaosm.png"/><Relationship Id="rId109" Type="http://schemas.openxmlformats.org/officeDocument/2006/relationships/image" Target="media/tfzgm-3eg53yurdpk8l3o.png"/><Relationship Id="rId110" Type="http://schemas.openxmlformats.org/officeDocument/2006/relationships/image" Target="media/zvszes6miivm3jezvvu8o.png"/><Relationship Id="rId111" Type="http://schemas.openxmlformats.org/officeDocument/2006/relationships/image" Target="media/qbq0vrxqacbefeiei44cu.png"/><Relationship Id="rId112" Type="http://schemas.openxmlformats.org/officeDocument/2006/relationships/image" Target="media/lm89gzuvhqladdil9gmcg.png"/><Relationship Id="rId113" Type="http://schemas.openxmlformats.org/officeDocument/2006/relationships/image" Target="media/elxsa5dy6d3jcsgpafzp9.png"/><Relationship Id="rId114" Type="http://schemas.openxmlformats.org/officeDocument/2006/relationships/image" Target="media/zx6pr060if1mffbupoy5e.png"/><Relationship Id="rId115" Type="http://schemas.openxmlformats.org/officeDocument/2006/relationships/image" Target="media/wti10ywnizdhsnwpcxyar.png"/><Relationship Id="rId116" Type="http://schemas.openxmlformats.org/officeDocument/2006/relationships/image" Target="media/za-o_yql_nbe8jovrnvw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2026-08-18T14:47:19.351Z</dcterms:created>
  <dcterms:modified xsi:type="dcterms:W3CDTF">2026-08-18T14:47:19.351Z</dcterms:modified>
</cp:coreProperties>
</file>

<file path=docProps/custom.xml><?xml version="1.0" encoding="utf-8"?>
<Properties xmlns="http://schemas.openxmlformats.org/officeDocument/2006/custom-properties" xmlns:vt="http://schemas.openxmlformats.org/officeDocument/2006/docPropsVTypes"/>
</file>