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93D" w:rsidRPr="00896382" w:rsidRDefault="00A9493D" w:rsidP="00896382">
      <w:pPr>
        <w:jc w:val="right"/>
        <w:rPr>
          <w:sz w:val="20"/>
          <w:szCs w:val="20"/>
          <w:lang w:val="it-IT" w:eastAsia="en-US"/>
        </w:rPr>
      </w:pPr>
      <w:r w:rsidRPr="00896382">
        <w:rPr>
          <w:sz w:val="20"/>
          <w:szCs w:val="20"/>
          <w:lang w:val="it-IT" w:eastAsia="en-US"/>
        </w:rPr>
        <w:t xml:space="preserve">Anexa nr.6 </w:t>
      </w:r>
    </w:p>
    <w:p w:rsidR="00A9493D" w:rsidRPr="00896382" w:rsidRDefault="00A9493D" w:rsidP="00896382">
      <w:pPr>
        <w:jc w:val="right"/>
        <w:rPr>
          <w:sz w:val="20"/>
          <w:szCs w:val="20"/>
          <w:lang w:val="it-IT" w:eastAsia="en-US"/>
        </w:rPr>
      </w:pPr>
      <w:r w:rsidRPr="00896382">
        <w:rPr>
          <w:sz w:val="20"/>
          <w:szCs w:val="20"/>
          <w:lang w:val="it-IT" w:eastAsia="en-US"/>
        </w:rPr>
        <w:t>la Ordinul Ministerului Finanțelor nr.135 din 06 noiembrie 2017</w:t>
      </w:r>
    </w:p>
    <w:p w:rsidR="00A9493D" w:rsidRPr="00F56523" w:rsidRDefault="00A9493D" w:rsidP="00896382">
      <w:pPr>
        <w:tabs>
          <w:tab w:val="left" w:pos="720"/>
        </w:tabs>
        <w:contextualSpacing/>
        <w:jc w:val="right"/>
        <w:rPr>
          <w:sz w:val="8"/>
          <w:szCs w:val="8"/>
          <w:lang w:val="it-IT" w:eastAsia="en-US"/>
        </w:rPr>
      </w:pPr>
    </w:p>
    <w:p w:rsidR="00A9493D" w:rsidRPr="00F56523" w:rsidRDefault="00A9493D" w:rsidP="00896382">
      <w:pPr>
        <w:jc w:val="center"/>
        <w:rPr>
          <w:b/>
          <w:lang w:val="it-IT" w:eastAsia="en-US"/>
        </w:rPr>
      </w:pPr>
    </w:p>
    <w:p w:rsidR="00A9493D" w:rsidRDefault="00A9493D" w:rsidP="00896382">
      <w:pPr>
        <w:jc w:val="center"/>
        <w:rPr>
          <w:b/>
          <w:lang w:val="it-IT" w:eastAsia="en-US"/>
        </w:rPr>
      </w:pPr>
    </w:p>
    <w:p w:rsidR="00A9493D" w:rsidRDefault="00A9493D" w:rsidP="00896382">
      <w:pPr>
        <w:jc w:val="center"/>
        <w:rPr>
          <w:b/>
          <w:lang w:val="it-IT" w:eastAsia="en-US"/>
        </w:rPr>
      </w:pPr>
    </w:p>
    <w:p w:rsidR="00A9493D" w:rsidRPr="00F56523" w:rsidRDefault="00A9493D" w:rsidP="00896382">
      <w:pPr>
        <w:jc w:val="center"/>
        <w:rPr>
          <w:b/>
          <w:lang w:val="it-IT" w:eastAsia="en-US"/>
        </w:rPr>
      </w:pPr>
      <w:r w:rsidRPr="00F56523">
        <w:rPr>
          <w:b/>
          <w:lang w:val="it-IT" w:eastAsia="en-US"/>
        </w:rPr>
        <w:t>MODUL DE COMPLETARE</w:t>
      </w:r>
    </w:p>
    <w:p w:rsidR="00A9493D" w:rsidRDefault="00A9493D" w:rsidP="00896382">
      <w:pPr>
        <w:ind w:firstLine="540"/>
        <w:jc w:val="center"/>
        <w:rPr>
          <w:b/>
          <w:lang w:val="it-IT" w:eastAsia="en-US"/>
        </w:rPr>
      </w:pPr>
      <w:r w:rsidRPr="00F56523">
        <w:rPr>
          <w:b/>
          <w:lang w:val="it-IT" w:eastAsia="en-US"/>
        </w:rPr>
        <w:t xml:space="preserve">a Informației privind </w:t>
      </w:r>
      <w:r>
        <w:rPr>
          <w:b/>
          <w:lang w:val="it-IT" w:eastAsia="en-US"/>
        </w:rPr>
        <w:t>plățile salariale</w:t>
      </w:r>
      <w:r w:rsidRPr="00F56523">
        <w:rPr>
          <w:b/>
          <w:lang w:val="it-IT" w:eastAsia="en-US"/>
        </w:rPr>
        <w:t xml:space="preserve"> efectuate de c</w:t>
      </w:r>
      <w:r>
        <w:rPr>
          <w:b/>
          <w:lang w:val="it-IT" w:eastAsia="en-US"/>
        </w:rPr>
        <w:t>ă</w:t>
      </w:r>
      <w:r w:rsidRPr="00F56523">
        <w:rPr>
          <w:b/>
          <w:lang w:val="it-IT" w:eastAsia="en-US"/>
        </w:rPr>
        <w:t xml:space="preserve">tre rezidentul </w:t>
      </w:r>
    </w:p>
    <w:p w:rsidR="00A9493D" w:rsidRPr="00F56523" w:rsidRDefault="00A9493D" w:rsidP="00896382">
      <w:pPr>
        <w:ind w:firstLine="540"/>
        <w:jc w:val="center"/>
        <w:rPr>
          <w:lang w:val="it-IT" w:eastAsia="en-US"/>
        </w:rPr>
      </w:pPr>
      <w:r w:rsidRPr="00F56523">
        <w:rPr>
          <w:b/>
          <w:lang w:val="it-IT" w:eastAsia="en-US"/>
        </w:rPr>
        <w:t xml:space="preserve">parcului pentru tehnologia informației </w:t>
      </w:r>
      <w:r>
        <w:rPr>
          <w:b/>
          <w:lang w:val="it-IT" w:eastAsia="en-US"/>
        </w:rPr>
        <w:t>î</w:t>
      </w:r>
      <w:r w:rsidRPr="00F56523">
        <w:rPr>
          <w:b/>
          <w:lang w:val="it-IT" w:eastAsia="en-US"/>
        </w:rPr>
        <w:t>n folosul angajatului</w:t>
      </w:r>
    </w:p>
    <w:p w:rsidR="00A9493D" w:rsidRPr="00F56523" w:rsidRDefault="00A9493D" w:rsidP="00896382">
      <w:pPr>
        <w:ind w:firstLine="540"/>
        <w:jc w:val="both"/>
        <w:rPr>
          <w:lang w:val="it-IT" w:eastAsia="en-US"/>
        </w:rPr>
      </w:pPr>
    </w:p>
    <w:p w:rsidR="00A9493D" w:rsidRPr="00F56523" w:rsidRDefault="00A9493D" w:rsidP="00896382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en-US" w:eastAsia="en-US"/>
        </w:rPr>
      </w:pPr>
      <w:r>
        <w:rPr>
          <w:lang w:val="en-US" w:eastAsia="en-US"/>
        </w:rPr>
        <w:t>Î</w:t>
      </w:r>
      <w:r w:rsidRPr="00F56523">
        <w:rPr>
          <w:lang w:val="en-US" w:eastAsia="en-US"/>
        </w:rPr>
        <w:t xml:space="preserve">n </w:t>
      </w:r>
      <w:r w:rsidRPr="00F56523">
        <w:rPr>
          <w:b/>
          <w:lang w:val="en-US" w:eastAsia="en-US"/>
        </w:rPr>
        <w:t>Nota de informare</w:t>
      </w:r>
      <w:r w:rsidRPr="00F56523">
        <w:rPr>
          <w:lang w:val="en-US" w:eastAsia="en-US"/>
        </w:rPr>
        <w:t xml:space="preserve"> se indic</w:t>
      </w:r>
      <w:r>
        <w:rPr>
          <w:lang w:val="en-US" w:eastAsia="en-US"/>
        </w:rPr>
        <w:t>ă</w:t>
      </w:r>
      <w:r w:rsidRPr="00F56523">
        <w:rPr>
          <w:lang w:val="en-US" w:eastAsia="en-US"/>
        </w:rPr>
        <w:t>:</w:t>
      </w:r>
    </w:p>
    <w:p w:rsidR="00A9493D" w:rsidRPr="00F56523" w:rsidRDefault="00A9493D" w:rsidP="00896382">
      <w:pPr>
        <w:pStyle w:val="ListParagraph"/>
        <w:numPr>
          <w:ilvl w:val="0"/>
          <w:numId w:val="2"/>
        </w:numPr>
        <w:tabs>
          <w:tab w:val="left" w:pos="0"/>
        </w:tabs>
        <w:ind w:left="0" w:firstLine="540"/>
        <w:jc w:val="both"/>
        <w:rPr>
          <w:lang w:val="en-US" w:eastAsia="en-US"/>
        </w:rPr>
      </w:pPr>
      <w:r w:rsidRPr="00F56523">
        <w:rPr>
          <w:lang w:val="en-US" w:eastAsia="en-US"/>
        </w:rPr>
        <w:t xml:space="preserve"> denumirea rezidentului parcului pentru tehnologia informației și codul fiscal al acestuia;</w:t>
      </w:r>
    </w:p>
    <w:p w:rsidR="00A9493D" w:rsidRPr="00F56523" w:rsidRDefault="00A9493D" w:rsidP="00896382">
      <w:pPr>
        <w:pStyle w:val="ListParagraph"/>
        <w:numPr>
          <w:ilvl w:val="0"/>
          <w:numId w:val="2"/>
        </w:numPr>
        <w:tabs>
          <w:tab w:val="left" w:pos="0"/>
        </w:tabs>
        <w:ind w:left="0" w:firstLine="540"/>
        <w:jc w:val="both"/>
        <w:rPr>
          <w:lang w:val="en-US" w:eastAsia="en-US"/>
        </w:rPr>
      </w:pPr>
      <w:r w:rsidRPr="00F56523">
        <w:rPr>
          <w:lang w:val="en-US" w:eastAsia="en-US"/>
        </w:rPr>
        <w:t xml:space="preserve">numele, prenumele și codul fiscal al angajatului </w:t>
      </w:r>
      <w:r>
        <w:rPr>
          <w:lang w:val="en-US" w:eastAsia="en-US"/>
        </w:rPr>
        <w:t>î</w:t>
      </w:r>
      <w:r w:rsidRPr="00F56523">
        <w:rPr>
          <w:lang w:val="en-US" w:eastAsia="en-US"/>
        </w:rPr>
        <w:t>n folosul c</w:t>
      </w:r>
      <w:r>
        <w:rPr>
          <w:lang w:val="en-US" w:eastAsia="en-US"/>
        </w:rPr>
        <w:t>ă</w:t>
      </w:r>
      <w:r w:rsidRPr="00F56523">
        <w:rPr>
          <w:lang w:val="en-US" w:eastAsia="en-US"/>
        </w:rPr>
        <w:t>ruia au fost efectuate pl</w:t>
      </w:r>
      <w:r>
        <w:rPr>
          <w:lang w:val="en-US" w:eastAsia="en-US"/>
        </w:rPr>
        <w:t>ă</w:t>
      </w:r>
      <w:r w:rsidRPr="00F56523">
        <w:rPr>
          <w:lang w:val="en-US" w:eastAsia="en-US"/>
        </w:rPr>
        <w:t>țile pe parcursul anului fiscal.</w:t>
      </w:r>
    </w:p>
    <w:p w:rsidR="00A9493D" w:rsidRPr="00F56523" w:rsidRDefault="00A9493D" w:rsidP="00896382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en-US" w:eastAsia="en-US"/>
        </w:rPr>
      </w:pPr>
      <w:r>
        <w:rPr>
          <w:lang w:val="en-US" w:eastAsia="en-US"/>
        </w:rPr>
        <w:t>Î</w:t>
      </w:r>
      <w:r w:rsidRPr="00F56523">
        <w:rPr>
          <w:lang w:val="en-US" w:eastAsia="en-US"/>
        </w:rPr>
        <w:t xml:space="preserve">n </w:t>
      </w:r>
      <w:r w:rsidRPr="00F56523">
        <w:rPr>
          <w:b/>
          <w:lang w:val="en-US" w:eastAsia="en-US"/>
        </w:rPr>
        <w:t>col.1</w:t>
      </w:r>
      <w:r w:rsidRPr="00F56523">
        <w:rPr>
          <w:lang w:val="en-US" w:eastAsia="en-US"/>
        </w:rPr>
        <w:t xml:space="preserve"> se indic</w:t>
      </w:r>
      <w:r>
        <w:rPr>
          <w:lang w:val="en-US" w:eastAsia="en-US"/>
        </w:rPr>
        <w:t>ă</w:t>
      </w:r>
      <w:bookmarkStart w:id="0" w:name="_GoBack"/>
      <w:bookmarkEnd w:id="0"/>
      <w:r w:rsidRPr="00F56523">
        <w:rPr>
          <w:lang w:val="en-US" w:eastAsia="en-US"/>
        </w:rPr>
        <w:t xml:space="preserve"> suma total</w:t>
      </w:r>
      <w:r>
        <w:rPr>
          <w:lang w:val="en-US" w:eastAsia="en-US"/>
        </w:rPr>
        <w:t>ă</w:t>
      </w:r>
      <w:r w:rsidRPr="00F56523">
        <w:rPr>
          <w:lang w:val="en-US" w:eastAsia="en-US"/>
        </w:rPr>
        <w:t xml:space="preserve"> a venitului din </w:t>
      </w:r>
      <w:r w:rsidRPr="003A6515">
        <w:rPr>
          <w:lang w:val="en-US" w:eastAsia="en-US"/>
        </w:rPr>
        <w:t>plățile efectuate angajatului sau în folosul acestuia, în perioada fiscală, în baza legislaţiei muncii şi actelor normative ce conţin norme ale dreptului muncii</w:t>
      </w:r>
      <w:r w:rsidRPr="00F56523">
        <w:rPr>
          <w:lang w:val="en-US" w:eastAsia="en-US"/>
        </w:rPr>
        <w:t>.</w:t>
      </w:r>
    </w:p>
    <w:p w:rsidR="00A9493D" w:rsidRPr="00F56523" w:rsidRDefault="00A9493D" w:rsidP="00896382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en-US" w:eastAsia="en-US"/>
        </w:rPr>
      </w:pPr>
      <w:r>
        <w:rPr>
          <w:lang w:val="en-US" w:eastAsia="en-US"/>
        </w:rPr>
        <w:t>Î</w:t>
      </w:r>
      <w:r w:rsidRPr="00F56523">
        <w:rPr>
          <w:lang w:val="en-US" w:eastAsia="en-US"/>
        </w:rPr>
        <w:t xml:space="preserve">n </w:t>
      </w:r>
      <w:r w:rsidRPr="00F56523">
        <w:rPr>
          <w:b/>
          <w:lang w:val="en-US" w:eastAsia="en-US"/>
        </w:rPr>
        <w:t>col.2</w:t>
      </w:r>
      <w:r w:rsidRPr="00F56523">
        <w:rPr>
          <w:lang w:val="en-US" w:eastAsia="en-US"/>
        </w:rPr>
        <w:t xml:space="preserve"> se indic</w:t>
      </w:r>
      <w:r>
        <w:rPr>
          <w:lang w:val="en-US" w:eastAsia="en-US"/>
        </w:rPr>
        <w:t>ă</w:t>
      </w:r>
      <w:r w:rsidRPr="00F56523">
        <w:rPr>
          <w:lang w:val="en-US" w:eastAsia="en-US"/>
        </w:rPr>
        <w:t xml:space="preserve"> num</w:t>
      </w:r>
      <w:r>
        <w:rPr>
          <w:lang w:val="en-US" w:eastAsia="en-US"/>
        </w:rPr>
        <w:t>ă</w:t>
      </w:r>
      <w:r w:rsidRPr="00F56523">
        <w:rPr>
          <w:lang w:val="en-US" w:eastAsia="en-US"/>
        </w:rPr>
        <w:t xml:space="preserve">rul de luni </w:t>
      </w:r>
      <w:r>
        <w:rPr>
          <w:lang w:val="en-US" w:eastAsia="en-US"/>
        </w:rPr>
        <w:t>î</w:t>
      </w:r>
      <w:r w:rsidRPr="00F56523">
        <w:rPr>
          <w:lang w:val="en-US" w:eastAsia="en-US"/>
        </w:rPr>
        <w:t xml:space="preserve">n care angajatul a activat </w:t>
      </w:r>
      <w:r>
        <w:rPr>
          <w:lang w:val="en-US" w:eastAsia="en-US"/>
        </w:rPr>
        <w:t>î</w:t>
      </w:r>
      <w:r w:rsidRPr="00F56523">
        <w:rPr>
          <w:lang w:val="en-US" w:eastAsia="en-US"/>
        </w:rPr>
        <w:t>n parcul pentru tehnologia informației.</w:t>
      </w:r>
    </w:p>
    <w:p w:rsidR="00A9493D" w:rsidRPr="00F56523" w:rsidRDefault="00A9493D" w:rsidP="00896382">
      <w:pPr>
        <w:ind w:firstLine="540"/>
        <w:jc w:val="both"/>
        <w:rPr>
          <w:lang w:val="en-US" w:eastAsia="en-US"/>
        </w:rPr>
      </w:pPr>
    </w:p>
    <w:p w:rsidR="00A9493D" w:rsidRPr="00F56523" w:rsidRDefault="00A9493D" w:rsidP="00896382">
      <w:pPr>
        <w:rPr>
          <w:lang w:val="en-US"/>
        </w:rPr>
      </w:pPr>
    </w:p>
    <w:sectPr w:rsidR="00A9493D" w:rsidRPr="00F56523" w:rsidSect="006B5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F6F99"/>
    <w:multiLevelType w:val="hybridMultilevel"/>
    <w:tmpl w:val="503A24A2"/>
    <w:lvl w:ilvl="0" w:tplc="BD1432A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607C4251"/>
    <w:multiLevelType w:val="hybridMultilevel"/>
    <w:tmpl w:val="26E8E104"/>
    <w:lvl w:ilvl="0" w:tplc="5F1053E0">
      <w:start w:val="9"/>
      <w:numFmt w:val="bullet"/>
      <w:lvlText w:val="-"/>
      <w:lvlJc w:val="left"/>
      <w:pPr>
        <w:ind w:left="645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36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C6CDF"/>
    <w:rsid w:val="003A6515"/>
    <w:rsid w:val="0045547B"/>
    <w:rsid w:val="004660D0"/>
    <w:rsid w:val="00645E81"/>
    <w:rsid w:val="006B56F4"/>
    <w:rsid w:val="00745239"/>
    <w:rsid w:val="007C6CDF"/>
    <w:rsid w:val="00896382"/>
    <w:rsid w:val="008E6872"/>
    <w:rsid w:val="00A9493D"/>
    <w:rsid w:val="00C846EF"/>
    <w:rsid w:val="00C85449"/>
    <w:rsid w:val="00F56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CDF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Citation List Char,List Paragraph (bulleted list) Char,Bullet 1 List Char"/>
    <w:link w:val="ListParagraph"/>
    <w:uiPriority w:val="99"/>
    <w:locked/>
    <w:rsid w:val="007C6CDF"/>
    <w:rPr>
      <w:rFonts w:ascii="Times New Roman" w:hAnsi="Times New Roman"/>
      <w:sz w:val="24"/>
      <w:lang w:eastAsia="ru-RU"/>
    </w:rPr>
  </w:style>
  <w:style w:type="paragraph" w:styleId="ListParagraph">
    <w:name w:val="List Paragraph"/>
    <w:aliases w:val="Citation List,List Paragraph (bulleted list),Bullet 1 List"/>
    <w:basedOn w:val="Normal"/>
    <w:link w:val="ListParagraphChar"/>
    <w:uiPriority w:val="99"/>
    <w:qFormat/>
    <w:rsid w:val="007C6CDF"/>
    <w:pPr>
      <w:ind w:left="720"/>
      <w:contextualSpacing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254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</TotalTime>
  <Pages>1</Pages>
  <Words>118</Words>
  <Characters>676</Characters>
  <Application>Microsoft Office Outlook</Application>
  <DocSecurity>0</DocSecurity>
  <Lines>0</Lines>
  <Paragraphs>0</Paragraphs>
  <ScaleCrop>false</ScaleCrop>
  <Company>diakov.net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User</cp:lastModifiedBy>
  <cp:revision>5</cp:revision>
  <dcterms:created xsi:type="dcterms:W3CDTF">2017-11-30T09:03:00Z</dcterms:created>
  <dcterms:modified xsi:type="dcterms:W3CDTF">2022-11-18T15:13:00Z</dcterms:modified>
</cp:coreProperties>
</file>