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7E8C" w:rsidRPr="00402975" w:rsidRDefault="00387E8C" w:rsidP="00387E8C">
      <w:pPr>
        <w:rPr>
          <w:rFonts w:ascii="Arial" w:hAnsi="Arial" w:cs="Arial"/>
        </w:rPr>
      </w:pPr>
      <w:r w:rsidRPr="00402975">
        <w:rPr>
          <w:rFonts w:ascii="Arial" w:hAnsi="Arial" w:cs="Arial"/>
        </w:rPr>
        <w:t xml:space="preserve">[0][58] A: ... aus der genese der nationalsozialistischen Massenverbrechen für ein zukunftsorientiertes Handeln ziehen.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Wie kann es gelingen, Vergleiche herzustellen, ohne gleichzusetzen?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Und welche Position müssen Gedenkstätten zum tagespolitischen Thema einnehmen,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um ihren Bildungszielen gerecht zu werden?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Das diesjährige Dialog</w:t>
      </w:r>
      <w:r w:rsidR="004F6CDC" w:rsidRPr="00402975">
        <w:rPr>
          <w:rFonts w:ascii="Arial" w:hAnsi="Arial" w:cs="Arial"/>
        </w:rPr>
        <w:t>for</w:t>
      </w:r>
      <w:r w:rsidRPr="00402975">
        <w:rPr>
          <w:rFonts w:ascii="Arial" w:hAnsi="Arial" w:cs="Arial"/>
        </w:rPr>
        <w:t xml:space="preserve">um an der KZ-Gedenkstätte Mauthausen ging unter Beteiligung von namhaften Expertinnen und Experten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in Vorträgen, Diskussionen und Workshops solchen Fragen nach und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versuchte Antworten auf diese Fragen zu finden.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Aus den Aufzeichnungen der Vorträge und Diskussionsrunden haben wir im freien Radio Freistadt eine Sendereihe produziert.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Alle Sendungen können Sie natürlich auch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in unserer </w:t>
      </w:r>
      <w:proofErr w:type="spellStart"/>
      <w:r w:rsidRPr="00402975">
        <w:rPr>
          <w:rFonts w:ascii="Arial" w:hAnsi="Arial" w:cs="Arial"/>
        </w:rPr>
        <w:t>Radiothek</w:t>
      </w:r>
      <w:proofErr w:type="spellEnd"/>
      <w:r w:rsidRPr="00402975">
        <w:rPr>
          <w:rFonts w:ascii="Arial" w:hAnsi="Arial" w:cs="Arial"/>
        </w:rPr>
        <w:t xml:space="preserve"> nachhören. [1</w:t>
      </w:r>
      <w:proofErr w:type="gramStart"/>
      <w:r w:rsidRPr="00402975">
        <w:rPr>
          <w:rFonts w:ascii="Arial" w:hAnsi="Arial" w:cs="Arial"/>
        </w:rPr>
        <w:t>"]Hören</w:t>
      </w:r>
      <w:proofErr w:type="gramEnd"/>
      <w:r w:rsidRPr="00402975">
        <w:rPr>
          <w:rFonts w:ascii="Arial" w:hAnsi="Arial" w:cs="Arial"/>
        </w:rPr>
        <w:t xml:space="preserve"> Sie nun im fünften und letzten Teil der Sendereihe den Mitschnitt einer </w:t>
      </w:r>
      <w:r w:rsidR="004F6CDC" w:rsidRPr="00402975">
        <w:rPr>
          <w:rFonts w:ascii="Arial" w:hAnsi="Arial" w:cs="Arial"/>
        </w:rPr>
        <w:t>Podiumsdiskussion</w:t>
      </w:r>
      <w:r w:rsidRPr="00402975">
        <w:rPr>
          <w:rFonts w:ascii="Arial" w:hAnsi="Arial" w:cs="Arial"/>
        </w:rPr>
        <w:t xml:space="preserve">, die zum Abschluss des Dialogforums abgehalten wurde. </w:t>
      </w:r>
    </w:p>
    <w:p w:rsidR="00387E8C" w:rsidRPr="00402975" w:rsidRDefault="00387E8C" w:rsidP="00387E8C">
      <w:pPr>
        <w:rPr>
          <w:rFonts w:ascii="Arial" w:hAnsi="Arial" w:cs="Arial"/>
        </w:rPr>
      </w:pPr>
    </w:p>
    <w:p w:rsidR="00387E8C" w:rsidRPr="00402975" w:rsidRDefault="00387E8C" w:rsidP="00387E8C">
      <w:pPr>
        <w:rPr>
          <w:rFonts w:ascii="Arial" w:hAnsi="Arial" w:cs="Arial"/>
        </w:rPr>
      </w:pPr>
      <w:r w:rsidRPr="00402975">
        <w:rPr>
          <w:rFonts w:ascii="Arial" w:hAnsi="Arial" w:cs="Arial"/>
        </w:rPr>
        <w:t xml:space="preserve">[59][312] B: Ähm, sehr geehrte Damen und Herren, ähm, mein Name ist Heidemarie Uhl, ich bin Historikerin an der österreichischen Akademie der Wissenschaften, und ich freue mich sehr, so ein </w:t>
      </w:r>
      <w:r w:rsidR="004F6CDC" w:rsidRPr="00402975">
        <w:rPr>
          <w:rFonts w:ascii="Arial" w:hAnsi="Arial" w:cs="Arial"/>
        </w:rPr>
        <w:t>profundes</w:t>
      </w:r>
      <w:r w:rsidRPr="00402975">
        <w:rPr>
          <w:rFonts w:ascii="Arial" w:hAnsi="Arial" w:cs="Arial"/>
        </w:rPr>
        <w:t xml:space="preserve"> Podium hier moderieren zu dürfen. Ähm, zu, ich denke, dieses ähm Mauthausen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Dialogforum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</w:t>
      </w:r>
      <w:r w:rsidR="004F6CDC" w:rsidRPr="00402975">
        <w:rPr>
          <w:rFonts w:ascii="Arial" w:hAnsi="Arial" w:cs="Arial"/>
        </w:rPr>
        <w:t>zeichnet</w:t>
      </w:r>
      <w:r w:rsidRPr="00402975">
        <w:rPr>
          <w:rFonts w:ascii="Arial" w:hAnsi="Arial" w:cs="Arial"/>
        </w:rPr>
        <w:t xml:space="preserve"> sich durch eine besondere, würde</w:t>
      </w:r>
      <w:r w:rsidR="004F6CDC" w:rsidRPr="00402975">
        <w:rPr>
          <w:rFonts w:ascii="Arial" w:hAnsi="Arial" w:cs="Arial"/>
        </w:rPr>
        <w:t xml:space="preserve"> </w:t>
      </w:r>
      <w:r w:rsidRPr="00402975">
        <w:rPr>
          <w:rFonts w:ascii="Arial" w:hAnsi="Arial" w:cs="Arial"/>
        </w:rPr>
        <w:t xml:space="preserve">ich sagen, aktuelle Brisanz der Fragen aus, mit denen wir es hier zu tun </w:t>
      </w:r>
      <w:proofErr w:type="gramStart"/>
      <w:r w:rsidRPr="00402975">
        <w:rPr>
          <w:rFonts w:ascii="Arial" w:hAnsi="Arial" w:cs="Arial"/>
        </w:rPr>
        <w:t>haben</w:t>
      </w:r>
      <w:proofErr w:type="gramEnd"/>
      <w:r w:rsidRPr="00402975">
        <w:rPr>
          <w:rFonts w:ascii="Arial" w:hAnsi="Arial" w:cs="Arial"/>
        </w:rPr>
        <w:t xml:space="preserve">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und mit denen auch alle </w:t>
      </w:r>
      <w:r w:rsidR="004F6CDC" w:rsidRPr="00402975">
        <w:rPr>
          <w:rFonts w:ascii="Arial" w:hAnsi="Arial" w:cs="Arial"/>
        </w:rPr>
        <w:t>konfrontiert</w:t>
      </w:r>
      <w:r w:rsidRPr="00402975">
        <w:rPr>
          <w:rFonts w:ascii="Arial" w:hAnsi="Arial" w:cs="Arial"/>
        </w:rPr>
        <w:t xml:space="preserve"> sind, die in Gedenkstätten arbeiten.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Wie stellt man Gegenwartsbezüge her?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Ähm und in diesem Abschlusspanel geht es konkret um die Frage,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Gedenkstätten und Tagespolitik, eine Mesalliance, also wie sollen Gedenkstätten in, ähm, im politischen Diskurs in der gewisser Maßen, ähm, politischen, parteipolitischen Fragmentierung, ähm, der Gesellschaft sich positionieren oder nicht positionieren?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Und ich möchte Ihnen als erstes die Teilnehmerinnen und Teilnehmer des Podiums vorstellen. Wir werden auch, ähm, gewisser Maßen dann alphabetisch beginnen mit den Statements.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Ähm, Eva </w:t>
      </w:r>
      <w:proofErr w:type="spellStart"/>
      <w:r w:rsidRPr="00402975">
        <w:rPr>
          <w:rFonts w:ascii="Arial" w:hAnsi="Arial" w:cs="Arial"/>
        </w:rPr>
        <w:t>Blimlinger</w:t>
      </w:r>
      <w:proofErr w:type="spellEnd"/>
      <w:r w:rsidRPr="00402975">
        <w:rPr>
          <w:rFonts w:ascii="Arial" w:hAnsi="Arial" w:cs="Arial"/>
        </w:rPr>
        <w:t xml:space="preserve">, </w:t>
      </w:r>
      <w:r w:rsidR="004F6CDC" w:rsidRPr="00402975">
        <w:rPr>
          <w:rFonts w:ascii="Arial" w:hAnsi="Arial" w:cs="Arial"/>
        </w:rPr>
        <w:t>langjährige</w:t>
      </w:r>
      <w:r w:rsidRPr="00402975">
        <w:rPr>
          <w:rFonts w:ascii="Arial" w:hAnsi="Arial" w:cs="Arial"/>
        </w:rPr>
        <w:t xml:space="preserve"> Lektorin der Akademie der bildenden Künste und im wissenschaftlichen Beirat der KZ Gedenkstätte Mauthausen.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Barbara Glück, die Leiterin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der KZ-Gedenkstätte, die Sie natürlich alle kennen.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Astrid Lei ist, ähm, die stellvertretende Leiterin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der KZ Gedenkstätte Sachsenhausen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ähm, und ähm, in </w:t>
      </w:r>
      <w:proofErr w:type="spellStart"/>
      <w:r w:rsidRPr="00402975">
        <w:rPr>
          <w:rFonts w:ascii="Arial" w:hAnsi="Arial" w:cs="Arial"/>
        </w:rPr>
        <w:t>in</w:t>
      </w:r>
      <w:proofErr w:type="spellEnd"/>
      <w:r w:rsidRPr="00402975">
        <w:rPr>
          <w:rFonts w:ascii="Arial" w:hAnsi="Arial" w:cs="Arial"/>
        </w:rPr>
        <w:t xml:space="preserve"> der Stiftung "Brandenburgische Gedenkstätten". (</w:t>
      </w:r>
      <w:proofErr w:type="spellStart"/>
      <w:r w:rsidRPr="00402975">
        <w:rPr>
          <w:rFonts w:ascii="Arial" w:hAnsi="Arial" w:cs="Arial"/>
        </w:rPr>
        <w:t>unv</w:t>
      </w:r>
      <w:proofErr w:type="spellEnd"/>
      <w:r w:rsidRPr="00402975">
        <w:rPr>
          <w:rFonts w:ascii="Arial" w:hAnsi="Arial" w:cs="Arial"/>
        </w:rPr>
        <w:t xml:space="preserve">.), ich hoffe, ich spreche es richtig aus, danke,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danke für Ihr Verständnis, ähm, ist stellvertretender Leiter, ähm, der, ähm, Gedenkstätte des staatlichen Museums Ausschwitz-Birkenau.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Jena-Christian Wagner, Leiter der KZ Gedenkstätte Bergen-Belsen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und auch Leiter der Stiftung Niedersächsische Gedenkstätten.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Und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ja, damit wären wir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gewisser Maßen in der Runde komplett. Und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die erste Frage, die ich gerne an Sie stellen möchte,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ausgehend, ähm, vom Rahmen, von der Rah</w:t>
      </w:r>
      <w:r w:rsidR="004F6CDC" w:rsidRPr="00402975">
        <w:rPr>
          <w:rFonts w:ascii="Arial" w:hAnsi="Arial" w:cs="Arial"/>
        </w:rPr>
        <w:t>me</w:t>
      </w:r>
      <w:r w:rsidRPr="00402975">
        <w:rPr>
          <w:rFonts w:ascii="Arial" w:hAnsi="Arial" w:cs="Arial"/>
        </w:rPr>
        <w:t xml:space="preserve">nfragestellung, ähm, ist die Frage, ist es überhaupt Aufgabe der KZ Gedenkstätten, ähm, der Institution Gedenkstätte, die ja ein sehr vielfältiges, gewisser Maßen, ähm, Aufgabenfeld hat, und die auch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sich von anderen Institutionen dadurch unterscheidet,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dass sie an einem historischen Ort ist, ein historischer Ort, eine bestimmte Geschichte erzählt,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der ein Ort des Gedenkens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, ein Ort der Museen, ein Ort der Information,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aber auch ein Friedhof ist. Also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meine Ausgangsthese wäre,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ähm, Gedenkstätten haben einen ganz spezifischen Kontext, durch ihre Geschichte, durch ihre Funktion, durch diese vielfältige Funktion, die sie von anderen Museen unterscheidet. Also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ist es überhaupt die Aufgabe,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ähm, hier sich tagespolitisch, wenn ich das richtig verstanden habe, zu Wort zu melden?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Was sind überhaupt tagespolitische Fragen?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Ähm, denn, ähm, tagespolitische Fragen sind natürlich immer auch, ähm, in politische und </w:t>
      </w:r>
      <w:r w:rsidR="004F6CDC" w:rsidRPr="00402975">
        <w:rPr>
          <w:rFonts w:ascii="Arial" w:hAnsi="Arial" w:cs="Arial"/>
        </w:rPr>
        <w:t>zumeist</w:t>
      </w:r>
      <w:r w:rsidRPr="00402975">
        <w:rPr>
          <w:rFonts w:ascii="Arial" w:hAnsi="Arial" w:cs="Arial"/>
        </w:rPr>
        <w:t xml:space="preserve"> parteipolitische Diskurse eingebunden.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Das heißt,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besteht dann nicht sofort die Gefahr der Vereinnahmung, der </w:t>
      </w:r>
      <w:r w:rsidR="004F6CDC" w:rsidRPr="00402975">
        <w:rPr>
          <w:rFonts w:ascii="Arial" w:hAnsi="Arial" w:cs="Arial"/>
        </w:rPr>
        <w:t>Instrumentalisierung</w:t>
      </w:r>
      <w:r w:rsidRPr="00402975">
        <w:rPr>
          <w:rFonts w:ascii="Arial" w:hAnsi="Arial" w:cs="Arial"/>
        </w:rPr>
        <w:t xml:space="preserve"> </w:t>
      </w:r>
      <w:proofErr w:type="spellStart"/>
      <w:r w:rsidRPr="00402975">
        <w:rPr>
          <w:rFonts w:ascii="Arial" w:hAnsi="Arial" w:cs="Arial"/>
        </w:rPr>
        <w:lastRenderedPageBreak/>
        <w:t>hh</w:t>
      </w:r>
      <w:proofErr w:type="spellEnd"/>
      <w:r w:rsidRPr="00402975">
        <w:rPr>
          <w:rFonts w:ascii="Arial" w:hAnsi="Arial" w:cs="Arial"/>
        </w:rPr>
        <w:t xml:space="preserve"> ähm und zu welchen Fragen soll, ähm, eine Gedenkstätte, wenn wir sagen, es wäre ihre Aufgabe, überhaupt Stellung beziehen?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</w:t>
      </w:r>
      <w:r w:rsidR="00C71A1D" w:rsidRPr="00402975">
        <w:rPr>
          <w:rFonts w:ascii="Arial" w:hAnsi="Arial" w:cs="Arial"/>
        </w:rPr>
        <w:t>Beziehungsweise</w:t>
      </w:r>
      <w:bookmarkStart w:id="0" w:name="_GoBack"/>
      <w:bookmarkEnd w:id="0"/>
      <w:r w:rsidRPr="00402975">
        <w:rPr>
          <w:rFonts w:ascii="Arial" w:hAnsi="Arial" w:cs="Arial"/>
        </w:rPr>
        <w:t xml:space="preserve">, die ebenso wichtige Frage,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ähm, zu welchen Fragen soll sie nicht Stellung beziehen? Also welche Fragen sind angemessen für einen Ort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, wie so eine KZ Gedenkstätte ist, und welche, ähm, sind dies eben nicht? </w:t>
      </w:r>
      <w:proofErr w:type="spellStart"/>
      <w:r w:rsidRPr="00402975">
        <w:rPr>
          <w:rFonts w:ascii="Arial" w:hAnsi="Arial" w:cs="Arial"/>
        </w:rPr>
        <w:t>hh</w:t>
      </w:r>
      <w:proofErr w:type="spellEnd"/>
      <w:r w:rsidRPr="00402975">
        <w:rPr>
          <w:rFonts w:ascii="Arial" w:hAnsi="Arial" w:cs="Arial"/>
        </w:rPr>
        <w:t xml:space="preserve"> Also das wäre einmal so ein Rahmen für eine erste </w:t>
      </w:r>
      <w:proofErr w:type="spellStart"/>
      <w:r w:rsidRPr="00402975">
        <w:rPr>
          <w:rFonts w:ascii="Arial" w:hAnsi="Arial" w:cs="Arial"/>
        </w:rPr>
        <w:t>Statementrunde</w:t>
      </w:r>
      <w:proofErr w:type="spellEnd"/>
      <w:r w:rsidRPr="00402975">
        <w:rPr>
          <w:rFonts w:ascii="Arial" w:hAnsi="Arial" w:cs="Arial"/>
        </w:rPr>
        <w:t>. Und ich würde...</w:t>
      </w:r>
    </w:p>
    <w:sectPr w:rsidR="00387E8C" w:rsidRPr="00402975" w:rsidSect="00DE10E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8C"/>
    <w:rsid w:val="00387E8C"/>
    <w:rsid w:val="00402975"/>
    <w:rsid w:val="004F6CDC"/>
    <w:rsid w:val="00C71A1D"/>
    <w:rsid w:val="00DE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6949CE"/>
  <w15:chartTrackingRefBased/>
  <w15:docId w15:val="{4CCEA2B2-FF6F-284A-B175-72DFA8F3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Laura</dc:creator>
  <cp:keywords/>
  <dc:description/>
  <cp:lastModifiedBy>Denise Laura</cp:lastModifiedBy>
  <cp:revision>4</cp:revision>
  <dcterms:created xsi:type="dcterms:W3CDTF">2020-06-18T06:35:00Z</dcterms:created>
  <dcterms:modified xsi:type="dcterms:W3CDTF">2020-06-18T06:36:00Z</dcterms:modified>
</cp:coreProperties>
</file>