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47236" w:rsidRPr="000913CB" w:rsidRDefault="00A47236" w:rsidP="00A47236">
      <w:pPr>
        <w:rPr>
          <w:rFonts w:ascii="Arial" w:hAnsi="Arial" w:cs="Arial"/>
        </w:rPr>
      </w:pPr>
      <w:bookmarkStart w:id="0" w:name="_GoBack"/>
      <w:r w:rsidRPr="000913CB">
        <w:rPr>
          <w:rFonts w:ascii="Arial" w:hAnsi="Arial" w:cs="Arial"/>
        </w:rPr>
        <w:t>[0][143] A: ... und bei dieser Pressekonferenz. hh Und dann hat die Industriellenverein</w:t>
      </w:r>
      <w:r w:rsidR="00FE3CA0" w:rsidRPr="000913CB">
        <w:rPr>
          <w:rFonts w:ascii="Arial" w:hAnsi="Arial" w:cs="Arial"/>
        </w:rPr>
        <w:t>ig</w:t>
      </w:r>
      <w:r w:rsidRPr="000913CB">
        <w:rPr>
          <w:rFonts w:ascii="Arial" w:hAnsi="Arial" w:cs="Arial"/>
        </w:rPr>
        <w:t xml:space="preserve">ung gesagt, was jetzt gemacht wird, ja. Das ist alles dokumentiert, ja. hh Es hat mich sehr verblüfft, dass es damals keinen Aufschrei gegeben hat, </w:t>
      </w:r>
      <w:proofErr w:type="gramStart"/>
      <w:r w:rsidRPr="000913CB">
        <w:rPr>
          <w:rFonts w:ascii="Arial" w:hAnsi="Arial" w:cs="Arial"/>
        </w:rPr>
        <w:t>weil</w:t>
      </w:r>
      <w:proofErr w:type="gramEnd"/>
      <w:r w:rsidRPr="000913CB">
        <w:rPr>
          <w:rFonts w:ascii="Arial" w:hAnsi="Arial" w:cs="Arial"/>
        </w:rPr>
        <w:t xml:space="preserve"> die Industriellenver</w:t>
      </w:r>
      <w:r w:rsidR="00FE3CA0" w:rsidRPr="000913CB">
        <w:rPr>
          <w:rFonts w:ascii="Arial" w:hAnsi="Arial" w:cs="Arial"/>
        </w:rPr>
        <w:t>ei</w:t>
      </w:r>
      <w:r w:rsidRPr="000913CB">
        <w:rPr>
          <w:rFonts w:ascii="Arial" w:hAnsi="Arial" w:cs="Arial"/>
        </w:rPr>
        <w:t xml:space="preserve">nigung ist ein, ein privater Verein, da hast du einen Brief gehabt für die Landesregierung, eine Infrastruktur, der </w:t>
      </w:r>
      <w:proofErr w:type="spellStart"/>
      <w:r w:rsidRPr="000913CB">
        <w:rPr>
          <w:rFonts w:ascii="Arial" w:hAnsi="Arial" w:cs="Arial"/>
        </w:rPr>
        <w:t>Stobl</w:t>
      </w:r>
      <w:proofErr w:type="spellEnd"/>
      <w:r w:rsidRPr="000913CB">
        <w:rPr>
          <w:rFonts w:ascii="Arial" w:hAnsi="Arial" w:cs="Arial"/>
        </w:rPr>
        <w:t xml:space="preserve"> war noch dabei, hh damals, hat nicht gewusst, glaube ich, dass </w:t>
      </w:r>
      <w:proofErr w:type="spellStart"/>
      <w:r w:rsidRPr="000913CB">
        <w:rPr>
          <w:rFonts w:ascii="Arial" w:hAnsi="Arial" w:cs="Arial"/>
        </w:rPr>
        <w:t>dass</w:t>
      </w:r>
      <w:proofErr w:type="spellEnd"/>
      <w:r w:rsidRPr="000913CB">
        <w:rPr>
          <w:rFonts w:ascii="Arial" w:hAnsi="Arial" w:cs="Arial"/>
        </w:rPr>
        <w:t xml:space="preserve"> er dann Opfer wird, dieser Politik. hh Und da hat man die gemeinsamen Ziele verkündet. </w:t>
      </w:r>
      <w:r w:rsidR="00FE3CA0" w:rsidRPr="000913CB">
        <w:rPr>
          <w:rFonts w:ascii="Arial" w:hAnsi="Arial" w:cs="Arial"/>
        </w:rPr>
        <w:t>Also</w:t>
      </w:r>
      <w:r w:rsidRPr="000913CB">
        <w:rPr>
          <w:rFonts w:ascii="Arial" w:hAnsi="Arial" w:cs="Arial"/>
        </w:rPr>
        <w:t xml:space="preserve"> beziehungsweise der hh der Stelzer und der </w:t>
      </w:r>
      <w:proofErr w:type="spellStart"/>
      <w:r w:rsidRPr="000913CB">
        <w:rPr>
          <w:rFonts w:ascii="Arial" w:hAnsi="Arial" w:cs="Arial"/>
        </w:rPr>
        <w:t>Hainbucher</w:t>
      </w:r>
      <w:proofErr w:type="spellEnd"/>
      <w:r w:rsidRPr="000913CB">
        <w:rPr>
          <w:rFonts w:ascii="Arial" w:hAnsi="Arial" w:cs="Arial"/>
        </w:rPr>
        <w:t xml:space="preserve"> haben mehr oder weniger, wie gesagt, dort die Begrüßung gemacht. hh Und dann habend er Herr Krainer und der Herr Haindl-</w:t>
      </w:r>
      <w:proofErr w:type="spellStart"/>
      <w:r w:rsidRPr="000913CB">
        <w:rPr>
          <w:rFonts w:ascii="Arial" w:hAnsi="Arial" w:cs="Arial"/>
        </w:rPr>
        <w:t>Krutsch</w:t>
      </w:r>
      <w:proofErr w:type="spellEnd"/>
      <w:r w:rsidRPr="000913CB">
        <w:rPr>
          <w:rFonts w:ascii="Arial" w:hAnsi="Arial" w:cs="Arial"/>
        </w:rPr>
        <w:t xml:space="preserve"> und </w:t>
      </w:r>
      <w:proofErr w:type="spellStart"/>
      <w:r w:rsidRPr="000913CB">
        <w:rPr>
          <w:rFonts w:ascii="Arial" w:hAnsi="Arial" w:cs="Arial"/>
        </w:rPr>
        <w:t>und</w:t>
      </w:r>
      <w:proofErr w:type="spellEnd"/>
      <w:r w:rsidRPr="000913CB">
        <w:rPr>
          <w:rFonts w:ascii="Arial" w:hAnsi="Arial" w:cs="Arial"/>
        </w:rPr>
        <w:t xml:space="preserve"> die anderen hh </w:t>
      </w:r>
      <w:r w:rsidR="00FE3CA0" w:rsidRPr="000913CB">
        <w:rPr>
          <w:rFonts w:ascii="Arial" w:hAnsi="Arial" w:cs="Arial"/>
        </w:rPr>
        <w:t>Notabeln</w:t>
      </w:r>
      <w:r w:rsidRPr="000913CB">
        <w:rPr>
          <w:rFonts w:ascii="Arial" w:hAnsi="Arial" w:cs="Arial"/>
        </w:rPr>
        <w:t xml:space="preserve"> der Industriellenvereinigung, ihre Programme ähm, runtergespult und das ist, wird seither umgesetzt, ja. Und die Industriellenver</w:t>
      </w:r>
      <w:r w:rsidR="00FE3CA0" w:rsidRPr="000913CB">
        <w:rPr>
          <w:rFonts w:ascii="Arial" w:hAnsi="Arial" w:cs="Arial"/>
        </w:rPr>
        <w:t>ei</w:t>
      </w:r>
      <w:r w:rsidRPr="000913CB">
        <w:rPr>
          <w:rFonts w:ascii="Arial" w:hAnsi="Arial" w:cs="Arial"/>
        </w:rPr>
        <w:t xml:space="preserve">nigung ist auch sehr </w:t>
      </w:r>
      <w:r w:rsidR="00FE3CA0" w:rsidRPr="000913CB">
        <w:rPr>
          <w:rFonts w:ascii="Arial" w:hAnsi="Arial" w:cs="Arial"/>
        </w:rPr>
        <w:t>zufrieden</w:t>
      </w:r>
      <w:r w:rsidRPr="000913CB">
        <w:rPr>
          <w:rFonts w:ascii="Arial" w:hAnsi="Arial" w:cs="Arial"/>
        </w:rPr>
        <w:t xml:space="preserve"> mit dieser Regierung. Ja, also der auch dann war ein Interview zitiert in der letz</w:t>
      </w:r>
      <w:r w:rsidR="00FE3CA0" w:rsidRPr="000913CB">
        <w:rPr>
          <w:rFonts w:ascii="Arial" w:hAnsi="Arial" w:cs="Arial"/>
        </w:rPr>
        <w:t>t</w:t>
      </w:r>
      <w:r w:rsidRPr="000913CB">
        <w:rPr>
          <w:rFonts w:ascii="Arial" w:hAnsi="Arial" w:cs="Arial"/>
        </w:rPr>
        <w:t xml:space="preserve">en Versorgerin, wo sie gesagt haben, sie würden hh dieser Regierung einen Einser geben, ja, also das ist </w:t>
      </w:r>
      <w:proofErr w:type="spellStart"/>
      <w:r w:rsidRPr="000913CB">
        <w:rPr>
          <w:rFonts w:ascii="Arial" w:hAnsi="Arial" w:cs="Arial"/>
        </w:rPr>
        <w:t>ll</w:t>
      </w:r>
      <w:proofErr w:type="spellEnd"/>
      <w:r w:rsidRPr="000913CB">
        <w:rPr>
          <w:rFonts w:ascii="Arial" w:hAnsi="Arial" w:cs="Arial"/>
        </w:rPr>
        <w:t xml:space="preserve"> was will man mehr als Schwarz-Blaue Regierung? hh </w:t>
      </w:r>
      <w:proofErr w:type="gramStart"/>
      <w:r w:rsidRPr="000913CB">
        <w:rPr>
          <w:rFonts w:ascii="Arial" w:hAnsi="Arial" w:cs="Arial"/>
        </w:rPr>
        <w:t>Vorangegangen</w:t>
      </w:r>
      <w:proofErr w:type="gramEnd"/>
      <w:r w:rsidRPr="000913CB">
        <w:rPr>
          <w:rFonts w:ascii="Arial" w:hAnsi="Arial" w:cs="Arial"/>
        </w:rPr>
        <w:t xml:space="preserve"> ist dem ein sehr langer Annäherungsprozess der F.P.Ö. und der Industriellenvereinigung. Die gibt ja auch durchaus Kräfte in der Industrie, die die F.P.Ö. skeptisch betrachten und nicht wegen Rechtextremismus, sondern eher wegen einem anti- E.U. Kurs. Und da hat die F.P.Ö. eine hh Gruppe ins Leben gerufen, nämlich den liberalen Club, hh der über den Zeitraum von, glaube ich, sechs, sieben Jahren, immer gemeinsame Veranstaltungen mit Vertretern der Industri</w:t>
      </w:r>
      <w:r w:rsidR="00FE3CA0" w:rsidRPr="000913CB">
        <w:rPr>
          <w:rFonts w:ascii="Arial" w:hAnsi="Arial" w:cs="Arial"/>
        </w:rPr>
        <w:t>e</w:t>
      </w:r>
      <w:r w:rsidRPr="000913CB">
        <w:rPr>
          <w:rFonts w:ascii="Arial" w:hAnsi="Arial" w:cs="Arial"/>
        </w:rPr>
        <w:t xml:space="preserve">llenvereinigung durchgeführt hat. Also da waren alle diese Genannten schon da, hh dann waren vom </w:t>
      </w:r>
      <w:proofErr w:type="spellStart"/>
      <w:r w:rsidRPr="000913CB">
        <w:rPr>
          <w:rFonts w:ascii="Arial" w:hAnsi="Arial" w:cs="Arial"/>
        </w:rPr>
        <w:t>vom</w:t>
      </w:r>
      <w:proofErr w:type="spellEnd"/>
      <w:r w:rsidRPr="000913CB">
        <w:rPr>
          <w:rFonts w:ascii="Arial" w:hAnsi="Arial" w:cs="Arial"/>
        </w:rPr>
        <w:t xml:space="preserve"> Bund der Deutschen Industrie, da war der Henkel da, andere, ganz wesentliche Proponenten, auch der deutschen Industrie und </w:t>
      </w:r>
      <w:proofErr w:type="spellStart"/>
      <w:r w:rsidRPr="000913CB">
        <w:rPr>
          <w:rFonts w:ascii="Arial" w:hAnsi="Arial" w:cs="Arial"/>
        </w:rPr>
        <w:t>und</w:t>
      </w:r>
      <w:proofErr w:type="spellEnd"/>
      <w:r w:rsidRPr="000913CB">
        <w:rPr>
          <w:rFonts w:ascii="Arial" w:hAnsi="Arial" w:cs="Arial"/>
        </w:rPr>
        <w:t xml:space="preserve"> immer mit F.P.Ö. Politikern am Podium. Also da hat es einen jahrelangen hh Prozess gegeben. Im Wesentlichen gibt es Ziele beispielsweise Rückbau beim Schutz von </w:t>
      </w:r>
      <w:r w:rsidR="00FE3CA0" w:rsidRPr="000913CB">
        <w:rPr>
          <w:rFonts w:ascii="Arial" w:hAnsi="Arial" w:cs="Arial"/>
        </w:rPr>
        <w:t>Behinderten</w:t>
      </w:r>
      <w:r w:rsidRPr="000913CB">
        <w:rPr>
          <w:rFonts w:ascii="Arial" w:hAnsi="Arial" w:cs="Arial"/>
        </w:rPr>
        <w:t xml:space="preserve">, beispielsweise Rückbau von Umweltstandards, die die Grünen damals in der Landesregierung durchaus auch mit </w:t>
      </w:r>
      <w:r w:rsidR="00FE3CA0" w:rsidRPr="000913CB">
        <w:rPr>
          <w:rFonts w:ascii="Arial" w:hAnsi="Arial" w:cs="Arial"/>
        </w:rPr>
        <w:t>Erfolg</w:t>
      </w:r>
      <w:r w:rsidRPr="000913CB">
        <w:rPr>
          <w:rFonts w:ascii="Arial" w:hAnsi="Arial" w:cs="Arial"/>
        </w:rPr>
        <w:t xml:space="preserve"> eingebracht haben. hh Rückbau von Sozialstandards insofern es auf </w:t>
      </w:r>
      <w:proofErr w:type="spellStart"/>
      <w:r w:rsidRPr="000913CB">
        <w:rPr>
          <w:rFonts w:ascii="Arial" w:hAnsi="Arial" w:cs="Arial"/>
        </w:rPr>
        <w:t>auf</w:t>
      </w:r>
      <w:proofErr w:type="spellEnd"/>
      <w:r w:rsidRPr="000913CB">
        <w:rPr>
          <w:rFonts w:ascii="Arial" w:hAnsi="Arial" w:cs="Arial"/>
        </w:rPr>
        <w:t xml:space="preserve"> Landeseben ähm, möglich ist. Und vor allem eine große Investition in </w:t>
      </w:r>
      <w:proofErr w:type="spellStart"/>
      <w:r w:rsidRPr="000913CB">
        <w:rPr>
          <w:rFonts w:ascii="Arial" w:hAnsi="Arial" w:cs="Arial"/>
        </w:rPr>
        <w:t>in</w:t>
      </w:r>
      <w:proofErr w:type="spellEnd"/>
      <w:r w:rsidRPr="000913CB">
        <w:rPr>
          <w:rFonts w:ascii="Arial" w:hAnsi="Arial" w:cs="Arial"/>
        </w:rPr>
        <w:t xml:space="preserve"> Forschung und in </w:t>
      </w:r>
      <w:proofErr w:type="spellStart"/>
      <w:r w:rsidRPr="000913CB">
        <w:rPr>
          <w:rFonts w:ascii="Arial" w:hAnsi="Arial" w:cs="Arial"/>
        </w:rPr>
        <w:t>in</w:t>
      </w:r>
      <w:proofErr w:type="spellEnd"/>
      <w:r w:rsidRPr="000913CB">
        <w:rPr>
          <w:rFonts w:ascii="Arial" w:hAnsi="Arial" w:cs="Arial"/>
        </w:rPr>
        <w:t xml:space="preserve"> so, ähm, Verschränkte Projekte, wie man sie bei der J.K.U. ja jetzt oft sieht, also wo man nicht mehr genau weiß, ist das jetzt eine Industrie, ähm, Betrieb, oder ist das noch </w:t>
      </w:r>
      <w:r w:rsidR="00FE3CA0" w:rsidRPr="000913CB">
        <w:rPr>
          <w:rFonts w:ascii="Arial" w:hAnsi="Arial" w:cs="Arial"/>
        </w:rPr>
        <w:t>eine</w:t>
      </w:r>
      <w:r w:rsidRPr="000913CB">
        <w:rPr>
          <w:rFonts w:ascii="Arial" w:hAnsi="Arial" w:cs="Arial"/>
        </w:rPr>
        <w:t xml:space="preserve"> Universität? </w:t>
      </w:r>
    </w:p>
    <w:p w:rsidR="00A47236" w:rsidRPr="000913CB" w:rsidRDefault="00A47236" w:rsidP="00A47236">
      <w:pPr>
        <w:rPr>
          <w:rFonts w:ascii="Arial" w:hAnsi="Arial" w:cs="Arial"/>
        </w:rPr>
      </w:pPr>
    </w:p>
    <w:p w:rsidR="00A47236" w:rsidRPr="000913CB" w:rsidRDefault="00A47236" w:rsidP="00A47236">
      <w:pPr>
        <w:rPr>
          <w:rFonts w:ascii="Arial" w:hAnsi="Arial" w:cs="Arial"/>
        </w:rPr>
      </w:pPr>
      <w:r w:rsidRPr="000913CB">
        <w:rPr>
          <w:rFonts w:ascii="Arial" w:hAnsi="Arial" w:cs="Arial"/>
        </w:rPr>
        <w:t xml:space="preserve">[144][303] B: Sagt Thomas </w:t>
      </w:r>
      <w:proofErr w:type="spellStart"/>
      <w:r w:rsidRPr="000913CB">
        <w:rPr>
          <w:rFonts w:ascii="Arial" w:hAnsi="Arial" w:cs="Arial"/>
        </w:rPr>
        <w:t>Rammersdorfer</w:t>
      </w:r>
      <w:proofErr w:type="spellEnd"/>
      <w:r w:rsidRPr="000913CB">
        <w:rPr>
          <w:rFonts w:ascii="Arial" w:hAnsi="Arial" w:cs="Arial"/>
        </w:rPr>
        <w:t xml:space="preserve">, seines Zeichens </w:t>
      </w:r>
      <w:proofErr w:type="spellStart"/>
      <w:r w:rsidRPr="000913CB">
        <w:rPr>
          <w:rFonts w:ascii="Arial" w:hAnsi="Arial" w:cs="Arial"/>
        </w:rPr>
        <w:t>Extremismusforscher</w:t>
      </w:r>
      <w:proofErr w:type="spellEnd"/>
      <w:r w:rsidRPr="000913CB">
        <w:rPr>
          <w:rFonts w:ascii="Arial" w:hAnsi="Arial" w:cs="Arial"/>
        </w:rPr>
        <w:t xml:space="preserve"> und </w:t>
      </w:r>
      <w:r w:rsidR="00FE3CA0" w:rsidRPr="000913CB">
        <w:rPr>
          <w:rFonts w:ascii="Arial" w:hAnsi="Arial" w:cs="Arial"/>
        </w:rPr>
        <w:t>freier</w:t>
      </w:r>
      <w:r w:rsidRPr="000913CB">
        <w:rPr>
          <w:rFonts w:ascii="Arial" w:hAnsi="Arial" w:cs="Arial"/>
        </w:rPr>
        <w:t xml:space="preserve"> Journalist im Rahmen einer Vortragsreihe der Stadtwerkstadt Linz zum Thema Oberösterreich vom Heimatgau des Führers zur Modellregion der extremen Rechten. hh Rechtsextremismus in Oberösterreich nach neunzehnfünfundvierzig. hh Ein Kultur- und Bildungsspezial </w:t>
      </w:r>
      <w:r w:rsidR="00FE3CA0" w:rsidRPr="000913CB">
        <w:rPr>
          <w:rFonts w:ascii="Arial" w:hAnsi="Arial" w:cs="Arial"/>
        </w:rPr>
        <w:t>zum</w:t>
      </w:r>
      <w:r w:rsidRPr="000913CB">
        <w:rPr>
          <w:rFonts w:ascii="Arial" w:hAnsi="Arial" w:cs="Arial"/>
        </w:rPr>
        <w:t xml:space="preserve"> Vortrag von </w:t>
      </w:r>
      <w:r w:rsidR="00FE3CA0" w:rsidRPr="000913CB">
        <w:rPr>
          <w:rFonts w:ascii="Arial" w:hAnsi="Arial" w:cs="Arial"/>
        </w:rPr>
        <w:t>Thomas</w:t>
      </w:r>
      <w:r w:rsidRPr="000913CB">
        <w:rPr>
          <w:rFonts w:ascii="Arial" w:hAnsi="Arial" w:cs="Arial"/>
        </w:rPr>
        <w:t xml:space="preserve"> </w:t>
      </w:r>
      <w:proofErr w:type="spellStart"/>
      <w:r w:rsidRPr="000913CB">
        <w:rPr>
          <w:rFonts w:ascii="Arial" w:hAnsi="Arial" w:cs="Arial"/>
        </w:rPr>
        <w:t>Rammersdorfer</w:t>
      </w:r>
      <w:proofErr w:type="spellEnd"/>
      <w:r w:rsidRPr="000913CB">
        <w:rPr>
          <w:rFonts w:ascii="Arial" w:hAnsi="Arial" w:cs="Arial"/>
        </w:rPr>
        <w:t xml:space="preserve">, der schon letzte Woche stattgefunden hat. Rechte und Rechtsextremismus in Oberösterreich, immer wieder beschäftigt dieses Dauerthema die Menschen und die Medien. Seien es </w:t>
      </w:r>
      <w:r w:rsidR="00FE3CA0" w:rsidRPr="000913CB">
        <w:rPr>
          <w:rFonts w:ascii="Arial" w:hAnsi="Arial" w:cs="Arial"/>
        </w:rPr>
        <w:t>die</w:t>
      </w:r>
      <w:r w:rsidRPr="000913CB">
        <w:rPr>
          <w:rFonts w:ascii="Arial" w:hAnsi="Arial" w:cs="Arial"/>
        </w:rPr>
        <w:t xml:space="preserve"> Triumphe der F.P.Ö. bei den letzten Wahlen in Oberösterreich, undurchsichtige Verflechtungen, illegale Neonazi-Organisationen wir Objekt einundzwanzig, oder die regelmäßige Spitzenposition Oberösterreichs in einschlägigen Kriminalstatistiken. Nirgendwo scheint das dritte </w:t>
      </w:r>
      <w:r w:rsidR="00FE3CA0" w:rsidRPr="000913CB">
        <w:rPr>
          <w:rFonts w:ascii="Arial" w:hAnsi="Arial" w:cs="Arial"/>
        </w:rPr>
        <w:t>Lager</w:t>
      </w:r>
      <w:r w:rsidRPr="000913CB">
        <w:rPr>
          <w:rFonts w:ascii="Arial" w:hAnsi="Arial" w:cs="Arial"/>
        </w:rPr>
        <w:t xml:space="preserve"> so umtriebig wie hierzulande. Es drängen sich Fragen auf. Besteht ein Zusammenhang zwischen der historischen Stärke der Nazi-Bewegung in den </w:t>
      </w:r>
      <w:r w:rsidR="00FE3CA0" w:rsidRPr="000913CB">
        <w:rPr>
          <w:rFonts w:ascii="Arial" w:hAnsi="Arial" w:cs="Arial"/>
        </w:rPr>
        <w:t>N</w:t>
      </w:r>
      <w:r w:rsidRPr="000913CB">
        <w:rPr>
          <w:rFonts w:ascii="Arial" w:hAnsi="Arial" w:cs="Arial"/>
        </w:rPr>
        <w:t xml:space="preserve">eunzehndreißigern, der Industrialisierung Oberösterreichs in den </w:t>
      </w:r>
      <w:r w:rsidR="00FE3CA0" w:rsidRPr="000913CB">
        <w:rPr>
          <w:rFonts w:ascii="Arial" w:hAnsi="Arial" w:cs="Arial"/>
        </w:rPr>
        <w:t>N</w:t>
      </w:r>
      <w:r w:rsidRPr="000913CB">
        <w:rPr>
          <w:rFonts w:ascii="Arial" w:hAnsi="Arial" w:cs="Arial"/>
        </w:rPr>
        <w:t xml:space="preserve">eunzehnvierzigern und den aktuellen Erfolgen Rechtsextremer? hh Wie kommt es zur starken Zustimmung der Rechten Ideen in der </w:t>
      </w:r>
      <w:proofErr w:type="spellStart"/>
      <w:r w:rsidRPr="000913CB">
        <w:rPr>
          <w:rFonts w:ascii="Arial" w:hAnsi="Arial" w:cs="Arial"/>
        </w:rPr>
        <w:t>ArbeiterInnenschaft</w:t>
      </w:r>
      <w:proofErr w:type="spellEnd"/>
      <w:r w:rsidRPr="000913CB">
        <w:rPr>
          <w:rFonts w:ascii="Arial" w:hAnsi="Arial" w:cs="Arial"/>
        </w:rPr>
        <w:t xml:space="preserve">? Wer sind die Organisationen, die Menschen und Seilschaften, hh die dahinter stecken und die Thomas </w:t>
      </w:r>
      <w:proofErr w:type="spellStart"/>
      <w:r w:rsidRPr="000913CB">
        <w:rPr>
          <w:rFonts w:ascii="Arial" w:hAnsi="Arial" w:cs="Arial"/>
        </w:rPr>
        <w:t>Rammersdorfer</w:t>
      </w:r>
      <w:proofErr w:type="spellEnd"/>
      <w:r w:rsidRPr="000913CB">
        <w:rPr>
          <w:rFonts w:ascii="Arial" w:hAnsi="Arial" w:cs="Arial"/>
        </w:rPr>
        <w:t xml:space="preserve"> bereits angesprochen hat? hh Mit Thomas </w:t>
      </w:r>
      <w:proofErr w:type="spellStart"/>
      <w:r w:rsidRPr="000913CB">
        <w:rPr>
          <w:rFonts w:ascii="Arial" w:hAnsi="Arial" w:cs="Arial"/>
        </w:rPr>
        <w:t>Rammersdorfer</w:t>
      </w:r>
      <w:proofErr w:type="spellEnd"/>
      <w:r w:rsidRPr="000913CB">
        <w:rPr>
          <w:rFonts w:ascii="Arial" w:hAnsi="Arial" w:cs="Arial"/>
        </w:rPr>
        <w:t xml:space="preserve"> werden wir in diesem Kultur- und </w:t>
      </w:r>
      <w:r w:rsidRPr="000913CB">
        <w:rPr>
          <w:rFonts w:ascii="Arial" w:hAnsi="Arial" w:cs="Arial"/>
        </w:rPr>
        <w:lastRenderedPageBreak/>
        <w:t>Bildu</w:t>
      </w:r>
      <w:r w:rsidR="00FE3CA0" w:rsidRPr="000913CB">
        <w:rPr>
          <w:rFonts w:ascii="Arial" w:hAnsi="Arial" w:cs="Arial"/>
        </w:rPr>
        <w:t>n</w:t>
      </w:r>
      <w:r w:rsidRPr="000913CB">
        <w:rPr>
          <w:rFonts w:ascii="Arial" w:hAnsi="Arial" w:cs="Arial"/>
        </w:rPr>
        <w:t xml:space="preserve">gsspezial einen Rückblick in die Zeit vor neunzehnfünfundvierzig machen, hh um in der Zeit danach die Stabilität des deutschen Nationalen, wie Rechtsextremen Gedankenguts in seiner Entwicklung besser zu verstehen. hh Der erste Rückblick gestaltet sich in mehreren Phasen. Von der Unterdrückung und Deportation von Protestanten bis zum Erstarken des deutschnationalen Gedankengutes, der sogenannten Volksdeutschen, die ja </w:t>
      </w:r>
      <w:r w:rsidR="00FE3CA0" w:rsidRPr="000913CB">
        <w:rPr>
          <w:rFonts w:ascii="Arial" w:hAnsi="Arial" w:cs="Arial"/>
        </w:rPr>
        <w:t>Protestanten</w:t>
      </w:r>
      <w:r w:rsidRPr="000913CB">
        <w:rPr>
          <w:rFonts w:ascii="Arial" w:hAnsi="Arial" w:cs="Arial"/>
        </w:rPr>
        <w:t xml:space="preserve"> waren, bis hin </w:t>
      </w:r>
      <w:proofErr w:type="spellStart"/>
      <w:r w:rsidRPr="000913CB">
        <w:rPr>
          <w:rFonts w:ascii="Arial" w:hAnsi="Arial" w:cs="Arial"/>
        </w:rPr>
        <w:t xml:space="preserve">zum </w:t>
      </w:r>
      <w:proofErr w:type="spellEnd"/>
      <w:r w:rsidRPr="000913CB">
        <w:rPr>
          <w:rFonts w:ascii="Arial" w:hAnsi="Arial" w:cs="Arial"/>
        </w:rPr>
        <w:t xml:space="preserve">Beginn des zwanzigsten </w:t>
      </w:r>
      <w:r w:rsidR="00FE3CA0" w:rsidRPr="000913CB">
        <w:rPr>
          <w:rFonts w:ascii="Arial" w:hAnsi="Arial" w:cs="Arial"/>
        </w:rPr>
        <w:t>Jahrhunderts</w:t>
      </w:r>
      <w:r w:rsidRPr="000913CB">
        <w:rPr>
          <w:rFonts w:ascii="Arial" w:hAnsi="Arial" w:cs="Arial"/>
        </w:rPr>
        <w:t>, wo in kürzester Zeit diverse politische Umbrüche passiert sind. Es fallen Namen wie von Schönerer, an deren Wirken sich Adolf Hit</w:t>
      </w:r>
      <w:r w:rsidR="00FE3CA0" w:rsidRPr="000913CB">
        <w:rPr>
          <w:rFonts w:ascii="Arial" w:hAnsi="Arial" w:cs="Arial"/>
        </w:rPr>
        <w:t>l</w:t>
      </w:r>
      <w:r w:rsidRPr="000913CB">
        <w:rPr>
          <w:rFonts w:ascii="Arial" w:hAnsi="Arial" w:cs="Arial"/>
        </w:rPr>
        <w:t xml:space="preserve">er ein Vorbild genommen hat. Nun im ersten Teil des Kultur- und Bildungsspezial, hh ein Rückblick mit Thomas </w:t>
      </w:r>
      <w:proofErr w:type="spellStart"/>
      <w:r w:rsidRPr="000913CB">
        <w:rPr>
          <w:rFonts w:ascii="Arial" w:hAnsi="Arial" w:cs="Arial"/>
        </w:rPr>
        <w:t>Rammersdorfer</w:t>
      </w:r>
      <w:proofErr w:type="spellEnd"/>
      <w:r w:rsidRPr="000913CB">
        <w:rPr>
          <w:rFonts w:ascii="Arial" w:hAnsi="Arial" w:cs="Arial"/>
        </w:rPr>
        <w:t xml:space="preserve"> in die Historie, bevor wir uns der Entnazifizierung in allen ihren Facetten und ihrem Scheitern widmen. </w:t>
      </w:r>
    </w:p>
    <w:p w:rsidR="00A47236" w:rsidRPr="000913CB" w:rsidRDefault="00A47236" w:rsidP="00A47236">
      <w:pPr>
        <w:rPr>
          <w:rFonts w:ascii="Arial" w:hAnsi="Arial" w:cs="Arial"/>
        </w:rPr>
      </w:pPr>
    </w:p>
    <w:p w:rsidR="00A47236" w:rsidRPr="000913CB" w:rsidRDefault="00A47236" w:rsidP="00A47236">
      <w:pPr>
        <w:rPr>
          <w:rFonts w:ascii="Arial" w:hAnsi="Arial" w:cs="Arial"/>
        </w:rPr>
      </w:pPr>
      <w:r w:rsidRPr="000913CB">
        <w:rPr>
          <w:rFonts w:ascii="Arial" w:hAnsi="Arial" w:cs="Arial"/>
        </w:rPr>
        <w:t>[304][</w:t>
      </w:r>
      <w:r w:rsidR="00FE3CA0" w:rsidRPr="000913CB">
        <w:rPr>
          <w:rFonts w:ascii="Arial" w:hAnsi="Arial" w:cs="Arial"/>
        </w:rPr>
        <w:t>330</w:t>
      </w:r>
      <w:r w:rsidRPr="000913CB">
        <w:rPr>
          <w:rFonts w:ascii="Arial" w:hAnsi="Arial" w:cs="Arial"/>
        </w:rPr>
        <w:t xml:space="preserve">] A: Rechtsextremismus in Oberösterreich nach fünfundvierzig, wir müssen natürlich schon noch einen kleinen Schritt zurückgehen, weil fünfundvierzig war hh nicht so eine </w:t>
      </w:r>
      <w:r w:rsidR="00FE3CA0" w:rsidRPr="000913CB">
        <w:rPr>
          <w:rFonts w:ascii="Arial" w:hAnsi="Arial" w:cs="Arial"/>
        </w:rPr>
        <w:t>Stunde</w:t>
      </w:r>
      <w:r w:rsidRPr="000913CB">
        <w:rPr>
          <w:rFonts w:ascii="Arial" w:hAnsi="Arial" w:cs="Arial"/>
        </w:rPr>
        <w:t xml:space="preserve"> null für den Rechtsextremismus, wie man vielleicht gemeinhin annimmt. hh Es hat, wie wir im Verlauf der nächsten, ähm, guten Stunde sehen werden, durchaus etwas überlebt, hh was die Ausgangssituation war, für </w:t>
      </w:r>
      <w:r w:rsidR="00FE3CA0" w:rsidRPr="000913CB">
        <w:rPr>
          <w:rFonts w:ascii="Arial" w:hAnsi="Arial" w:cs="Arial"/>
        </w:rPr>
        <w:t>D</w:t>
      </w:r>
      <w:r w:rsidRPr="000913CB">
        <w:rPr>
          <w:rFonts w:ascii="Arial" w:hAnsi="Arial" w:cs="Arial"/>
        </w:rPr>
        <w:t>eutschnationalismus und Rechtsextremismus.</w:t>
      </w:r>
      <w:bookmarkEnd w:id="0"/>
    </w:p>
    <w:sectPr w:rsidR="00A47236" w:rsidRPr="000913CB"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36"/>
    <w:rsid w:val="000913CB"/>
    <w:rsid w:val="00A47236"/>
    <w:rsid w:val="00DE10E9"/>
    <w:rsid w:val="00FE3CA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75F96E53"/>
  <w15:chartTrackingRefBased/>
  <w15:docId w15:val="{A825ADDC-282D-9242-9724-41CBD0C6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711</Words>
  <Characters>4485</Characters>
  <Application>Microsoft Office Word</Application>
  <DocSecurity>0</DocSecurity>
  <Lines>37</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3</cp:revision>
  <dcterms:created xsi:type="dcterms:W3CDTF">2020-06-19T15:07:00Z</dcterms:created>
  <dcterms:modified xsi:type="dcterms:W3CDTF">2020-06-19T15:10:00Z</dcterms:modified>
</cp:coreProperties>
</file>