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02E7" w14:textId="5CBED33D" w:rsidR="008B7B06" w:rsidRDefault="008B7B06">
      <w:r>
        <w:t xml:space="preserve">3000 </w:t>
      </w:r>
      <w:proofErr w:type="spellStart"/>
      <w:r>
        <w:t>ms</w:t>
      </w:r>
      <w:proofErr w:type="spellEnd"/>
    </w:p>
    <w:p w14:paraId="5613C5C6" w14:textId="2AF15CB0" w:rsidR="008B7B06" w:rsidRDefault="003A7F3D">
      <w:r>
        <w:t>Ca 1 mM</w:t>
      </w:r>
    </w:p>
    <w:p w14:paraId="53D27D0E" w14:textId="00965B5E" w:rsidR="003A7F3D" w:rsidRDefault="003A7F3D">
      <w:r>
        <w:t>Hyperpolarization</w:t>
      </w:r>
      <w:r w:rsidR="000A106C">
        <w:t>,</w:t>
      </w:r>
      <w:r>
        <w:t xml:space="preserve"> 3000 </w:t>
      </w:r>
      <w:proofErr w:type="spellStart"/>
      <w:r>
        <w:t>ms</w:t>
      </w:r>
      <w:proofErr w:type="spellEnd"/>
      <w:r>
        <w:t>, all neurons</w:t>
      </w:r>
    </w:p>
    <w:p w14:paraId="2EF5379E" w14:textId="09D30C95" w:rsidR="003A7F3D" w:rsidRDefault="003A7F3D">
      <w:r>
        <w:t>Depolarization</w:t>
      </w:r>
      <w:r w:rsidR="000A106C">
        <w:t>,</w:t>
      </w:r>
      <w:r>
        <w:t xml:space="preserve"> 3000 </w:t>
      </w:r>
      <w:proofErr w:type="spellStart"/>
      <w:r>
        <w:t>ms</w:t>
      </w:r>
      <w:proofErr w:type="spellEnd"/>
      <w:r>
        <w:t>, 120%, all neurons</w:t>
      </w:r>
    </w:p>
    <w:p w14:paraId="47C6B6D4" w14:textId="160BB026" w:rsidR="003A7F3D" w:rsidRDefault="007D7972">
      <w:r>
        <w:t>Sinusoidal PV</w:t>
      </w:r>
      <w:r w:rsidR="000A106C">
        <w:t>,</w:t>
      </w:r>
      <w:r>
        <w:t xml:space="preserve"> 2000 </w:t>
      </w:r>
      <w:proofErr w:type="spellStart"/>
      <w:r>
        <w:t>ms</w:t>
      </w:r>
      <w:proofErr w:type="spellEnd"/>
      <w:r>
        <w:t xml:space="preserve">, delay 1000 </w:t>
      </w:r>
      <w:proofErr w:type="spellStart"/>
      <w:r>
        <w:t>ms</w:t>
      </w:r>
      <w:proofErr w:type="spellEnd"/>
      <w:r>
        <w:t>, PV interneurons, A=0.2</w:t>
      </w:r>
      <w:r w:rsidR="000A106C">
        <w:t xml:space="preserve"> </w:t>
      </w:r>
      <w:proofErr w:type="spellStart"/>
      <w:r w:rsidR="000A106C">
        <w:t>nA</w:t>
      </w:r>
      <w:proofErr w:type="spellEnd"/>
      <w:r>
        <w:t>, f=8 Hz</w:t>
      </w:r>
    </w:p>
    <w:p w14:paraId="21AB6461" w14:textId="74121EBA" w:rsidR="007D7972" w:rsidRDefault="000A106C">
      <w:r>
        <w:t xml:space="preserve">Absolute current =&gt; Shift sinusoidal, PV </w:t>
      </w:r>
      <w:r>
        <w:t xml:space="preserve">2000 </w:t>
      </w:r>
      <w:proofErr w:type="spellStart"/>
      <w:r>
        <w:t>ms</w:t>
      </w:r>
      <w:proofErr w:type="spellEnd"/>
      <w:r>
        <w:t xml:space="preserve">, delay 1000 </w:t>
      </w:r>
      <w:proofErr w:type="spellStart"/>
      <w:r>
        <w:t>ms</w:t>
      </w:r>
      <w:proofErr w:type="spellEnd"/>
      <w:r>
        <w:t>, PV interneurons,</w:t>
      </w:r>
      <w:r>
        <w:t xml:space="preserve"> -0.2 </w:t>
      </w:r>
      <w:proofErr w:type="spellStart"/>
      <w:r>
        <w:t>nA</w:t>
      </w:r>
      <w:proofErr w:type="spellEnd"/>
    </w:p>
    <w:p w14:paraId="4A205887" w14:textId="14A45B55" w:rsidR="00FD2E4D" w:rsidRDefault="00FD2E4D">
      <w:pPr>
        <w:rPr>
          <w:lang w:val="fr-CH"/>
        </w:rPr>
      </w:pPr>
      <w:proofErr w:type="spellStart"/>
      <w:r w:rsidRPr="00FD2E4D">
        <w:rPr>
          <w:lang w:val="fr-CH"/>
        </w:rPr>
        <w:t>Absolute</w:t>
      </w:r>
      <w:proofErr w:type="spellEnd"/>
      <w:r w:rsidRPr="00FD2E4D">
        <w:rPr>
          <w:lang w:val="fr-CH"/>
        </w:rPr>
        <w:t xml:space="preserve"> </w:t>
      </w:r>
      <w:proofErr w:type="spellStart"/>
      <w:r w:rsidRPr="00FD2E4D">
        <w:rPr>
          <w:lang w:val="fr-CH"/>
        </w:rPr>
        <w:t>current</w:t>
      </w:r>
      <w:proofErr w:type="spellEnd"/>
      <w:r w:rsidRPr="00FD2E4D">
        <w:rPr>
          <w:lang w:val="fr-CH"/>
        </w:rPr>
        <w:t xml:space="preserve"> =&gt; </w:t>
      </w:r>
      <w:r w:rsidRPr="00FD2E4D">
        <w:rPr>
          <w:lang w:val="fr-CH"/>
        </w:rPr>
        <w:t xml:space="preserve">ACh </w:t>
      </w:r>
      <w:proofErr w:type="spellStart"/>
      <w:r w:rsidRPr="00FD2E4D">
        <w:rPr>
          <w:lang w:val="fr-CH"/>
        </w:rPr>
        <w:t>neurons</w:t>
      </w:r>
      <w:proofErr w:type="spellEnd"/>
      <w:r w:rsidRPr="00FD2E4D">
        <w:rPr>
          <w:lang w:val="fr-CH"/>
        </w:rPr>
        <w:t xml:space="preserve">, </w:t>
      </w:r>
      <w:r w:rsidRPr="00FD2E4D">
        <w:rPr>
          <w:lang w:val="fr-CH"/>
        </w:rPr>
        <w:t>3000 ms,</w:t>
      </w:r>
      <w:r w:rsidRPr="00FD2E4D">
        <w:rPr>
          <w:lang w:val="fr-CH"/>
        </w:rPr>
        <w:t xml:space="preserve"> </w:t>
      </w:r>
      <w:r w:rsidR="00E553A7">
        <w:t>all neurons</w:t>
      </w:r>
      <w:r w:rsidR="00E553A7">
        <w:t>,</w:t>
      </w:r>
      <w:r w:rsidR="00E553A7" w:rsidRPr="00FD2E4D">
        <w:rPr>
          <w:lang w:val="fr-CH"/>
        </w:rPr>
        <w:t xml:space="preserve"> </w:t>
      </w:r>
      <w:r w:rsidRPr="00FD2E4D">
        <w:rPr>
          <w:lang w:val="fr-CH"/>
        </w:rPr>
        <w:t xml:space="preserve">0.02 </w:t>
      </w:r>
      <w:proofErr w:type="spellStart"/>
      <w:r w:rsidRPr="00FD2E4D">
        <w:rPr>
          <w:lang w:val="fr-CH"/>
        </w:rPr>
        <w:t>nA</w:t>
      </w:r>
      <w:proofErr w:type="spellEnd"/>
    </w:p>
    <w:p w14:paraId="0D84FAD5" w14:textId="77777777" w:rsidR="00FD2E4D" w:rsidRDefault="00FD2E4D">
      <w:pPr>
        <w:rPr>
          <w:lang w:val="fr-CH"/>
        </w:rPr>
      </w:pPr>
    </w:p>
    <w:p w14:paraId="5729BF3A" w14:textId="184E3701" w:rsidR="00E553A7" w:rsidRDefault="00E553A7">
      <w:pPr>
        <w:rPr>
          <w:lang w:val="fr-CH"/>
        </w:rPr>
      </w:pPr>
      <w:proofErr w:type="spellStart"/>
      <w:r>
        <w:rPr>
          <w:lang w:val="fr-CH"/>
        </w:rPr>
        <w:t>Synaptic</w:t>
      </w:r>
      <w:proofErr w:type="spellEnd"/>
      <w:r>
        <w:rPr>
          <w:lang w:val="fr-CH"/>
        </w:rPr>
        <w:t xml:space="preserve"> manipulations</w:t>
      </w:r>
    </w:p>
    <w:p w14:paraId="368D5132" w14:textId="557BA7DD" w:rsidR="00E553A7" w:rsidRPr="00FD2E4D" w:rsidRDefault="00E553A7">
      <w:pPr>
        <w:rPr>
          <w:lang w:val="fr-CH"/>
        </w:rPr>
      </w:pPr>
      <w:r>
        <w:rPr>
          <w:lang w:val="fr-CH"/>
        </w:rPr>
        <w:t xml:space="preserve">ACh synapses, all </w:t>
      </w:r>
      <w:proofErr w:type="spellStart"/>
      <w:r>
        <w:rPr>
          <w:lang w:val="fr-CH"/>
        </w:rPr>
        <w:t>neurons</w:t>
      </w:r>
      <w:proofErr w:type="spellEnd"/>
      <w:r>
        <w:rPr>
          <w:lang w:val="fr-CH"/>
        </w:rPr>
        <w:t>, 0.95</w:t>
      </w:r>
    </w:p>
    <w:sectPr w:rsidR="00E553A7" w:rsidRPr="00FD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06"/>
    <w:rsid w:val="000A106C"/>
    <w:rsid w:val="003A7F3D"/>
    <w:rsid w:val="006E4B9A"/>
    <w:rsid w:val="007D7972"/>
    <w:rsid w:val="008B7B06"/>
    <w:rsid w:val="00E553A7"/>
    <w:rsid w:val="00F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AB2A9"/>
  <w15:chartTrackingRefBased/>
  <w15:docId w15:val="{14889D88-86CB-E140-97C6-68A2F6C2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Romani</dc:creator>
  <cp:keywords/>
  <dc:description/>
  <cp:lastModifiedBy>Armando Romani</cp:lastModifiedBy>
  <cp:revision>6</cp:revision>
  <dcterms:created xsi:type="dcterms:W3CDTF">2026-05-07T09:50:00Z</dcterms:created>
  <dcterms:modified xsi:type="dcterms:W3CDTF">2026-05-07T09:55:00Z</dcterms:modified>
</cp:coreProperties>
</file>