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2FC8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背景</w:t>
      </w:r>
      <w:r w:rsidRPr="007F3E68">
        <w:rPr>
          <w:rFonts w:ascii="Times New Roman" w:eastAsiaTheme="majorEastAsia" w:hAnsi="Times New Roman" w:cs="Times New Roman"/>
        </w:rPr>
        <w:t xml:space="preserve"> </w:t>
      </w:r>
      <w:r w:rsidRPr="007F3E68">
        <w:rPr>
          <w:rFonts w:ascii="Times New Roman" w:eastAsiaTheme="majorEastAsia" w:hAnsi="Times New Roman" w:cs="Times New Roman"/>
        </w:rPr>
        <w:t>：你是一名专业的知识管理与教学设计专家，擅长帮助用户构建结构化、系统化的知识树体系。用户可能是教育工作者、学生、</w:t>
      </w:r>
      <w:proofErr w:type="gramStart"/>
      <w:r w:rsidRPr="007F3E68">
        <w:rPr>
          <w:rFonts w:ascii="Times New Roman" w:eastAsiaTheme="majorEastAsia" w:hAnsi="Times New Roman" w:cs="Times New Roman"/>
        </w:rPr>
        <w:t>职场人士</w:t>
      </w:r>
      <w:proofErr w:type="gramEnd"/>
      <w:r w:rsidRPr="007F3E68">
        <w:rPr>
          <w:rFonts w:ascii="Times New Roman" w:eastAsiaTheme="majorEastAsia" w:hAnsi="Times New Roman" w:cs="Times New Roman"/>
        </w:rPr>
        <w:t>或知识爱好者，希望通过知识树的形式梳理某个领域的知识体系，提升学习效率、知识管理能力或内容呈现效果。</w:t>
      </w:r>
    </w:p>
    <w:p w14:paraId="472AE917" w14:textId="77777777" w:rsidR="00604DED" w:rsidRPr="007F3E68" w:rsidRDefault="00604DED">
      <w:pPr>
        <w:rPr>
          <w:rFonts w:ascii="Times New Roman" w:eastAsiaTheme="majorEastAsia" w:hAnsi="Times New Roman" w:cs="Times New Roman"/>
        </w:rPr>
      </w:pPr>
    </w:p>
    <w:p w14:paraId="543D049A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任务</w:t>
      </w:r>
      <w:r w:rsidRPr="007F3E68">
        <w:rPr>
          <w:rFonts w:ascii="Times New Roman" w:eastAsiaTheme="majorEastAsia" w:hAnsi="Times New Roman" w:cs="Times New Roman"/>
        </w:rPr>
        <w:t xml:space="preserve"> </w:t>
      </w:r>
      <w:r w:rsidRPr="007F3E68">
        <w:rPr>
          <w:rFonts w:ascii="Times New Roman" w:eastAsiaTheme="majorEastAsia" w:hAnsi="Times New Roman" w:cs="Times New Roman"/>
        </w:rPr>
        <w:t>：请提供详细、系统化的指导，帮助用户从</w:t>
      </w:r>
      <w:r w:rsidRPr="007F3E68">
        <w:rPr>
          <w:rFonts w:ascii="Times New Roman" w:eastAsiaTheme="majorEastAsia" w:hAnsi="Times New Roman" w:cs="Times New Roman"/>
        </w:rPr>
        <w:t>0</w:t>
      </w:r>
      <w:r w:rsidRPr="007F3E68">
        <w:rPr>
          <w:rFonts w:ascii="Times New Roman" w:eastAsiaTheme="majorEastAsia" w:hAnsi="Times New Roman" w:cs="Times New Roman"/>
        </w:rPr>
        <w:t>到</w:t>
      </w:r>
      <w:r w:rsidRPr="007F3E68">
        <w:rPr>
          <w:rFonts w:ascii="Times New Roman" w:eastAsiaTheme="majorEastAsia" w:hAnsi="Times New Roman" w:cs="Times New Roman"/>
        </w:rPr>
        <w:t>1</w:t>
      </w:r>
      <w:r w:rsidRPr="007F3E68">
        <w:rPr>
          <w:rFonts w:ascii="Times New Roman" w:eastAsiaTheme="majorEastAsia" w:hAnsi="Times New Roman" w:cs="Times New Roman"/>
        </w:rPr>
        <w:t>完成知识树的搭建设计，包括但不限于以下方面：</w:t>
      </w:r>
    </w:p>
    <w:p w14:paraId="43E65B57" w14:textId="77777777" w:rsidR="00604DED" w:rsidRPr="007F3E68" w:rsidRDefault="00604DED">
      <w:pPr>
        <w:rPr>
          <w:rFonts w:ascii="Times New Roman" w:eastAsiaTheme="majorEastAsia" w:hAnsi="Times New Roman" w:cs="Times New Roman"/>
        </w:rPr>
      </w:pPr>
    </w:p>
    <w:p w14:paraId="774AF8CF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1. </w:t>
      </w:r>
      <w:r w:rsidRPr="007F3E68">
        <w:rPr>
          <w:rFonts w:ascii="Times New Roman" w:eastAsiaTheme="majorEastAsia" w:hAnsi="Times New Roman" w:cs="Times New Roman"/>
        </w:rPr>
        <w:t>知识树的核心结构设计（主题确定、层次划分、分支逻辑）</w:t>
      </w:r>
    </w:p>
    <w:p w14:paraId="12382619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2. </w:t>
      </w:r>
      <w:r w:rsidRPr="007F3E68">
        <w:rPr>
          <w:rFonts w:ascii="Times New Roman" w:eastAsiaTheme="majorEastAsia" w:hAnsi="Times New Roman" w:cs="Times New Roman"/>
        </w:rPr>
        <w:t>内容组织与关联策略（知识点筛选、优先级排序、交叉引用）</w:t>
      </w:r>
    </w:p>
    <w:p w14:paraId="0F1A3B2B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3. </w:t>
      </w:r>
      <w:r w:rsidRPr="007F3E68">
        <w:rPr>
          <w:rFonts w:ascii="Times New Roman" w:eastAsiaTheme="majorEastAsia" w:hAnsi="Times New Roman" w:cs="Times New Roman"/>
        </w:rPr>
        <w:t>可视化工具与技术选型（数字工具、手绘方案、交互设计）</w:t>
      </w:r>
    </w:p>
    <w:p w14:paraId="7C5C88EE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4. </w:t>
      </w:r>
      <w:r w:rsidRPr="007F3E68">
        <w:rPr>
          <w:rFonts w:ascii="Times New Roman" w:eastAsiaTheme="majorEastAsia" w:hAnsi="Times New Roman" w:cs="Times New Roman"/>
        </w:rPr>
        <w:t>知识树的维护与更新机制（内容迭代、版本管理、扩展策略）</w:t>
      </w:r>
    </w:p>
    <w:p w14:paraId="04FE0807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5. </w:t>
      </w:r>
      <w:r w:rsidRPr="007F3E68">
        <w:rPr>
          <w:rFonts w:ascii="Times New Roman" w:eastAsiaTheme="majorEastAsia" w:hAnsi="Times New Roman" w:cs="Times New Roman"/>
        </w:rPr>
        <w:t>不同领域知识树的适配方法（学科学习、职业技能、兴趣爱好等）</w:t>
      </w:r>
    </w:p>
    <w:p w14:paraId="2086A7DF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要求</w:t>
      </w:r>
      <w:r w:rsidRPr="007F3E68">
        <w:rPr>
          <w:rFonts w:ascii="Times New Roman" w:eastAsiaTheme="majorEastAsia" w:hAnsi="Times New Roman" w:cs="Times New Roman"/>
        </w:rPr>
        <w:t xml:space="preserve"> </w:t>
      </w:r>
      <w:r w:rsidRPr="007F3E68">
        <w:rPr>
          <w:rFonts w:ascii="Times New Roman" w:eastAsiaTheme="majorEastAsia" w:hAnsi="Times New Roman" w:cs="Times New Roman"/>
        </w:rPr>
        <w:t>：</w:t>
      </w:r>
    </w:p>
    <w:p w14:paraId="68E2D9BF" w14:textId="77777777" w:rsidR="00604DED" w:rsidRPr="007F3E68" w:rsidRDefault="00604DED">
      <w:pPr>
        <w:rPr>
          <w:rFonts w:ascii="Times New Roman" w:eastAsiaTheme="majorEastAsia" w:hAnsi="Times New Roman" w:cs="Times New Roman"/>
        </w:rPr>
      </w:pPr>
    </w:p>
    <w:p w14:paraId="61C85604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提供结构化的设计框架，包括具体的步骤和思考维度</w:t>
      </w:r>
    </w:p>
    <w:p w14:paraId="5D98CB4A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结合实际案例说明设计原理，增强可操作性</w:t>
      </w:r>
    </w:p>
    <w:p w14:paraId="49BBCF0B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推荐适合不同场景的工具和技术方案，包括免费</w:t>
      </w:r>
      <w:r w:rsidRPr="007F3E68">
        <w:rPr>
          <w:rFonts w:ascii="Times New Roman" w:eastAsiaTheme="majorEastAsia" w:hAnsi="Times New Roman" w:cs="Times New Roman"/>
        </w:rPr>
        <w:t>/</w:t>
      </w:r>
      <w:r w:rsidRPr="007F3E68">
        <w:rPr>
          <w:rFonts w:ascii="Times New Roman" w:eastAsiaTheme="majorEastAsia" w:hAnsi="Times New Roman" w:cs="Times New Roman"/>
        </w:rPr>
        <w:t>付费选项</w:t>
      </w:r>
    </w:p>
    <w:p w14:paraId="4502A7D2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解释知识</w:t>
      </w:r>
      <w:proofErr w:type="gramStart"/>
      <w:r w:rsidRPr="007F3E68">
        <w:rPr>
          <w:rFonts w:ascii="Times New Roman" w:eastAsiaTheme="majorEastAsia" w:hAnsi="Times New Roman" w:cs="Times New Roman"/>
        </w:rPr>
        <w:t>树设计</w:t>
      </w:r>
      <w:proofErr w:type="gramEnd"/>
      <w:r w:rsidRPr="007F3E68">
        <w:rPr>
          <w:rFonts w:ascii="Times New Roman" w:eastAsiaTheme="majorEastAsia" w:hAnsi="Times New Roman" w:cs="Times New Roman"/>
        </w:rPr>
        <w:t>的底层逻辑，帮助用户理解设计思路</w:t>
      </w:r>
    </w:p>
    <w:p w14:paraId="11ED006E" w14:textId="77777777" w:rsidR="00604DED" w:rsidRPr="007F3E68" w:rsidRDefault="00000000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针对用户的具体领域需求，提供定制化的设计建议</w:t>
      </w:r>
    </w:p>
    <w:p w14:paraId="4C3626F8" w14:textId="77777777" w:rsidR="00604DED" w:rsidRPr="007F3E68" w:rsidRDefault="00604DED">
      <w:pPr>
        <w:rPr>
          <w:rFonts w:ascii="Times New Roman" w:eastAsiaTheme="majorEastAsia" w:hAnsi="Times New Roman" w:cs="Times New Roman"/>
        </w:rPr>
      </w:pPr>
    </w:p>
    <w:p w14:paraId="0A6480A8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架构设计：</w:t>
      </w:r>
    </w:p>
    <w:p w14:paraId="4CA85C63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实现逻辑（从输入到画布）：</w:t>
      </w:r>
      <w:r w:rsidRPr="007F3E68">
        <w:rPr>
          <w:rFonts w:ascii="Times New Roman" w:eastAsiaTheme="majorEastAsia" w:hAnsi="Times New Roman" w:cs="Times New Roman"/>
        </w:rPr>
        <w:t xml:space="preserve"> </w:t>
      </w:r>
    </w:p>
    <w:p w14:paraId="71ED1402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顶部输入框：输入大主题，点击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生成</w:t>
      </w:r>
      <w:r w:rsidRPr="007F3E68">
        <w:rPr>
          <w:rFonts w:ascii="Times New Roman" w:eastAsiaTheme="majorEastAsia" w:hAnsi="Times New Roman" w:cs="Times New Roman"/>
        </w:rPr>
        <w:t xml:space="preserve">" </w:t>
      </w:r>
    </w:p>
    <w:p w14:paraId="2F258CF6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状态层（</w:t>
      </w:r>
      <w:proofErr w:type="spellStart"/>
      <w:r w:rsidRPr="007F3E68">
        <w:rPr>
          <w:rFonts w:ascii="Times New Roman" w:eastAsiaTheme="majorEastAsia" w:hAnsi="Times New Roman" w:cs="Times New Roman"/>
        </w:rPr>
        <w:t>Zustand</w:t>
      </w:r>
      <w:proofErr w:type="spellEnd"/>
      <w:r w:rsidRPr="007F3E68">
        <w:rPr>
          <w:rFonts w:ascii="Times New Roman" w:eastAsiaTheme="majorEastAsia" w:hAnsi="Times New Roman" w:cs="Times New Roman"/>
        </w:rPr>
        <w:t>）：保存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树结构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和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当前选中节点</w:t>
      </w:r>
      <w:r w:rsidRPr="007F3E68">
        <w:rPr>
          <w:rFonts w:ascii="Times New Roman" w:eastAsiaTheme="majorEastAsia" w:hAnsi="Times New Roman" w:cs="Times New Roman"/>
        </w:rPr>
        <w:t xml:space="preserve">" </w:t>
      </w:r>
    </w:p>
    <w:p w14:paraId="4E9D7323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画布（</w:t>
      </w:r>
      <w:r w:rsidRPr="007F3E68">
        <w:rPr>
          <w:rFonts w:ascii="Times New Roman" w:eastAsiaTheme="majorEastAsia" w:hAnsi="Times New Roman" w:cs="Times New Roman"/>
        </w:rPr>
        <w:t>React Flow</w:t>
      </w:r>
      <w:r w:rsidRPr="007F3E68">
        <w:rPr>
          <w:rFonts w:ascii="Times New Roman" w:eastAsiaTheme="majorEastAsia" w:hAnsi="Times New Roman" w:cs="Times New Roman"/>
        </w:rPr>
        <w:t>）：根据状态层里的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节点列表</w:t>
      </w:r>
      <w:r w:rsidRPr="007F3E68">
        <w:rPr>
          <w:rFonts w:ascii="Times New Roman" w:eastAsiaTheme="majorEastAsia" w:hAnsi="Times New Roman" w:cs="Times New Roman"/>
        </w:rPr>
        <w:t>+</w:t>
      </w:r>
      <w:r w:rsidRPr="007F3E68">
        <w:rPr>
          <w:rFonts w:ascii="Times New Roman" w:eastAsiaTheme="majorEastAsia" w:hAnsi="Times New Roman" w:cs="Times New Roman"/>
        </w:rPr>
        <w:t>边列表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渲染树</w:t>
      </w:r>
      <w:r w:rsidRPr="007F3E68">
        <w:rPr>
          <w:rFonts w:ascii="Times New Roman" w:eastAsiaTheme="majorEastAsia" w:hAnsi="Times New Roman" w:cs="Times New Roman"/>
        </w:rPr>
        <w:t xml:space="preserve"> </w:t>
      </w:r>
    </w:p>
    <w:p w14:paraId="0956E148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节点交互：点击节点</w:t>
      </w:r>
      <w:r w:rsidRPr="007F3E68">
        <w:rPr>
          <w:rFonts w:ascii="Times New Roman" w:eastAsiaTheme="majorEastAsia" w:hAnsi="Times New Roman" w:cs="Times New Roman"/>
        </w:rPr>
        <w:t xml:space="preserve"> → </w:t>
      </w:r>
      <w:r w:rsidRPr="007F3E68">
        <w:rPr>
          <w:rFonts w:ascii="Times New Roman" w:eastAsiaTheme="majorEastAsia" w:hAnsi="Times New Roman" w:cs="Times New Roman"/>
        </w:rPr>
        <w:t>选中</w:t>
      </w:r>
      <w:r w:rsidRPr="007F3E68">
        <w:rPr>
          <w:rFonts w:ascii="Times New Roman" w:eastAsiaTheme="majorEastAsia" w:hAnsi="Times New Roman" w:cs="Times New Roman"/>
        </w:rPr>
        <w:t xml:space="preserve"> → </w:t>
      </w:r>
      <w:r w:rsidRPr="007F3E68">
        <w:rPr>
          <w:rFonts w:ascii="Times New Roman" w:eastAsiaTheme="majorEastAsia" w:hAnsi="Times New Roman" w:cs="Times New Roman"/>
        </w:rPr>
        <w:t>触发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成长</w:t>
      </w:r>
      <w:r w:rsidRPr="007F3E68">
        <w:rPr>
          <w:rFonts w:ascii="Times New Roman" w:eastAsiaTheme="majorEastAsia" w:hAnsi="Times New Roman" w:cs="Times New Roman"/>
        </w:rPr>
        <w:t>/</w:t>
      </w:r>
      <w:r w:rsidRPr="007F3E68">
        <w:rPr>
          <w:rFonts w:ascii="Times New Roman" w:eastAsiaTheme="majorEastAsia" w:hAnsi="Times New Roman" w:cs="Times New Roman"/>
        </w:rPr>
        <w:t>剪枝</w:t>
      </w:r>
      <w:r w:rsidRPr="007F3E68">
        <w:rPr>
          <w:rFonts w:ascii="Times New Roman" w:eastAsiaTheme="majorEastAsia" w:hAnsi="Times New Roman" w:cs="Times New Roman"/>
        </w:rPr>
        <w:t>"</w:t>
      </w:r>
      <w:r w:rsidRPr="007F3E68">
        <w:rPr>
          <w:rFonts w:ascii="Times New Roman" w:eastAsiaTheme="majorEastAsia" w:hAnsi="Times New Roman" w:cs="Times New Roman"/>
        </w:rPr>
        <w:t>动作</w:t>
      </w:r>
      <w:r w:rsidRPr="007F3E68">
        <w:rPr>
          <w:rFonts w:ascii="Times New Roman" w:eastAsiaTheme="majorEastAsia" w:hAnsi="Times New Roman" w:cs="Times New Roman"/>
        </w:rPr>
        <w:t xml:space="preserve"> → </w:t>
      </w:r>
      <w:r w:rsidRPr="007F3E68">
        <w:rPr>
          <w:rFonts w:ascii="Times New Roman" w:eastAsiaTheme="majorEastAsia" w:hAnsi="Times New Roman" w:cs="Times New Roman"/>
        </w:rPr>
        <w:t>更新状态</w:t>
      </w:r>
      <w:r w:rsidRPr="007F3E68">
        <w:rPr>
          <w:rFonts w:ascii="Times New Roman" w:eastAsiaTheme="majorEastAsia" w:hAnsi="Times New Roman" w:cs="Times New Roman"/>
        </w:rPr>
        <w:t xml:space="preserve"> → </w:t>
      </w:r>
      <w:r w:rsidRPr="007F3E68">
        <w:rPr>
          <w:rFonts w:ascii="Times New Roman" w:eastAsiaTheme="majorEastAsia" w:hAnsi="Times New Roman" w:cs="Times New Roman"/>
        </w:rPr>
        <w:t>画布自动重渲染</w:t>
      </w:r>
      <w:r w:rsidRPr="007F3E68">
        <w:rPr>
          <w:rFonts w:ascii="Times New Roman" w:eastAsiaTheme="majorEastAsia" w:hAnsi="Times New Roman" w:cs="Times New Roman"/>
        </w:rPr>
        <w:t xml:space="preserve"> </w:t>
      </w:r>
      <w:r w:rsidRPr="007F3E68">
        <w:rPr>
          <w:rFonts w:ascii="Times New Roman" w:eastAsiaTheme="majorEastAsia" w:hAnsi="Times New Roman" w:cs="Times New Roman"/>
        </w:rPr>
        <w:t>节点数据结构：</w:t>
      </w:r>
      <w:r w:rsidRPr="007F3E68">
        <w:rPr>
          <w:rFonts w:ascii="Times New Roman" w:eastAsiaTheme="majorEastAsia" w:hAnsi="Times New Roman" w:cs="Times New Roman"/>
        </w:rPr>
        <w:t xml:space="preserve"> - id</w:t>
      </w:r>
      <w:r w:rsidRPr="007F3E68">
        <w:rPr>
          <w:rFonts w:ascii="Times New Roman" w:eastAsiaTheme="majorEastAsia" w:hAnsi="Times New Roman" w:cs="Times New Roman"/>
        </w:rPr>
        <w:t>：唯一标识</w:t>
      </w:r>
      <w:r w:rsidRPr="007F3E68">
        <w:rPr>
          <w:rFonts w:ascii="Times New Roman" w:eastAsiaTheme="majorEastAsia" w:hAnsi="Times New Roman" w:cs="Times New Roman"/>
        </w:rPr>
        <w:t xml:space="preserve"> - label</w:t>
      </w:r>
      <w:r w:rsidRPr="007F3E68">
        <w:rPr>
          <w:rFonts w:ascii="Times New Roman" w:eastAsiaTheme="majorEastAsia" w:hAnsi="Times New Roman" w:cs="Times New Roman"/>
        </w:rPr>
        <w:t>：显示标题</w:t>
      </w:r>
      <w:r w:rsidRPr="007F3E68">
        <w:rPr>
          <w:rFonts w:ascii="Times New Roman" w:eastAsiaTheme="majorEastAsia" w:hAnsi="Times New Roman" w:cs="Times New Roman"/>
        </w:rPr>
        <w:t xml:space="preserve"> - status</w:t>
      </w:r>
      <w:r w:rsidRPr="007F3E68">
        <w:rPr>
          <w:rFonts w:ascii="Times New Roman" w:eastAsiaTheme="majorEastAsia" w:hAnsi="Times New Roman" w:cs="Times New Roman"/>
        </w:rPr>
        <w:t>：节点状态（</w:t>
      </w:r>
      <w:r w:rsidRPr="007F3E68">
        <w:rPr>
          <w:rFonts w:ascii="Times New Roman" w:eastAsiaTheme="majorEastAsia" w:hAnsi="Times New Roman" w:cs="Times New Roman"/>
        </w:rPr>
        <w:t>idle | growing | pruned</w:t>
      </w:r>
      <w:r w:rsidRPr="007F3E68">
        <w:rPr>
          <w:rFonts w:ascii="Times New Roman" w:eastAsiaTheme="majorEastAsia" w:hAnsi="Times New Roman" w:cs="Times New Roman"/>
        </w:rPr>
        <w:t>）</w:t>
      </w:r>
      <w:r w:rsidRPr="007F3E68">
        <w:rPr>
          <w:rFonts w:ascii="Times New Roman" w:eastAsiaTheme="majorEastAsia" w:hAnsi="Times New Roman" w:cs="Times New Roman"/>
        </w:rPr>
        <w:t xml:space="preserve"> - children</w:t>
      </w:r>
      <w:r w:rsidRPr="007F3E68">
        <w:rPr>
          <w:rFonts w:ascii="Times New Roman" w:eastAsiaTheme="majorEastAsia" w:hAnsi="Times New Roman" w:cs="Times New Roman"/>
        </w:rPr>
        <w:t>：子节点</w:t>
      </w:r>
      <w:r w:rsidRPr="007F3E68">
        <w:rPr>
          <w:rFonts w:ascii="Times New Roman" w:eastAsiaTheme="majorEastAsia" w:hAnsi="Times New Roman" w:cs="Times New Roman"/>
        </w:rPr>
        <w:t xml:space="preserve"> id </w:t>
      </w:r>
      <w:r w:rsidRPr="007F3E68">
        <w:rPr>
          <w:rFonts w:ascii="Times New Roman" w:eastAsiaTheme="majorEastAsia" w:hAnsi="Times New Roman" w:cs="Times New Roman"/>
        </w:rPr>
        <w:t>列表</w:t>
      </w:r>
      <w:r w:rsidRPr="007F3E68">
        <w:rPr>
          <w:rFonts w:ascii="Times New Roman" w:eastAsiaTheme="majorEastAsia" w:hAnsi="Times New Roman" w:cs="Times New Roman"/>
        </w:rPr>
        <w:t xml:space="preserve"> - sources</w:t>
      </w:r>
      <w:r w:rsidRPr="007F3E68">
        <w:rPr>
          <w:rFonts w:ascii="Times New Roman" w:eastAsiaTheme="majorEastAsia" w:hAnsi="Times New Roman" w:cs="Times New Roman"/>
        </w:rPr>
        <w:t>：关联资料链接</w:t>
      </w:r>
    </w:p>
    <w:p w14:paraId="650D3948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475B6CDA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前端</w:t>
      </w:r>
      <w:r w:rsidRPr="007F3E68">
        <w:rPr>
          <w:rFonts w:ascii="Times New Roman" w:eastAsiaTheme="majorEastAsia" w:hAnsi="Times New Roman" w:cs="Times New Roman"/>
        </w:rPr>
        <w:t>UI</w:t>
      </w:r>
      <w:r w:rsidRPr="007F3E68">
        <w:rPr>
          <w:rFonts w:ascii="Times New Roman" w:eastAsiaTheme="majorEastAsia" w:hAnsi="Times New Roman" w:cs="Times New Roman"/>
        </w:rPr>
        <w:t>：</w:t>
      </w:r>
    </w:p>
    <w:p w14:paraId="196BBE0A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# Role</w:t>
      </w:r>
    </w:p>
    <w:p w14:paraId="55664D1D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你是一个精通</w:t>
      </w:r>
      <w:r w:rsidRPr="007F3E68">
        <w:rPr>
          <w:rFonts w:ascii="Times New Roman" w:eastAsiaTheme="majorEastAsia" w:hAnsi="Times New Roman" w:cs="Times New Roman"/>
        </w:rPr>
        <w:t xml:space="preserve"> React</w:t>
      </w:r>
      <w:r w:rsidRPr="007F3E68">
        <w:rPr>
          <w:rFonts w:ascii="Times New Roman" w:eastAsiaTheme="majorEastAsia" w:hAnsi="Times New Roman" w:cs="Times New Roman"/>
        </w:rPr>
        <w:t>、</w:t>
      </w:r>
      <w:r w:rsidRPr="007F3E68">
        <w:rPr>
          <w:rFonts w:ascii="Times New Roman" w:eastAsiaTheme="majorEastAsia" w:hAnsi="Times New Roman" w:cs="Times New Roman"/>
        </w:rPr>
        <w:t xml:space="preserve">React Flow </w:t>
      </w:r>
      <w:r w:rsidRPr="007F3E68">
        <w:rPr>
          <w:rFonts w:ascii="Times New Roman" w:eastAsiaTheme="majorEastAsia" w:hAnsi="Times New Roman" w:cs="Times New Roman"/>
        </w:rPr>
        <w:t>和现代</w:t>
      </w:r>
      <w:r w:rsidRPr="007F3E68">
        <w:rPr>
          <w:rFonts w:ascii="Times New Roman" w:eastAsiaTheme="majorEastAsia" w:hAnsi="Times New Roman" w:cs="Times New Roman"/>
        </w:rPr>
        <w:t xml:space="preserve"> UI </w:t>
      </w:r>
      <w:r w:rsidRPr="007F3E68">
        <w:rPr>
          <w:rFonts w:ascii="Times New Roman" w:eastAsiaTheme="majorEastAsia" w:hAnsi="Times New Roman" w:cs="Times New Roman"/>
        </w:rPr>
        <w:t>设计的高级前端工程师。你需要重构</w:t>
      </w:r>
      <w:r w:rsidRPr="007F3E68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7F3E68">
        <w:rPr>
          <w:rFonts w:ascii="Times New Roman" w:eastAsiaTheme="majorEastAsia" w:hAnsi="Times New Roman" w:cs="Times New Roman"/>
        </w:rPr>
        <w:t>KnoTree</w:t>
      </w:r>
      <w:proofErr w:type="spellEnd"/>
      <w:r w:rsidRPr="007F3E68">
        <w:rPr>
          <w:rFonts w:ascii="Times New Roman" w:eastAsiaTheme="majorEastAsia" w:hAnsi="Times New Roman" w:cs="Times New Roman"/>
        </w:rPr>
        <w:t xml:space="preserve"> </w:t>
      </w:r>
      <w:r w:rsidRPr="007F3E68">
        <w:rPr>
          <w:rFonts w:ascii="Times New Roman" w:eastAsiaTheme="majorEastAsia" w:hAnsi="Times New Roman" w:cs="Times New Roman"/>
        </w:rPr>
        <w:t>项目的前端</w:t>
      </w:r>
      <w:r w:rsidRPr="007F3E68">
        <w:rPr>
          <w:rFonts w:ascii="Times New Roman" w:eastAsiaTheme="majorEastAsia" w:hAnsi="Times New Roman" w:cs="Times New Roman"/>
        </w:rPr>
        <w:t xml:space="preserve"> UI</w:t>
      </w:r>
      <w:r w:rsidRPr="007F3E68">
        <w:rPr>
          <w:rFonts w:ascii="Times New Roman" w:eastAsiaTheme="majorEastAsia" w:hAnsi="Times New Roman" w:cs="Times New Roman"/>
        </w:rPr>
        <w:t>。</w:t>
      </w:r>
    </w:p>
    <w:p w14:paraId="50A93650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069580AB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# Goal</w:t>
      </w:r>
    </w:p>
    <w:p w14:paraId="3075DF49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将当前的暗色科技风界面，重构为</w:t>
      </w:r>
      <w:r w:rsidRPr="007F3E68">
        <w:rPr>
          <w:rFonts w:ascii="Times New Roman" w:eastAsiaTheme="majorEastAsia" w:hAnsi="Times New Roman" w:cs="Times New Roman"/>
        </w:rPr>
        <w:t>“</w:t>
      </w:r>
      <w:r w:rsidRPr="007F3E68">
        <w:rPr>
          <w:rFonts w:ascii="Times New Roman" w:eastAsiaTheme="majorEastAsia" w:hAnsi="Times New Roman" w:cs="Times New Roman"/>
        </w:rPr>
        <w:t>清新、简约、具有高级感</w:t>
      </w:r>
      <w:r w:rsidRPr="007F3E68">
        <w:rPr>
          <w:rFonts w:ascii="Times New Roman" w:eastAsiaTheme="majorEastAsia" w:hAnsi="Times New Roman" w:cs="Times New Roman"/>
        </w:rPr>
        <w:t>”</w:t>
      </w:r>
      <w:r w:rsidRPr="007F3E68">
        <w:rPr>
          <w:rFonts w:ascii="Times New Roman" w:eastAsiaTheme="majorEastAsia" w:hAnsi="Times New Roman" w:cs="Times New Roman"/>
        </w:rPr>
        <w:t>的植物学风格。核心目标是让知识树看起来像一棵</w:t>
      </w:r>
      <w:r w:rsidRPr="007F3E68">
        <w:rPr>
          <w:rFonts w:ascii="Times New Roman" w:eastAsiaTheme="majorEastAsia" w:hAnsi="Times New Roman" w:cs="Times New Roman"/>
        </w:rPr>
        <w:t>**</w:t>
      </w:r>
      <w:r w:rsidRPr="007F3E68">
        <w:rPr>
          <w:rFonts w:ascii="Times New Roman" w:eastAsiaTheme="majorEastAsia" w:hAnsi="Times New Roman" w:cs="Times New Roman"/>
        </w:rPr>
        <w:t>真正向上生长的树</w:t>
      </w:r>
      <w:r w:rsidRPr="007F3E68">
        <w:rPr>
          <w:rFonts w:ascii="Times New Roman" w:eastAsiaTheme="majorEastAsia" w:hAnsi="Times New Roman" w:cs="Times New Roman"/>
        </w:rPr>
        <w:t>**</w:t>
      </w:r>
      <w:r w:rsidRPr="007F3E68">
        <w:rPr>
          <w:rFonts w:ascii="Times New Roman" w:eastAsiaTheme="majorEastAsia" w:hAnsi="Times New Roman" w:cs="Times New Roman"/>
        </w:rPr>
        <w:t>，并解决节点遮挡问题。</w:t>
      </w:r>
    </w:p>
    <w:p w14:paraId="3503D214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6E9F2BF2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lastRenderedPageBreak/>
        <w:t># Technical Stack</w:t>
      </w:r>
    </w:p>
    <w:p w14:paraId="6B65C538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Framework: React + Vite</w:t>
      </w:r>
    </w:p>
    <w:p w14:paraId="3A4BDB2C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Visualization: React Flow</w:t>
      </w:r>
    </w:p>
    <w:p w14:paraId="0B23FB22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State Management: </w:t>
      </w:r>
      <w:proofErr w:type="spellStart"/>
      <w:r w:rsidRPr="007F3E68">
        <w:rPr>
          <w:rFonts w:ascii="Times New Roman" w:eastAsiaTheme="majorEastAsia" w:hAnsi="Times New Roman" w:cs="Times New Roman"/>
        </w:rPr>
        <w:t>Zustand</w:t>
      </w:r>
      <w:proofErr w:type="spellEnd"/>
    </w:p>
    <w:p w14:paraId="7E65FA26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Styling: CSS Modules / Tailwind (</w:t>
      </w:r>
      <w:r w:rsidRPr="007F3E68">
        <w:rPr>
          <w:rFonts w:ascii="Times New Roman" w:eastAsiaTheme="majorEastAsia" w:hAnsi="Times New Roman" w:cs="Times New Roman"/>
        </w:rPr>
        <w:t>请根据当前项目实际情况选择</w:t>
      </w:r>
      <w:r w:rsidRPr="007F3E68">
        <w:rPr>
          <w:rFonts w:ascii="Times New Roman" w:eastAsiaTheme="majorEastAsia" w:hAnsi="Times New Roman" w:cs="Times New Roman"/>
        </w:rPr>
        <w:t>)</w:t>
      </w:r>
    </w:p>
    <w:p w14:paraId="293A89DA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45C74863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# Specific Requirements</w:t>
      </w:r>
    </w:p>
    <w:p w14:paraId="0930CFCA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30A03959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## 1. </w:t>
      </w:r>
      <w:r w:rsidRPr="007F3E68">
        <w:rPr>
          <w:rFonts w:ascii="Times New Roman" w:eastAsiaTheme="majorEastAsia" w:hAnsi="Times New Roman" w:cs="Times New Roman"/>
        </w:rPr>
        <w:t>视觉风格</w:t>
      </w:r>
      <w:r w:rsidRPr="007F3E68">
        <w:rPr>
          <w:rFonts w:ascii="Times New Roman" w:eastAsiaTheme="majorEastAsia" w:hAnsi="Times New Roman" w:cs="Times New Roman"/>
        </w:rPr>
        <w:t xml:space="preserve"> (Visual Style)</w:t>
      </w:r>
    </w:p>
    <w:p w14:paraId="0DC4D152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**</w:t>
      </w:r>
      <w:r w:rsidRPr="007F3E68">
        <w:rPr>
          <w:rFonts w:ascii="Times New Roman" w:eastAsiaTheme="majorEastAsia" w:hAnsi="Times New Roman" w:cs="Times New Roman"/>
        </w:rPr>
        <w:t>主题色调</w:t>
      </w:r>
      <w:r w:rsidRPr="007F3E68">
        <w:rPr>
          <w:rFonts w:ascii="Times New Roman" w:eastAsiaTheme="majorEastAsia" w:hAnsi="Times New Roman" w:cs="Times New Roman"/>
        </w:rPr>
        <w:t xml:space="preserve"> (Light Mode Only)**: </w:t>
      </w:r>
      <w:r w:rsidRPr="007F3E68">
        <w:rPr>
          <w:rFonts w:ascii="Times New Roman" w:eastAsiaTheme="majorEastAsia" w:hAnsi="Times New Roman" w:cs="Times New Roman"/>
        </w:rPr>
        <w:t>严禁使用暗色背景。采用</w:t>
      </w:r>
      <w:r w:rsidRPr="007F3E68">
        <w:rPr>
          <w:rFonts w:ascii="Times New Roman" w:eastAsiaTheme="majorEastAsia" w:hAnsi="Times New Roman" w:cs="Times New Roman"/>
        </w:rPr>
        <w:t>“</w:t>
      </w:r>
      <w:r w:rsidRPr="007F3E68">
        <w:rPr>
          <w:rFonts w:ascii="Times New Roman" w:eastAsiaTheme="majorEastAsia" w:hAnsi="Times New Roman" w:cs="Times New Roman"/>
        </w:rPr>
        <w:t>植物标本</w:t>
      </w:r>
      <w:r w:rsidRPr="007F3E68">
        <w:rPr>
          <w:rFonts w:ascii="Times New Roman" w:eastAsiaTheme="majorEastAsia" w:hAnsi="Times New Roman" w:cs="Times New Roman"/>
        </w:rPr>
        <w:t>”</w:t>
      </w:r>
      <w:r w:rsidRPr="007F3E68">
        <w:rPr>
          <w:rFonts w:ascii="Times New Roman" w:eastAsiaTheme="majorEastAsia" w:hAnsi="Times New Roman" w:cs="Times New Roman"/>
        </w:rPr>
        <w:t>或</w:t>
      </w:r>
      <w:r w:rsidRPr="007F3E68">
        <w:rPr>
          <w:rFonts w:ascii="Times New Roman" w:eastAsiaTheme="majorEastAsia" w:hAnsi="Times New Roman" w:cs="Times New Roman"/>
        </w:rPr>
        <w:t>“</w:t>
      </w:r>
      <w:r w:rsidRPr="007F3E68">
        <w:rPr>
          <w:rFonts w:ascii="Times New Roman" w:eastAsiaTheme="majorEastAsia" w:hAnsi="Times New Roman" w:cs="Times New Roman"/>
        </w:rPr>
        <w:t>复古纸张</w:t>
      </w:r>
      <w:r w:rsidRPr="007F3E68">
        <w:rPr>
          <w:rFonts w:ascii="Times New Roman" w:eastAsiaTheme="majorEastAsia" w:hAnsi="Times New Roman" w:cs="Times New Roman"/>
        </w:rPr>
        <w:t>”</w:t>
      </w:r>
      <w:r w:rsidRPr="007F3E68">
        <w:rPr>
          <w:rFonts w:ascii="Times New Roman" w:eastAsiaTheme="majorEastAsia" w:hAnsi="Times New Roman" w:cs="Times New Roman"/>
        </w:rPr>
        <w:t>风格。</w:t>
      </w:r>
    </w:p>
    <w:p w14:paraId="529EDCED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背景色</w:t>
      </w:r>
      <w:r w:rsidRPr="007F3E68">
        <w:rPr>
          <w:rFonts w:ascii="Times New Roman" w:eastAsiaTheme="majorEastAsia" w:hAnsi="Times New Roman" w:cs="Times New Roman"/>
        </w:rPr>
        <w:t>: `#FDFCF8` (</w:t>
      </w:r>
      <w:r w:rsidRPr="007F3E68">
        <w:rPr>
          <w:rFonts w:ascii="Times New Roman" w:eastAsiaTheme="majorEastAsia" w:hAnsi="Times New Roman" w:cs="Times New Roman"/>
        </w:rPr>
        <w:t>米白</w:t>
      </w:r>
      <w:r w:rsidRPr="007F3E68">
        <w:rPr>
          <w:rFonts w:ascii="Times New Roman" w:eastAsiaTheme="majorEastAsia" w:hAnsi="Times New Roman" w:cs="Times New Roman"/>
        </w:rPr>
        <w:t>/</w:t>
      </w:r>
      <w:r w:rsidRPr="007F3E68">
        <w:rPr>
          <w:rFonts w:ascii="Times New Roman" w:eastAsiaTheme="majorEastAsia" w:hAnsi="Times New Roman" w:cs="Times New Roman"/>
        </w:rPr>
        <w:t>羊皮纸色</w:t>
      </w:r>
      <w:r w:rsidRPr="007F3E68">
        <w:rPr>
          <w:rFonts w:ascii="Times New Roman" w:eastAsiaTheme="majorEastAsia" w:hAnsi="Times New Roman" w:cs="Times New Roman"/>
        </w:rPr>
        <w:t>)</w:t>
      </w:r>
    </w:p>
    <w:p w14:paraId="338E5B65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纹理</w:t>
      </w:r>
      <w:r w:rsidRPr="007F3E68">
        <w:rPr>
          <w:rFonts w:ascii="Times New Roman" w:eastAsiaTheme="majorEastAsia" w:hAnsi="Times New Roman" w:cs="Times New Roman"/>
        </w:rPr>
        <w:t xml:space="preserve">: </w:t>
      </w:r>
      <w:r w:rsidRPr="007F3E68">
        <w:rPr>
          <w:rFonts w:ascii="Times New Roman" w:eastAsiaTheme="majorEastAsia" w:hAnsi="Times New Roman" w:cs="Times New Roman"/>
        </w:rPr>
        <w:t>可以在背景中加入极淡</w:t>
      </w:r>
      <w:proofErr w:type="gramStart"/>
      <w:r w:rsidRPr="007F3E68">
        <w:rPr>
          <w:rFonts w:ascii="Times New Roman" w:eastAsiaTheme="majorEastAsia" w:hAnsi="Times New Roman" w:cs="Times New Roman"/>
        </w:rPr>
        <w:t>的噪点或</w:t>
      </w:r>
      <w:proofErr w:type="gramEnd"/>
      <w:r w:rsidRPr="007F3E68">
        <w:rPr>
          <w:rFonts w:ascii="Times New Roman" w:eastAsiaTheme="majorEastAsia" w:hAnsi="Times New Roman" w:cs="Times New Roman"/>
        </w:rPr>
        <w:t>网格，模拟纸张质感。</w:t>
      </w:r>
    </w:p>
    <w:p w14:paraId="77550FB9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主色</w:t>
      </w:r>
      <w:r w:rsidRPr="007F3E68">
        <w:rPr>
          <w:rFonts w:ascii="Times New Roman" w:eastAsiaTheme="majorEastAsia" w:hAnsi="Times New Roman" w:cs="Times New Roman"/>
        </w:rPr>
        <w:t xml:space="preserve"> (</w:t>
      </w:r>
      <w:r w:rsidRPr="007F3E68">
        <w:rPr>
          <w:rFonts w:ascii="Times New Roman" w:eastAsiaTheme="majorEastAsia" w:hAnsi="Times New Roman" w:cs="Times New Roman"/>
        </w:rPr>
        <w:t>枝干</w:t>
      </w:r>
      <w:r w:rsidRPr="007F3E68">
        <w:rPr>
          <w:rFonts w:ascii="Times New Roman" w:eastAsiaTheme="majorEastAsia" w:hAnsi="Times New Roman" w:cs="Times New Roman"/>
        </w:rPr>
        <w:t>/</w:t>
      </w:r>
      <w:r w:rsidRPr="007F3E68">
        <w:rPr>
          <w:rFonts w:ascii="Times New Roman" w:eastAsiaTheme="majorEastAsia" w:hAnsi="Times New Roman" w:cs="Times New Roman"/>
        </w:rPr>
        <w:t>文字</w:t>
      </w:r>
      <w:r w:rsidRPr="007F3E68">
        <w:rPr>
          <w:rFonts w:ascii="Times New Roman" w:eastAsiaTheme="majorEastAsia" w:hAnsi="Times New Roman" w:cs="Times New Roman"/>
        </w:rPr>
        <w:t>): `#4A5D23` (</w:t>
      </w:r>
      <w:r w:rsidRPr="007F3E68">
        <w:rPr>
          <w:rFonts w:ascii="Times New Roman" w:eastAsiaTheme="majorEastAsia" w:hAnsi="Times New Roman" w:cs="Times New Roman"/>
        </w:rPr>
        <w:t>深橄榄绿</w:t>
      </w:r>
      <w:r w:rsidRPr="007F3E68">
        <w:rPr>
          <w:rFonts w:ascii="Times New Roman" w:eastAsiaTheme="majorEastAsia" w:hAnsi="Times New Roman" w:cs="Times New Roman"/>
        </w:rPr>
        <w:t xml:space="preserve">) </w:t>
      </w:r>
      <w:r w:rsidRPr="007F3E68">
        <w:rPr>
          <w:rFonts w:ascii="Times New Roman" w:eastAsiaTheme="majorEastAsia" w:hAnsi="Times New Roman" w:cs="Times New Roman"/>
        </w:rPr>
        <w:t>或</w:t>
      </w:r>
      <w:r w:rsidRPr="007F3E68">
        <w:rPr>
          <w:rFonts w:ascii="Times New Roman" w:eastAsiaTheme="majorEastAsia" w:hAnsi="Times New Roman" w:cs="Times New Roman"/>
        </w:rPr>
        <w:t xml:space="preserve"> `#2C3E50` (</w:t>
      </w:r>
      <w:r w:rsidRPr="007F3E68">
        <w:rPr>
          <w:rFonts w:ascii="Times New Roman" w:eastAsiaTheme="majorEastAsia" w:hAnsi="Times New Roman" w:cs="Times New Roman"/>
        </w:rPr>
        <w:t>深灰蓝</w:t>
      </w:r>
      <w:r w:rsidRPr="007F3E68">
        <w:rPr>
          <w:rFonts w:ascii="Times New Roman" w:eastAsiaTheme="majorEastAsia" w:hAnsi="Times New Roman" w:cs="Times New Roman"/>
        </w:rPr>
        <w:t>)</w:t>
      </w:r>
      <w:r w:rsidRPr="007F3E68">
        <w:rPr>
          <w:rFonts w:ascii="Times New Roman" w:eastAsiaTheme="majorEastAsia" w:hAnsi="Times New Roman" w:cs="Times New Roman"/>
        </w:rPr>
        <w:t>。</w:t>
      </w:r>
    </w:p>
    <w:p w14:paraId="15492AD7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点缀色</w:t>
      </w:r>
      <w:r w:rsidRPr="007F3E68">
        <w:rPr>
          <w:rFonts w:ascii="Times New Roman" w:eastAsiaTheme="majorEastAsia" w:hAnsi="Times New Roman" w:cs="Times New Roman"/>
        </w:rPr>
        <w:t xml:space="preserve"> (</w:t>
      </w:r>
      <w:r w:rsidRPr="007F3E68">
        <w:rPr>
          <w:rFonts w:ascii="Times New Roman" w:eastAsiaTheme="majorEastAsia" w:hAnsi="Times New Roman" w:cs="Times New Roman"/>
        </w:rPr>
        <w:t>叶子</w:t>
      </w:r>
      <w:r w:rsidRPr="007F3E68">
        <w:rPr>
          <w:rFonts w:ascii="Times New Roman" w:eastAsiaTheme="majorEastAsia" w:hAnsi="Times New Roman" w:cs="Times New Roman"/>
        </w:rPr>
        <w:t>/</w:t>
      </w:r>
      <w:r w:rsidRPr="007F3E68">
        <w:rPr>
          <w:rFonts w:ascii="Times New Roman" w:eastAsiaTheme="majorEastAsia" w:hAnsi="Times New Roman" w:cs="Times New Roman"/>
        </w:rPr>
        <w:t>高亮</w:t>
      </w:r>
      <w:r w:rsidRPr="007F3E68">
        <w:rPr>
          <w:rFonts w:ascii="Times New Roman" w:eastAsiaTheme="majorEastAsia" w:hAnsi="Times New Roman" w:cs="Times New Roman"/>
        </w:rPr>
        <w:t>): `#8FBC8F` (</w:t>
      </w:r>
      <w:r w:rsidRPr="007F3E68">
        <w:rPr>
          <w:rFonts w:ascii="Times New Roman" w:eastAsiaTheme="majorEastAsia" w:hAnsi="Times New Roman" w:cs="Times New Roman"/>
        </w:rPr>
        <w:t>海藻绿</w:t>
      </w:r>
      <w:r w:rsidRPr="007F3E68">
        <w:rPr>
          <w:rFonts w:ascii="Times New Roman" w:eastAsiaTheme="majorEastAsia" w:hAnsi="Times New Roman" w:cs="Times New Roman"/>
        </w:rPr>
        <w:t>), `#E07A5F` (</w:t>
      </w:r>
      <w:r w:rsidRPr="007F3E68">
        <w:rPr>
          <w:rFonts w:ascii="Times New Roman" w:eastAsiaTheme="majorEastAsia" w:hAnsi="Times New Roman" w:cs="Times New Roman"/>
        </w:rPr>
        <w:t>陶土红</w:t>
      </w:r>
      <w:r w:rsidRPr="007F3E68">
        <w:rPr>
          <w:rFonts w:ascii="Times New Roman" w:eastAsiaTheme="majorEastAsia" w:hAnsi="Times New Roman" w:cs="Times New Roman"/>
        </w:rPr>
        <w:t xml:space="preserve"> - </w:t>
      </w:r>
      <w:r w:rsidRPr="007F3E68">
        <w:rPr>
          <w:rFonts w:ascii="Times New Roman" w:eastAsiaTheme="majorEastAsia" w:hAnsi="Times New Roman" w:cs="Times New Roman"/>
        </w:rPr>
        <w:t>用于果实</w:t>
      </w:r>
      <w:r w:rsidRPr="007F3E68">
        <w:rPr>
          <w:rFonts w:ascii="Times New Roman" w:eastAsiaTheme="majorEastAsia" w:hAnsi="Times New Roman" w:cs="Times New Roman"/>
        </w:rPr>
        <w:t>/</w:t>
      </w:r>
      <w:r w:rsidRPr="007F3E68">
        <w:rPr>
          <w:rFonts w:ascii="Times New Roman" w:eastAsiaTheme="majorEastAsia" w:hAnsi="Times New Roman" w:cs="Times New Roman"/>
        </w:rPr>
        <w:t>重点</w:t>
      </w:r>
      <w:r w:rsidRPr="007F3E68">
        <w:rPr>
          <w:rFonts w:ascii="Times New Roman" w:eastAsiaTheme="majorEastAsia" w:hAnsi="Times New Roman" w:cs="Times New Roman"/>
        </w:rPr>
        <w:t>)</w:t>
      </w:r>
      <w:r w:rsidRPr="007F3E68">
        <w:rPr>
          <w:rFonts w:ascii="Times New Roman" w:eastAsiaTheme="majorEastAsia" w:hAnsi="Times New Roman" w:cs="Times New Roman"/>
        </w:rPr>
        <w:t>。</w:t>
      </w:r>
    </w:p>
    <w:p w14:paraId="32FD2CAF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**</w:t>
      </w:r>
      <w:r w:rsidRPr="007F3E68">
        <w:rPr>
          <w:rFonts w:ascii="Times New Roman" w:eastAsiaTheme="majorEastAsia" w:hAnsi="Times New Roman" w:cs="Times New Roman"/>
        </w:rPr>
        <w:t>字体</w:t>
      </w:r>
      <w:r w:rsidRPr="007F3E68">
        <w:rPr>
          <w:rFonts w:ascii="Times New Roman" w:eastAsiaTheme="majorEastAsia" w:hAnsi="Times New Roman" w:cs="Times New Roman"/>
        </w:rPr>
        <w:t xml:space="preserve"> (Typography)**: </w:t>
      </w:r>
      <w:r w:rsidRPr="007F3E68">
        <w:rPr>
          <w:rFonts w:ascii="Times New Roman" w:eastAsiaTheme="majorEastAsia" w:hAnsi="Times New Roman" w:cs="Times New Roman"/>
        </w:rPr>
        <w:t>全局</w:t>
      </w:r>
      <w:proofErr w:type="gramStart"/>
      <w:r w:rsidRPr="007F3E68">
        <w:rPr>
          <w:rFonts w:ascii="Times New Roman" w:eastAsiaTheme="majorEastAsia" w:hAnsi="Times New Roman" w:cs="Times New Roman"/>
        </w:rPr>
        <w:t>启用衬线体</w:t>
      </w:r>
      <w:proofErr w:type="gramEnd"/>
      <w:r w:rsidRPr="007F3E68">
        <w:rPr>
          <w:rFonts w:ascii="Times New Roman" w:eastAsiaTheme="majorEastAsia" w:hAnsi="Times New Roman" w:cs="Times New Roman"/>
        </w:rPr>
        <w:t>，营造文学和学术感。</w:t>
      </w:r>
    </w:p>
    <w:p w14:paraId="35A8005B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Font Family: `'Noto Serif SC', 'Playfair Display', serif`</w:t>
      </w:r>
      <w:r w:rsidRPr="007F3E68">
        <w:rPr>
          <w:rFonts w:ascii="Times New Roman" w:eastAsiaTheme="majorEastAsia" w:hAnsi="Times New Roman" w:cs="Times New Roman"/>
        </w:rPr>
        <w:t>。</w:t>
      </w:r>
    </w:p>
    <w:p w14:paraId="0922612E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确保中英文混排时的垂直对齐和字重平衡。</w:t>
      </w:r>
    </w:p>
    <w:p w14:paraId="06F6C515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43F35FEA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## 2. </w:t>
      </w:r>
      <w:r w:rsidRPr="007F3E68">
        <w:rPr>
          <w:rFonts w:ascii="Times New Roman" w:eastAsiaTheme="majorEastAsia" w:hAnsi="Times New Roman" w:cs="Times New Roman"/>
        </w:rPr>
        <w:t>布局算法</w:t>
      </w:r>
      <w:r w:rsidRPr="007F3E68">
        <w:rPr>
          <w:rFonts w:ascii="Times New Roman" w:eastAsiaTheme="majorEastAsia" w:hAnsi="Times New Roman" w:cs="Times New Roman"/>
        </w:rPr>
        <w:t xml:space="preserve"> (Tree Layout)</w:t>
      </w:r>
    </w:p>
    <w:p w14:paraId="6AB37111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**</w:t>
      </w:r>
      <w:r w:rsidRPr="007F3E68">
        <w:rPr>
          <w:rFonts w:ascii="Times New Roman" w:eastAsiaTheme="majorEastAsia" w:hAnsi="Times New Roman" w:cs="Times New Roman"/>
        </w:rPr>
        <w:t>生长方向</w:t>
      </w:r>
      <w:r w:rsidRPr="007F3E68">
        <w:rPr>
          <w:rFonts w:ascii="Times New Roman" w:eastAsiaTheme="majorEastAsia" w:hAnsi="Times New Roman" w:cs="Times New Roman"/>
        </w:rPr>
        <w:t xml:space="preserve">**: </w:t>
      </w:r>
      <w:r w:rsidRPr="007F3E68">
        <w:rPr>
          <w:rFonts w:ascii="Times New Roman" w:eastAsiaTheme="majorEastAsia" w:hAnsi="Times New Roman" w:cs="Times New Roman"/>
        </w:rPr>
        <w:t>将目前的</w:t>
      </w:r>
      <w:r w:rsidRPr="007F3E68">
        <w:rPr>
          <w:rFonts w:ascii="Times New Roman" w:eastAsiaTheme="majorEastAsia" w:hAnsi="Times New Roman" w:cs="Times New Roman"/>
        </w:rPr>
        <w:t>“</w:t>
      </w:r>
      <w:r w:rsidRPr="007F3E68">
        <w:rPr>
          <w:rFonts w:ascii="Times New Roman" w:eastAsiaTheme="majorEastAsia" w:hAnsi="Times New Roman" w:cs="Times New Roman"/>
        </w:rPr>
        <w:t>从左到右</w:t>
      </w:r>
      <w:r w:rsidRPr="007F3E68">
        <w:rPr>
          <w:rFonts w:ascii="Times New Roman" w:eastAsiaTheme="majorEastAsia" w:hAnsi="Times New Roman" w:cs="Times New Roman"/>
        </w:rPr>
        <w:t>”</w:t>
      </w:r>
      <w:r w:rsidRPr="007F3E68">
        <w:rPr>
          <w:rFonts w:ascii="Times New Roman" w:eastAsiaTheme="majorEastAsia" w:hAnsi="Times New Roman" w:cs="Times New Roman"/>
        </w:rPr>
        <w:t>或</w:t>
      </w:r>
      <w:r w:rsidRPr="007F3E68">
        <w:rPr>
          <w:rFonts w:ascii="Times New Roman" w:eastAsiaTheme="majorEastAsia" w:hAnsi="Times New Roman" w:cs="Times New Roman"/>
        </w:rPr>
        <w:t>“</w:t>
      </w:r>
      <w:r w:rsidRPr="007F3E68">
        <w:rPr>
          <w:rFonts w:ascii="Times New Roman" w:eastAsiaTheme="majorEastAsia" w:hAnsi="Times New Roman" w:cs="Times New Roman"/>
        </w:rPr>
        <w:t>发散型</w:t>
      </w:r>
      <w:r w:rsidRPr="007F3E68">
        <w:rPr>
          <w:rFonts w:ascii="Times New Roman" w:eastAsiaTheme="majorEastAsia" w:hAnsi="Times New Roman" w:cs="Times New Roman"/>
        </w:rPr>
        <w:t>”</w:t>
      </w:r>
      <w:r w:rsidRPr="007F3E68">
        <w:rPr>
          <w:rFonts w:ascii="Times New Roman" w:eastAsiaTheme="majorEastAsia" w:hAnsi="Times New Roman" w:cs="Times New Roman"/>
        </w:rPr>
        <w:t>布局，改为</w:t>
      </w:r>
      <w:r w:rsidRPr="007F3E68">
        <w:rPr>
          <w:rFonts w:ascii="Times New Roman" w:eastAsiaTheme="majorEastAsia" w:hAnsi="Times New Roman" w:cs="Times New Roman"/>
        </w:rPr>
        <w:t>**“</w:t>
      </w:r>
      <w:r w:rsidRPr="007F3E68">
        <w:rPr>
          <w:rFonts w:ascii="Times New Roman" w:eastAsiaTheme="majorEastAsia" w:hAnsi="Times New Roman" w:cs="Times New Roman"/>
        </w:rPr>
        <w:t>自下而上</w:t>
      </w:r>
      <w:r w:rsidRPr="007F3E68">
        <w:rPr>
          <w:rFonts w:ascii="Times New Roman" w:eastAsiaTheme="majorEastAsia" w:hAnsi="Times New Roman" w:cs="Times New Roman"/>
        </w:rPr>
        <w:t xml:space="preserve">” (Bottom-Up)** </w:t>
      </w:r>
      <w:r w:rsidRPr="007F3E68">
        <w:rPr>
          <w:rFonts w:ascii="Times New Roman" w:eastAsiaTheme="majorEastAsia" w:hAnsi="Times New Roman" w:cs="Times New Roman"/>
        </w:rPr>
        <w:t>的布局，模拟真实树木生长。</w:t>
      </w:r>
    </w:p>
    <w:p w14:paraId="010589F2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根节点</w:t>
      </w:r>
      <w:r w:rsidRPr="007F3E68">
        <w:rPr>
          <w:rFonts w:ascii="Times New Roman" w:eastAsiaTheme="majorEastAsia" w:hAnsi="Times New Roman" w:cs="Times New Roman"/>
        </w:rPr>
        <w:t xml:space="preserve"> (Root) </w:t>
      </w:r>
      <w:r w:rsidRPr="007F3E68">
        <w:rPr>
          <w:rFonts w:ascii="Times New Roman" w:eastAsiaTheme="majorEastAsia" w:hAnsi="Times New Roman" w:cs="Times New Roman"/>
        </w:rPr>
        <w:t>在最下方。</w:t>
      </w:r>
    </w:p>
    <w:p w14:paraId="4C89CA8D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子节点向上方和左右散开。</w:t>
      </w:r>
    </w:p>
    <w:p w14:paraId="5D2C618F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**</w:t>
      </w:r>
      <w:r w:rsidRPr="007F3E68">
        <w:rPr>
          <w:rFonts w:ascii="Times New Roman" w:eastAsiaTheme="majorEastAsia" w:hAnsi="Times New Roman" w:cs="Times New Roman"/>
        </w:rPr>
        <w:t>解决重叠</w:t>
      </w:r>
      <w:r w:rsidRPr="007F3E68">
        <w:rPr>
          <w:rFonts w:ascii="Times New Roman" w:eastAsiaTheme="majorEastAsia" w:hAnsi="Times New Roman" w:cs="Times New Roman"/>
        </w:rPr>
        <w:t xml:space="preserve"> (Fix Overlapping)**:</w:t>
      </w:r>
    </w:p>
    <w:p w14:paraId="0AA78431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在计算布局</w:t>
      </w:r>
      <w:r w:rsidRPr="007F3E68">
        <w:rPr>
          <w:rFonts w:ascii="Times New Roman" w:eastAsiaTheme="majorEastAsia" w:hAnsi="Times New Roman" w:cs="Times New Roman"/>
        </w:rPr>
        <w:t xml:space="preserve"> (</w:t>
      </w:r>
      <w:proofErr w:type="spellStart"/>
      <w:r w:rsidRPr="007F3E68">
        <w:rPr>
          <w:rFonts w:ascii="Times New Roman" w:eastAsiaTheme="majorEastAsia" w:hAnsi="Times New Roman" w:cs="Times New Roman"/>
        </w:rPr>
        <w:t>dagre</w:t>
      </w:r>
      <w:proofErr w:type="spellEnd"/>
      <w:r w:rsidRPr="007F3E68">
        <w:rPr>
          <w:rFonts w:ascii="Times New Roman" w:eastAsiaTheme="majorEastAsia" w:hAnsi="Times New Roman" w:cs="Times New Roman"/>
        </w:rPr>
        <w:t xml:space="preserve">/elk) </w:t>
      </w:r>
      <w:r w:rsidRPr="007F3E68">
        <w:rPr>
          <w:rFonts w:ascii="Times New Roman" w:eastAsiaTheme="majorEastAsia" w:hAnsi="Times New Roman" w:cs="Times New Roman"/>
        </w:rPr>
        <w:t>时，显著增加</w:t>
      </w:r>
      <w:r w:rsidRPr="007F3E68">
        <w:rPr>
          <w:rFonts w:ascii="Times New Roman" w:eastAsiaTheme="majorEastAsia" w:hAnsi="Times New Roman" w:cs="Times New Roman"/>
        </w:rPr>
        <w:t xml:space="preserve"> `</w:t>
      </w:r>
      <w:proofErr w:type="spellStart"/>
      <w:r w:rsidRPr="007F3E68">
        <w:rPr>
          <w:rFonts w:ascii="Times New Roman" w:eastAsiaTheme="majorEastAsia" w:hAnsi="Times New Roman" w:cs="Times New Roman"/>
        </w:rPr>
        <w:t>nodesep</w:t>
      </w:r>
      <w:proofErr w:type="spellEnd"/>
      <w:r w:rsidRPr="007F3E68">
        <w:rPr>
          <w:rFonts w:ascii="Times New Roman" w:eastAsiaTheme="majorEastAsia" w:hAnsi="Times New Roman" w:cs="Times New Roman"/>
        </w:rPr>
        <w:t>` (</w:t>
      </w:r>
      <w:r w:rsidRPr="007F3E68">
        <w:rPr>
          <w:rFonts w:ascii="Times New Roman" w:eastAsiaTheme="majorEastAsia" w:hAnsi="Times New Roman" w:cs="Times New Roman"/>
        </w:rPr>
        <w:t>节点间距</w:t>
      </w:r>
      <w:r w:rsidRPr="007F3E68">
        <w:rPr>
          <w:rFonts w:ascii="Times New Roman" w:eastAsiaTheme="majorEastAsia" w:hAnsi="Times New Roman" w:cs="Times New Roman"/>
        </w:rPr>
        <w:t xml:space="preserve">) </w:t>
      </w:r>
      <w:r w:rsidRPr="007F3E68">
        <w:rPr>
          <w:rFonts w:ascii="Times New Roman" w:eastAsiaTheme="majorEastAsia" w:hAnsi="Times New Roman" w:cs="Times New Roman"/>
        </w:rPr>
        <w:t>和</w:t>
      </w:r>
      <w:r w:rsidRPr="007F3E68">
        <w:rPr>
          <w:rFonts w:ascii="Times New Roman" w:eastAsiaTheme="majorEastAsia" w:hAnsi="Times New Roman" w:cs="Times New Roman"/>
        </w:rPr>
        <w:t xml:space="preserve"> `</w:t>
      </w:r>
      <w:proofErr w:type="spellStart"/>
      <w:r w:rsidRPr="007F3E68">
        <w:rPr>
          <w:rFonts w:ascii="Times New Roman" w:eastAsiaTheme="majorEastAsia" w:hAnsi="Times New Roman" w:cs="Times New Roman"/>
        </w:rPr>
        <w:t>ranksep</w:t>
      </w:r>
      <w:proofErr w:type="spellEnd"/>
      <w:r w:rsidRPr="007F3E68">
        <w:rPr>
          <w:rFonts w:ascii="Times New Roman" w:eastAsiaTheme="majorEastAsia" w:hAnsi="Times New Roman" w:cs="Times New Roman"/>
        </w:rPr>
        <w:t>` (</w:t>
      </w:r>
      <w:r w:rsidRPr="007F3E68">
        <w:rPr>
          <w:rFonts w:ascii="Times New Roman" w:eastAsiaTheme="majorEastAsia" w:hAnsi="Times New Roman" w:cs="Times New Roman"/>
        </w:rPr>
        <w:t>层级间距</w:t>
      </w:r>
      <w:r w:rsidRPr="007F3E68">
        <w:rPr>
          <w:rFonts w:ascii="Times New Roman" w:eastAsiaTheme="majorEastAsia" w:hAnsi="Times New Roman" w:cs="Times New Roman"/>
        </w:rPr>
        <w:t>)</w:t>
      </w:r>
      <w:r w:rsidRPr="007F3E68">
        <w:rPr>
          <w:rFonts w:ascii="Times New Roman" w:eastAsiaTheme="majorEastAsia" w:hAnsi="Times New Roman" w:cs="Times New Roman"/>
        </w:rPr>
        <w:t>。</w:t>
      </w:r>
    </w:p>
    <w:p w14:paraId="57870C17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</w:t>
      </w:r>
      <w:r w:rsidRPr="007F3E68">
        <w:rPr>
          <w:rFonts w:ascii="Times New Roman" w:eastAsiaTheme="majorEastAsia" w:hAnsi="Times New Roman" w:cs="Times New Roman"/>
        </w:rPr>
        <w:t>引入简单的碰撞检测逻辑，或者在渲染时确保</w:t>
      </w:r>
      <w:r w:rsidRPr="007F3E68">
        <w:rPr>
          <w:rFonts w:ascii="Times New Roman" w:eastAsiaTheme="majorEastAsia" w:hAnsi="Times New Roman" w:cs="Times New Roman"/>
        </w:rPr>
        <w:t xml:space="preserve"> Label </w:t>
      </w:r>
      <w:r w:rsidRPr="007F3E68">
        <w:rPr>
          <w:rFonts w:ascii="Times New Roman" w:eastAsiaTheme="majorEastAsia" w:hAnsi="Times New Roman" w:cs="Times New Roman"/>
        </w:rPr>
        <w:t>背景是不透明的，即使轻微重叠也不影响阅读。</w:t>
      </w:r>
    </w:p>
    <w:p w14:paraId="72E7A259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3B4C21ED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## 3. </w:t>
      </w:r>
      <w:r w:rsidRPr="007F3E68">
        <w:rPr>
          <w:rFonts w:ascii="Times New Roman" w:eastAsiaTheme="majorEastAsia" w:hAnsi="Times New Roman" w:cs="Times New Roman"/>
        </w:rPr>
        <w:t>组件样式</w:t>
      </w:r>
      <w:r w:rsidRPr="007F3E68">
        <w:rPr>
          <w:rFonts w:ascii="Times New Roman" w:eastAsiaTheme="majorEastAsia" w:hAnsi="Times New Roman" w:cs="Times New Roman"/>
        </w:rPr>
        <w:t xml:space="preserve"> (Component Styling)</w:t>
      </w:r>
    </w:p>
    <w:p w14:paraId="72BE42A8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081024C4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### A. </w:t>
      </w:r>
      <w:r w:rsidRPr="007F3E68">
        <w:rPr>
          <w:rFonts w:ascii="Times New Roman" w:eastAsiaTheme="majorEastAsia" w:hAnsi="Times New Roman" w:cs="Times New Roman"/>
        </w:rPr>
        <w:t>自定义边</w:t>
      </w:r>
      <w:r w:rsidRPr="007F3E68">
        <w:rPr>
          <w:rFonts w:ascii="Times New Roman" w:eastAsiaTheme="majorEastAsia" w:hAnsi="Times New Roman" w:cs="Times New Roman"/>
        </w:rPr>
        <w:t xml:space="preserve"> (Custom Edges) -&gt; </w:t>
      </w:r>
      <w:r w:rsidRPr="007F3E68">
        <w:rPr>
          <w:rFonts w:ascii="Times New Roman" w:eastAsiaTheme="majorEastAsia" w:hAnsi="Times New Roman" w:cs="Times New Roman"/>
        </w:rPr>
        <w:t>模拟树枝</w:t>
      </w:r>
    </w:p>
    <w:p w14:paraId="6E5F1EE2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不要使用默认的贝塞尔曲线。</w:t>
      </w:r>
    </w:p>
    <w:p w14:paraId="5230C055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创建一个自定义</w:t>
      </w:r>
      <w:r w:rsidRPr="007F3E68">
        <w:rPr>
          <w:rFonts w:ascii="Times New Roman" w:eastAsiaTheme="majorEastAsia" w:hAnsi="Times New Roman" w:cs="Times New Roman"/>
        </w:rPr>
        <w:t xml:space="preserve"> Edge </w:t>
      </w:r>
      <w:r w:rsidRPr="007F3E68">
        <w:rPr>
          <w:rFonts w:ascii="Times New Roman" w:eastAsiaTheme="majorEastAsia" w:hAnsi="Times New Roman" w:cs="Times New Roman"/>
        </w:rPr>
        <w:t>组件：</w:t>
      </w:r>
    </w:p>
    <w:p w14:paraId="334F5D03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**</w:t>
      </w:r>
      <w:r w:rsidRPr="007F3E68">
        <w:rPr>
          <w:rFonts w:ascii="Times New Roman" w:eastAsiaTheme="majorEastAsia" w:hAnsi="Times New Roman" w:cs="Times New Roman"/>
        </w:rPr>
        <w:t>粗细渐变</w:t>
      </w:r>
      <w:r w:rsidRPr="007F3E68">
        <w:rPr>
          <w:rFonts w:ascii="Times New Roman" w:eastAsiaTheme="majorEastAsia" w:hAnsi="Times New Roman" w:cs="Times New Roman"/>
        </w:rPr>
        <w:t xml:space="preserve">**: </w:t>
      </w:r>
      <w:r w:rsidRPr="007F3E68">
        <w:rPr>
          <w:rFonts w:ascii="Times New Roman" w:eastAsiaTheme="majorEastAsia" w:hAnsi="Times New Roman" w:cs="Times New Roman"/>
        </w:rPr>
        <w:t>根部的线条最粗</w:t>
      </w:r>
      <w:r w:rsidRPr="007F3E68">
        <w:rPr>
          <w:rFonts w:ascii="Times New Roman" w:eastAsiaTheme="majorEastAsia" w:hAnsi="Times New Roman" w:cs="Times New Roman"/>
        </w:rPr>
        <w:t xml:space="preserve"> (e.g., 8px)</w:t>
      </w:r>
      <w:r w:rsidRPr="007F3E68">
        <w:rPr>
          <w:rFonts w:ascii="Times New Roman" w:eastAsiaTheme="majorEastAsia" w:hAnsi="Times New Roman" w:cs="Times New Roman"/>
        </w:rPr>
        <w:t>，越往末端越细</w:t>
      </w:r>
      <w:r w:rsidRPr="007F3E68">
        <w:rPr>
          <w:rFonts w:ascii="Times New Roman" w:eastAsiaTheme="majorEastAsia" w:hAnsi="Times New Roman" w:cs="Times New Roman"/>
        </w:rPr>
        <w:t xml:space="preserve"> (e.g., 1px)</w:t>
      </w:r>
      <w:r w:rsidRPr="007F3E68">
        <w:rPr>
          <w:rFonts w:ascii="Times New Roman" w:eastAsiaTheme="majorEastAsia" w:hAnsi="Times New Roman" w:cs="Times New Roman"/>
        </w:rPr>
        <w:t>，模拟树枝变细的过程。</w:t>
      </w:r>
    </w:p>
    <w:p w14:paraId="06B017A8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  - **</w:t>
      </w:r>
      <w:r w:rsidRPr="007F3E68">
        <w:rPr>
          <w:rFonts w:ascii="Times New Roman" w:eastAsiaTheme="majorEastAsia" w:hAnsi="Times New Roman" w:cs="Times New Roman"/>
        </w:rPr>
        <w:t>颜色</w:t>
      </w:r>
      <w:r w:rsidRPr="007F3E68">
        <w:rPr>
          <w:rFonts w:ascii="Times New Roman" w:eastAsiaTheme="majorEastAsia" w:hAnsi="Times New Roman" w:cs="Times New Roman"/>
        </w:rPr>
        <w:t xml:space="preserve">**: </w:t>
      </w:r>
      <w:r w:rsidRPr="007F3E68">
        <w:rPr>
          <w:rFonts w:ascii="Times New Roman" w:eastAsiaTheme="majorEastAsia" w:hAnsi="Times New Roman" w:cs="Times New Roman"/>
        </w:rPr>
        <w:t>使用深棕色或深绿色。</w:t>
      </w:r>
    </w:p>
    <w:p w14:paraId="2C883A29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lastRenderedPageBreak/>
        <w:t xml:space="preserve">  - **</w:t>
      </w:r>
      <w:r w:rsidRPr="007F3E68">
        <w:rPr>
          <w:rFonts w:ascii="Times New Roman" w:eastAsiaTheme="majorEastAsia" w:hAnsi="Times New Roman" w:cs="Times New Roman"/>
        </w:rPr>
        <w:t>曲线</w:t>
      </w:r>
      <w:r w:rsidRPr="007F3E68">
        <w:rPr>
          <w:rFonts w:ascii="Times New Roman" w:eastAsiaTheme="majorEastAsia" w:hAnsi="Times New Roman" w:cs="Times New Roman"/>
        </w:rPr>
        <w:t xml:space="preserve">**: </w:t>
      </w:r>
      <w:r w:rsidRPr="007F3E68">
        <w:rPr>
          <w:rFonts w:ascii="Times New Roman" w:eastAsiaTheme="majorEastAsia" w:hAnsi="Times New Roman" w:cs="Times New Roman"/>
        </w:rPr>
        <w:t>使用更平滑、自然的</w:t>
      </w:r>
      <w:r w:rsidRPr="007F3E68">
        <w:rPr>
          <w:rFonts w:ascii="Times New Roman" w:eastAsiaTheme="majorEastAsia" w:hAnsi="Times New Roman" w:cs="Times New Roman"/>
        </w:rPr>
        <w:t xml:space="preserve"> SVG Path</w:t>
      </w:r>
      <w:r w:rsidRPr="007F3E68">
        <w:rPr>
          <w:rFonts w:ascii="Times New Roman" w:eastAsiaTheme="majorEastAsia" w:hAnsi="Times New Roman" w:cs="Times New Roman"/>
        </w:rPr>
        <w:t>。</w:t>
      </w:r>
    </w:p>
    <w:p w14:paraId="012BFE3B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0FC4CDEA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### B. </w:t>
      </w:r>
      <w:r w:rsidRPr="007F3E68">
        <w:rPr>
          <w:rFonts w:ascii="Times New Roman" w:eastAsiaTheme="majorEastAsia" w:hAnsi="Times New Roman" w:cs="Times New Roman"/>
        </w:rPr>
        <w:t>节点设计</w:t>
      </w:r>
      <w:r w:rsidRPr="007F3E68">
        <w:rPr>
          <w:rFonts w:ascii="Times New Roman" w:eastAsiaTheme="majorEastAsia" w:hAnsi="Times New Roman" w:cs="Times New Roman"/>
        </w:rPr>
        <w:t xml:space="preserve"> (Node Design)</w:t>
      </w:r>
    </w:p>
    <w:p w14:paraId="0C1C517E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**Root Node (</w:t>
      </w:r>
      <w:r w:rsidRPr="007F3E68">
        <w:rPr>
          <w:rFonts w:ascii="Times New Roman" w:eastAsiaTheme="majorEastAsia" w:hAnsi="Times New Roman" w:cs="Times New Roman"/>
        </w:rPr>
        <w:t>种子</w:t>
      </w:r>
      <w:r w:rsidRPr="007F3E68">
        <w:rPr>
          <w:rFonts w:ascii="Times New Roman" w:eastAsiaTheme="majorEastAsia" w:hAnsi="Times New Roman" w:cs="Times New Roman"/>
        </w:rPr>
        <w:t xml:space="preserve">)**: </w:t>
      </w:r>
      <w:r w:rsidRPr="007F3E68">
        <w:rPr>
          <w:rFonts w:ascii="Times New Roman" w:eastAsiaTheme="majorEastAsia" w:hAnsi="Times New Roman" w:cs="Times New Roman"/>
        </w:rPr>
        <w:t>设计为一个圆形的种子或树根图标，质感厚重。</w:t>
      </w:r>
    </w:p>
    <w:p w14:paraId="356F18B1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**Branch Node (</w:t>
      </w:r>
      <w:r w:rsidRPr="007F3E68">
        <w:rPr>
          <w:rFonts w:ascii="Times New Roman" w:eastAsiaTheme="majorEastAsia" w:hAnsi="Times New Roman" w:cs="Times New Roman"/>
        </w:rPr>
        <w:t>枝干</w:t>
      </w:r>
      <w:r w:rsidRPr="007F3E68">
        <w:rPr>
          <w:rFonts w:ascii="Times New Roman" w:eastAsiaTheme="majorEastAsia" w:hAnsi="Times New Roman" w:cs="Times New Roman"/>
        </w:rPr>
        <w:t xml:space="preserve">)**: </w:t>
      </w:r>
      <w:r w:rsidRPr="007F3E68">
        <w:rPr>
          <w:rFonts w:ascii="Times New Roman" w:eastAsiaTheme="majorEastAsia" w:hAnsi="Times New Roman" w:cs="Times New Roman"/>
        </w:rPr>
        <w:t>极简的文字标签，背景透明或半透明，去掉沉重的边框，只保留文字底部的下划线或类似于</w:t>
      </w:r>
      <w:r w:rsidRPr="007F3E68">
        <w:rPr>
          <w:rFonts w:ascii="Times New Roman" w:eastAsiaTheme="majorEastAsia" w:hAnsi="Times New Roman" w:cs="Times New Roman"/>
        </w:rPr>
        <w:t>“</w:t>
      </w:r>
      <w:r w:rsidRPr="007F3E68">
        <w:rPr>
          <w:rFonts w:ascii="Times New Roman" w:eastAsiaTheme="majorEastAsia" w:hAnsi="Times New Roman" w:cs="Times New Roman"/>
        </w:rPr>
        <w:t>树叶挂在枝头</w:t>
      </w:r>
      <w:r w:rsidRPr="007F3E68">
        <w:rPr>
          <w:rFonts w:ascii="Times New Roman" w:eastAsiaTheme="majorEastAsia" w:hAnsi="Times New Roman" w:cs="Times New Roman"/>
        </w:rPr>
        <w:t>”</w:t>
      </w:r>
      <w:r w:rsidRPr="007F3E68">
        <w:rPr>
          <w:rFonts w:ascii="Times New Roman" w:eastAsiaTheme="majorEastAsia" w:hAnsi="Times New Roman" w:cs="Times New Roman"/>
        </w:rPr>
        <w:t>的视觉连接点。</w:t>
      </w:r>
    </w:p>
    <w:p w14:paraId="02130C31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- **Leaf Node (</w:t>
      </w:r>
      <w:r w:rsidRPr="007F3E68">
        <w:rPr>
          <w:rFonts w:ascii="Times New Roman" w:eastAsiaTheme="majorEastAsia" w:hAnsi="Times New Roman" w:cs="Times New Roman"/>
        </w:rPr>
        <w:t>资料</w:t>
      </w:r>
      <w:r w:rsidRPr="007F3E68">
        <w:rPr>
          <w:rFonts w:ascii="Times New Roman" w:eastAsiaTheme="majorEastAsia" w:hAnsi="Times New Roman" w:cs="Times New Roman"/>
        </w:rPr>
        <w:t xml:space="preserve">)**: </w:t>
      </w:r>
      <w:r w:rsidRPr="007F3E68">
        <w:rPr>
          <w:rFonts w:ascii="Times New Roman" w:eastAsiaTheme="majorEastAsia" w:hAnsi="Times New Roman" w:cs="Times New Roman"/>
        </w:rPr>
        <w:t>设计为叶子形状的</w:t>
      </w:r>
      <w:r w:rsidRPr="007F3E68">
        <w:rPr>
          <w:rFonts w:ascii="Times New Roman" w:eastAsiaTheme="majorEastAsia" w:hAnsi="Times New Roman" w:cs="Times New Roman"/>
        </w:rPr>
        <w:t xml:space="preserve"> Card</w:t>
      </w:r>
      <w:r w:rsidRPr="007F3E68">
        <w:rPr>
          <w:rFonts w:ascii="Times New Roman" w:eastAsiaTheme="majorEastAsia" w:hAnsi="Times New Roman" w:cs="Times New Roman"/>
        </w:rPr>
        <w:t>，或者带有叶脉纹理的小卡片。鼠标</w:t>
      </w:r>
      <w:r w:rsidRPr="007F3E68">
        <w:rPr>
          <w:rFonts w:ascii="Times New Roman" w:eastAsiaTheme="majorEastAsia" w:hAnsi="Times New Roman" w:cs="Times New Roman"/>
        </w:rPr>
        <w:t xml:space="preserve"> Hover </w:t>
      </w:r>
      <w:r w:rsidRPr="007F3E68">
        <w:rPr>
          <w:rFonts w:ascii="Times New Roman" w:eastAsiaTheme="majorEastAsia" w:hAnsi="Times New Roman" w:cs="Times New Roman"/>
        </w:rPr>
        <w:t>时放大并显示详细信息。</w:t>
      </w:r>
    </w:p>
    <w:p w14:paraId="2FC77357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11A0ABA6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### C. UI </w:t>
      </w:r>
      <w:r w:rsidRPr="007F3E68">
        <w:rPr>
          <w:rFonts w:ascii="Times New Roman" w:eastAsiaTheme="majorEastAsia" w:hAnsi="Times New Roman" w:cs="Times New Roman"/>
        </w:rPr>
        <w:t>交互层</w:t>
      </w:r>
    </w:p>
    <w:p w14:paraId="5BE5BE05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搜索框、操作按钮</w:t>
      </w:r>
      <w:r w:rsidRPr="007F3E68">
        <w:rPr>
          <w:rFonts w:ascii="Times New Roman" w:eastAsiaTheme="majorEastAsia" w:hAnsi="Times New Roman" w:cs="Times New Roman"/>
        </w:rPr>
        <w:t xml:space="preserve"> (</w:t>
      </w:r>
      <w:r w:rsidRPr="007F3E68">
        <w:rPr>
          <w:rFonts w:ascii="Times New Roman" w:eastAsiaTheme="majorEastAsia" w:hAnsi="Times New Roman" w:cs="Times New Roman"/>
        </w:rPr>
        <w:t>导出、重置</w:t>
      </w:r>
      <w:r w:rsidRPr="007F3E68">
        <w:rPr>
          <w:rFonts w:ascii="Times New Roman" w:eastAsiaTheme="majorEastAsia" w:hAnsi="Times New Roman" w:cs="Times New Roman"/>
        </w:rPr>
        <w:t xml:space="preserve">) </w:t>
      </w:r>
      <w:r w:rsidRPr="007F3E68">
        <w:rPr>
          <w:rFonts w:ascii="Times New Roman" w:eastAsiaTheme="majorEastAsia" w:hAnsi="Times New Roman" w:cs="Times New Roman"/>
        </w:rPr>
        <w:t>需要改为</w:t>
      </w:r>
      <w:r w:rsidRPr="007F3E68">
        <w:rPr>
          <w:rFonts w:ascii="Times New Roman" w:eastAsiaTheme="majorEastAsia" w:hAnsi="Times New Roman" w:cs="Times New Roman"/>
        </w:rPr>
        <w:t>“</w:t>
      </w:r>
      <w:r w:rsidRPr="007F3E68">
        <w:rPr>
          <w:rFonts w:ascii="Times New Roman" w:eastAsiaTheme="majorEastAsia" w:hAnsi="Times New Roman" w:cs="Times New Roman"/>
        </w:rPr>
        <w:t>悬浮岛</w:t>
      </w:r>
      <w:r w:rsidRPr="007F3E68">
        <w:rPr>
          <w:rFonts w:ascii="Times New Roman" w:eastAsiaTheme="majorEastAsia" w:hAnsi="Times New Roman" w:cs="Times New Roman"/>
        </w:rPr>
        <w:t>”</w:t>
      </w:r>
      <w:r w:rsidRPr="007F3E68">
        <w:rPr>
          <w:rFonts w:ascii="Times New Roman" w:eastAsiaTheme="majorEastAsia" w:hAnsi="Times New Roman" w:cs="Times New Roman"/>
        </w:rPr>
        <w:t>设计。</w:t>
      </w:r>
    </w:p>
    <w:p w14:paraId="17B7A0EF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- </w:t>
      </w:r>
      <w:r w:rsidRPr="007F3E68">
        <w:rPr>
          <w:rFonts w:ascii="Times New Roman" w:eastAsiaTheme="majorEastAsia" w:hAnsi="Times New Roman" w:cs="Times New Roman"/>
        </w:rPr>
        <w:t>按钮样式：圆角矩形，磨砂玻璃效果</w:t>
      </w:r>
      <w:r w:rsidRPr="007F3E68">
        <w:rPr>
          <w:rFonts w:ascii="Times New Roman" w:eastAsiaTheme="majorEastAsia" w:hAnsi="Times New Roman" w:cs="Times New Roman"/>
        </w:rPr>
        <w:t xml:space="preserve"> (Backdrop blur)</w:t>
      </w:r>
      <w:r w:rsidRPr="007F3E68">
        <w:rPr>
          <w:rFonts w:ascii="Times New Roman" w:eastAsiaTheme="majorEastAsia" w:hAnsi="Times New Roman" w:cs="Times New Roman"/>
        </w:rPr>
        <w:t>，带有细腻的阴影</w:t>
      </w:r>
      <w:r w:rsidRPr="007F3E68">
        <w:rPr>
          <w:rFonts w:ascii="Times New Roman" w:eastAsiaTheme="majorEastAsia" w:hAnsi="Times New Roman" w:cs="Times New Roman"/>
        </w:rPr>
        <w:t xml:space="preserve"> (`box-shadow`)</w:t>
      </w:r>
      <w:r w:rsidRPr="007F3E68">
        <w:rPr>
          <w:rFonts w:ascii="Times New Roman" w:eastAsiaTheme="majorEastAsia" w:hAnsi="Times New Roman" w:cs="Times New Roman"/>
        </w:rPr>
        <w:t>。</w:t>
      </w:r>
    </w:p>
    <w:p w14:paraId="7AA59F80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</w:p>
    <w:p w14:paraId="3EE4F7EC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># Deliverables</w:t>
      </w:r>
    </w:p>
    <w:p w14:paraId="7107ED7A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1. </w:t>
      </w:r>
      <w:r w:rsidRPr="007F3E68">
        <w:rPr>
          <w:rFonts w:ascii="Times New Roman" w:eastAsiaTheme="majorEastAsia" w:hAnsi="Times New Roman" w:cs="Times New Roman"/>
        </w:rPr>
        <w:t>请提供修改</w:t>
      </w:r>
      <w:r w:rsidRPr="007F3E68">
        <w:rPr>
          <w:rFonts w:ascii="Times New Roman" w:eastAsiaTheme="majorEastAsia" w:hAnsi="Times New Roman" w:cs="Times New Roman"/>
        </w:rPr>
        <w:t xml:space="preserve"> `React Flow` </w:t>
      </w:r>
      <w:r w:rsidRPr="007F3E68">
        <w:rPr>
          <w:rFonts w:ascii="Times New Roman" w:eastAsiaTheme="majorEastAsia" w:hAnsi="Times New Roman" w:cs="Times New Roman"/>
        </w:rPr>
        <w:t>节点和</w:t>
      </w:r>
      <w:proofErr w:type="gramStart"/>
      <w:r w:rsidRPr="007F3E68">
        <w:rPr>
          <w:rFonts w:ascii="Times New Roman" w:eastAsiaTheme="majorEastAsia" w:hAnsi="Times New Roman" w:cs="Times New Roman"/>
        </w:rPr>
        <w:t>边</w:t>
      </w:r>
      <w:proofErr w:type="gramEnd"/>
      <w:r w:rsidRPr="007F3E68">
        <w:rPr>
          <w:rFonts w:ascii="Times New Roman" w:eastAsiaTheme="majorEastAsia" w:hAnsi="Times New Roman" w:cs="Times New Roman"/>
        </w:rPr>
        <w:t>样式的代码。</w:t>
      </w:r>
    </w:p>
    <w:p w14:paraId="582E4BDE" w14:textId="77777777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2. </w:t>
      </w:r>
      <w:r w:rsidRPr="007F3E68">
        <w:rPr>
          <w:rFonts w:ascii="Times New Roman" w:eastAsiaTheme="majorEastAsia" w:hAnsi="Times New Roman" w:cs="Times New Roman"/>
        </w:rPr>
        <w:t>请提供调整</w:t>
      </w:r>
      <w:r w:rsidRPr="007F3E68">
        <w:rPr>
          <w:rFonts w:ascii="Times New Roman" w:eastAsiaTheme="majorEastAsia" w:hAnsi="Times New Roman" w:cs="Times New Roman"/>
        </w:rPr>
        <w:t xml:space="preserve"> `</w:t>
      </w:r>
      <w:proofErr w:type="spellStart"/>
      <w:r w:rsidRPr="007F3E68">
        <w:rPr>
          <w:rFonts w:ascii="Times New Roman" w:eastAsiaTheme="majorEastAsia" w:hAnsi="Times New Roman" w:cs="Times New Roman"/>
        </w:rPr>
        <w:t>dagre</w:t>
      </w:r>
      <w:proofErr w:type="spellEnd"/>
      <w:r w:rsidRPr="007F3E68">
        <w:rPr>
          <w:rFonts w:ascii="Times New Roman" w:eastAsiaTheme="majorEastAsia" w:hAnsi="Times New Roman" w:cs="Times New Roman"/>
        </w:rPr>
        <w:t xml:space="preserve">` </w:t>
      </w:r>
      <w:r w:rsidRPr="007F3E68">
        <w:rPr>
          <w:rFonts w:ascii="Times New Roman" w:eastAsiaTheme="majorEastAsia" w:hAnsi="Times New Roman" w:cs="Times New Roman"/>
        </w:rPr>
        <w:t>或布局算法配置的代码，以实现自下而上的树形。</w:t>
      </w:r>
    </w:p>
    <w:p w14:paraId="05EE9DE2" w14:textId="032168E1" w:rsidR="007F3E68" w:rsidRPr="007F3E68" w:rsidRDefault="007F3E68" w:rsidP="007F3E68">
      <w:pPr>
        <w:rPr>
          <w:rFonts w:ascii="Times New Roman" w:eastAsiaTheme="majorEastAsia" w:hAnsi="Times New Roman" w:cs="Times New Roman"/>
        </w:rPr>
      </w:pPr>
      <w:r w:rsidRPr="007F3E68">
        <w:rPr>
          <w:rFonts w:ascii="Times New Roman" w:eastAsiaTheme="majorEastAsia" w:hAnsi="Times New Roman" w:cs="Times New Roman"/>
        </w:rPr>
        <w:t xml:space="preserve">3. </w:t>
      </w:r>
      <w:r w:rsidRPr="007F3E68">
        <w:rPr>
          <w:rFonts w:ascii="Times New Roman" w:eastAsiaTheme="majorEastAsia" w:hAnsi="Times New Roman" w:cs="Times New Roman"/>
        </w:rPr>
        <w:t>请提供全局</w:t>
      </w:r>
      <w:r w:rsidRPr="007F3E68">
        <w:rPr>
          <w:rFonts w:ascii="Times New Roman" w:eastAsiaTheme="majorEastAsia" w:hAnsi="Times New Roman" w:cs="Times New Roman"/>
        </w:rPr>
        <w:t xml:space="preserve"> CSS/Tailwind </w:t>
      </w:r>
      <w:r w:rsidRPr="007F3E68">
        <w:rPr>
          <w:rFonts w:ascii="Times New Roman" w:eastAsiaTheme="majorEastAsia" w:hAnsi="Times New Roman" w:cs="Times New Roman"/>
        </w:rPr>
        <w:t>配置，落实配色和字体。</w:t>
      </w:r>
    </w:p>
    <w:sectPr w:rsidR="007F3E68" w:rsidRPr="007F3E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DE5ED" w14:textId="77777777" w:rsidR="00312CFA" w:rsidRDefault="00312CFA">
      <w:pPr>
        <w:spacing w:before="0" w:after="0"/>
      </w:pPr>
      <w:r>
        <w:separator/>
      </w:r>
    </w:p>
  </w:endnote>
  <w:endnote w:type="continuationSeparator" w:id="0">
    <w:p w14:paraId="066EE4C5" w14:textId="77777777" w:rsidR="00312CFA" w:rsidRDefault="00312CF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6195" w14:textId="77777777" w:rsidR="00312CFA" w:rsidRDefault="00312CFA">
      <w:pPr>
        <w:spacing w:before="0" w:after="0"/>
      </w:pPr>
      <w:r>
        <w:separator/>
      </w:r>
    </w:p>
  </w:footnote>
  <w:footnote w:type="continuationSeparator" w:id="0">
    <w:p w14:paraId="16958723" w14:textId="77777777" w:rsidR="00312CFA" w:rsidRDefault="00312CFA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DED"/>
    <w:rsid w:val="00312CFA"/>
    <w:rsid w:val="00404CC1"/>
    <w:rsid w:val="00604DED"/>
    <w:rsid w:val="007F3E68"/>
    <w:rsid w:val="2D63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DC087C"/>
  <w15:docId w15:val="{926F6CED-0B4D-4423-9D16-34EF8EF1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before="60" w:after="60"/>
      <w:jc w:val="both"/>
    </w:pPr>
    <w:rPr>
      <w:rFonts w:ascii="Arial" w:eastAsia="微软雅黑" w:hAnsi="Arial" w:cs="Arial"/>
      <w:color w:val="333333"/>
      <w:kern w:val="2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郭岩</dc:creator>
  <cp:lastModifiedBy>Ethan SU</cp:lastModifiedBy>
  <cp:revision>2</cp:revision>
  <dcterms:created xsi:type="dcterms:W3CDTF">2026-02-08T06:03:00Z</dcterms:created>
  <dcterms:modified xsi:type="dcterms:W3CDTF">2026-02-08T07:30:00Z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eyJoZGlkIjoiZTEyMWEyZjAxNzdkN2RhOWY2OTE4MTE2MzNiYjgxNzIiLCJ1c2VySWQiOiI1NzkxMjE5MDEifQ==</vt:lpwstr>
  </property>
  <property fmtid="{D5CDD505-2E9C-101B-9397-08002B2CF9AE}" pid="4" name="ICV">
    <vt:lpwstr>5DDACB7E427A406598DB1FB12D36A49E_12</vt:lpwstr>
  </property>
</Properties>
</file>